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39435" w14:textId="1c394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Белкөл кенті және Бірқазан елді мекеніндегі көшелер мен тұйыққа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қаласы Белкөл кент әкімінің 2011 жылғы 10 тамыздағы N 226 шешімі. Қызылорда облысының Әділет департаменті Қызылорда қалалық Әділет басқармасында 2011 жылы 08 қыркүйекте N 10-1-186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1993 жылғы 8 желтоқсандағы "Қазақстан Республикасының әкімшілік–аумақтық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қала әкімі жанындағы онамастикалық комиссиясының 2011 жылғы 24 мамырдағы N 2/3 ұйғарымына және Белкөл кенті тұрғындарының 2011 жылғы 17 мамырдағы N 1 хаттамасы, Бірқазан елді мекені тұрғындарының 2011 жылғы 17 мамырдағы N 2 хаттамасы негізінде,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Сызбалық картаға байланысты Белкөл кентінде орналасқан мөлтек ауданға: Жаңа мөлтек ауданы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Сызбалық картаға байланысты Белкөл кентінде орналасқан көшелерге және тұйыққа: Жерұйық көшесі, Сарыарқа көшесі, Бірлік көшесі, Кәкім Әбдіқадыров атындағы көше, N 1 көше, N 2 көше, N 3 көше, N 4 көше, N 5 көше, N 6 көше, N 7 көше, Кәкім Әбдіқадыров атындағы тұйығы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Сызбалық картаға байланысты Бірқазан елді мекенінде орналасқан көшелер мен бекетке: Бірқазан көшесі, Көкжиде бекеті, Көкжиде көшесі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орындалуына бақылау жасау Белкөл кенті әкімі аппаратының бас маманы Қ. Оспановқа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әділет органдарында мемлекеттік тіркеуден өткен сәтінен бастап күшіне енеді және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КЕНТ ӘКІМІ                                Д. ТАУБАЙ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