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d71c" w14:textId="087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08 шілдедегі N 45/1 шешімі. Қызылорда облысының Әділет департаментінде 2011 жылы 20 шілдеде N 10-1-180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желтоқсан-2011 жылғы 7 қаңтар аралығындағы арнайы шығарылымдағы N 56 және "Кызылорда таймс" газетінің 2010 жылғы 31 желтоқсан-2011 жылғы 7 қаңтар аралығындағы арнайы шығарылымдағы нөмірсіз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"20 742 854" деген сандар "21 649 592" деген сандармен ауыстырылсын;</w:t>
      </w:r>
      <w:r>
        <w:br/>
      </w:r>
      <w:r>
        <w:rPr>
          <w:rFonts w:ascii="Times New Roman"/>
          <w:b w:val="false"/>
          <w:i w:val="false"/>
          <w:color w:val="000000"/>
          <w:sz w:val="28"/>
        </w:rPr>
        <w:t>
      "6 293 791" деген сандар "6 344 334" деген сандармен ауыстырылсын;</w:t>
      </w:r>
      <w:r>
        <w:br/>
      </w:r>
      <w:r>
        <w:rPr>
          <w:rFonts w:ascii="Times New Roman"/>
          <w:b w:val="false"/>
          <w:i w:val="false"/>
          <w:color w:val="000000"/>
          <w:sz w:val="28"/>
        </w:rPr>
        <w:t>
      "179 044" деген сандар "189 060" деген сандармен ауыстырылсын;</w:t>
      </w:r>
      <w:r>
        <w:br/>
      </w:r>
      <w:r>
        <w:rPr>
          <w:rFonts w:ascii="Times New Roman"/>
          <w:b w:val="false"/>
          <w:i w:val="false"/>
          <w:color w:val="000000"/>
          <w:sz w:val="28"/>
        </w:rPr>
        <w:t>
      "579 882" деген сандар "779 882" деген сандармен ауыстырылсын;</w:t>
      </w:r>
      <w:r>
        <w:br/>
      </w:r>
      <w:r>
        <w:rPr>
          <w:rFonts w:ascii="Times New Roman"/>
          <w:b w:val="false"/>
          <w:i w:val="false"/>
          <w:color w:val="000000"/>
          <w:sz w:val="28"/>
        </w:rPr>
        <w:t>
      "13 690 137" деген сандар "14 336 316"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"21 381 772" деген сандар "22 221 717"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w:t>
      </w:r>
      <w:r>
        <w:br/>
      </w:r>
      <w:r>
        <w:rPr>
          <w:rFonts w:ascii="Times New Roman"/>
          <w:b w:val="false"/>
          <w:i w:val="false"/>
          <w:color w:val="000000"/>
          <w:sz w:val="28"/>
        </w:rPr>
        <w:t>
      "234 653" деген сандар "341 446" деген сандармен ауыстырылсын;</w:t>
      </w:r>
      <w:r>
        <w:br/>
      </w:r>
      <w:r>
        <w:rPr>
          <w:rFonts w:ascii="Times New Roman"/>
          <w:b w:val="false"/>
          <w:i w:val="false"/>
          <w:color w:val="000000"/>
          <w:sz w:val="28"/>
        </w:rPr>
        <w:t>
      бірінші азат жолдағы "234 653" деген сандар "341 446"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"-923 146" деген сандар "-963 146"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"923 146" деген сандар "963 146" деген сандармен ауыстырылсын;</w:t>
      </w:r>
      <w:r>
        <w:br/>
      </w:r>
      <w:r>
        <w:rPr>
          <w:rFonts w:ascii="Times New Roman"/>
          <w:b w:val="false"/>
          <w:i w:val="false"/>
          <w:color w:val="000000"/>
          <w:sz w:val="28"/>
        </w:rPr>
        <w:t>
      бірінші азат жолдағы "770 668" деген сандар "810 668"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"122 333" деген сандар "194 209"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мәслихаттың кезектен тыс</w:t>
      </w:r>
      <w:r>
        <w:br/>
      </w:r>
      <w:r>
        <w:rPr>
          <w:rFonts w:ascii="Times New Roman"/>
          <w:b w:val="false"/>
          <w:i w:val="false"/>
          <w:color w:val="000000"/>
          <w:sz w:val="28"/>
        </w:rPr>
        <w:t>
</w:t>
      </w:r>
      <w:r>
        <w:rPr>
          <w:rFonts w:ascii="Times New Roman"/>
          <w:b w:val="false"/>
          <w:i/>
          <w:color w:val="000000"/>
          <w:sz w:val="28"/>
        </w:rPr>
        <w:t>      ХХХХV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мәслихатының хатшысы                     И. Құттықожаев</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8 шілдедегі</w:t>
      </w:r>
      <w:r>
        <w:br/>
      </w:r>
      <w:r>
        <w:rPr>
          <w:rFonts w:ascii="Times New Roman"/>
          <w:b w:val="false"/>
          <w:i w:val="false"/>
          <w:color w:val="000000"/>
          <w:sz w:val="28"/>
        </w:rPr>
        <w:t>
      кезектен тыс XXXXV сессиясының</w:t>
      </w:r>
      <w:r>
        <w:br/>
      </w:r>
      <w:r>
        <w:rPr>
          <w:rFonts w:ascii="Times New Roman"/>
          <w:b w:val="false"/>
          <w:i w:val="false"/>
          <w:color w:val="000000"/>
          <w:sz w:val="28"/>
        </w:rPr>
        <w:t>
      N 45/1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8"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
        <w:gridCol w:w="760"/>
        <w:gridCol w:w="760"/>
        <w:gridCol w:w="7550"/>
        <w:gridCol w:w="21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21 649 592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6 344 334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2 266 023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1 145 504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618 924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779 882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14 336 316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14 336 316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14 336 316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5 910 072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1"/>
        <w:gridCol w:w="766"/>
        <w:gridCol w:w="767"/>
        <w:gridCol w:w="768"/>
        <w:gridCol w:w="6741"/>
        <w:gridCol w:w="21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22 221 717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1 081 594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7 192 301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6 588 002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6 588 002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1 043 036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958 840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899 757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9 894 658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3 608 044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2 804 321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2 789 582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594 759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1 905 562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836 901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688 851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1 294 676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1 294 676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1 294 676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1 294 676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1 294 676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- 963 146</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8 шілдедегі</w:t>
      </w:r>
      <w:r>
        <w:br/>
      </w:r>
      <w:r>
        <w:rPr>
          <w:rFonts w:ascii="Times New Roman"/>
          <w:b w:val="false"/>
          <w:i w:val="false"/>
          <w:color w:val="000000"/>
          <w:sz w:val="28"/>
        </w:rPr>
        <w:t>
      кезектен тыс XXXXV сессиясының</w:t>
      </w:r>
      <w:r>
        <w:br/>
      </w:r>
      <w:r>
        <w:rPr>
          <w:rFonts w:ascii="Times New Roman"/>
          <w:b w:val="false"/>
          <w:i w:val="false"/>
          <w:color w:val="000000"/>
          <w:sz w:val="28"/>
        </w:rPr>
        <w:t>
      N 45/1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9" w:id="2"/>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53"/>
        <w:gridCol w:w="733"/>
        <w:gridCol w:w="713"/>
        <w:gridCol w:w="733"/>
        <w:gridCol w:w="6833"/>
        <w:gridCol w:w="2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7 068 465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6 416 419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