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826c" w14:textId="29a8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2011 жылғы 23 мамырдағы N 364 шешімі. Қарағанды облысы Осакаров ауданының Әділет басқармасында 2011 жылғы 21 маусымда N 8-15-147 тіркелді. Күші жойылды - Қарағанды облысы Осакаров аудандық мәслихатының 2012 жылғы 30 мамырдағы N 69 шешімімен</w:t>
      </w:r>
    </w:p>
    <w:p>
      <w:pPr>
        <w:spacing w:after="0"/>
        <w:ind w:left="0"/>
        <w:jc w:val="both"/>
      </w:pPr>
      <w:r>
        <w:rPr>
          <w:rFonts w:ascii="Times New Roman"/>
          <w:b w:val="false"/>
          <w:i w:val="false"/>
          <w:color w:val="ff0000"/>
          <w:sz w:val="28"/>
        </w:rPr>
        <w:t>      Ескерту. Күші жойылды - Қарағанды облысы Осакаров аудандық мәслихатының 2012.05.30 N 69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Осакаров ауданының көріктендіру Ережесі бекітілсін (қоса тіркелген).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Е. Сулейменов</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Осакаров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А. Жакупбаев</w:t>
      </w:r>
      <w:r>
        <w:br/>
      </w:r>
      <w:r>
        <w:rPr>
          <w:rFonts w:ascii="Times New Roman"/>
          <w:b w:val="false"/>
          <w:i w:val="false"/>
          <w:color w:val="000000"/>
          <w:sz w:val="28"/>
        </w:rPr>
        <w:t>
      23.05.2011 жыл</w:t>
      </w:r>
    </w:p>
    <w:p>
      <w:pPr>
        <w:spacing w:after="0"/>
        <w:ind w:left="0"/>
        <w:jc w:val="both"/>
      </w:pPr>
      <w:r>
        <w:rPr>
          <w:rFonts w:ascii="Times New Roman"/>
          <w:b w:val="false"/>
          <w:i/>
          <w:color w:val="000000"/>
          <w:sz w:val="28"/>
        </w:rPr>
        <w:t>      Осакаров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Г. Рой</w:t>
      </w:r>
      <w:r>
        <w:br/>
      </w:r>
      <w:r>
        <w:rPr>
          <w:rFonts w:ascii="Times New Roman"/>
          <w:b w:val="false"/>
          <w:i w:val="false"/>
          <w:color w:val="000000"/>
          <w:sz w:val="28"/>
        </w:rPr>
        <w:t>
      23.05.2011 жыл</w:t>
      </w:r>
    </w:p>
    <w:p>
      <w:pPr>
        <w:spacing w:after="0"/>
        <w:ind w:left="0"/>
        <w:jc w:val="both"/>
      </w:pPr>
      <w:r>
        <w:rPr>
          <w:rFonts w:ascii="Times New Roman"/>
          <w:b w:val="false"/>
          <w:i/>
          <w:color w:val="000000"/>
          <w:sz w:val="28"/>
        </w:rPr>
        <w:t>      Осакаров ауданының төтенше жағдайлар</w:t>
      </w:r>
      <w:r>
        <w:br/>
      </w:r>
      <w:r>
        <w:rPr>
          <w:rFonts w:ascii="Times New Roman"/>
          <w:b w:val="false"/>
          <w:i w:val="false"/>
          <w:color w:val="000000"/>
          <w:sz w:val="28"/>
        </w:rPr>
        <w:t>
</w:t>
      </w:r>
      <w:r>
        <w:rPr>
          <w:rFonts w:ascii="Times New Roman"/>
          <w:b w:val="false"/>
          <w:i/>
          <w:color w:val="000000"/>
          <w:sz w:val="28"/>
        </w:rPr>
        <w:t>      бойынша бөлімінің бастығы</w:t>
      </w:r>
      <w:r>
        <w:br/>
      </w:r>
      <w:r>
        <w:rPr>
          <w:rFonts w:ascii="Times New Roman"/>
          <w:b w:val="false"/>
          <w:i w:val="false"/>
          <w:color w:val="000000"/>
          <w:sz w:val="28"/>
        </w:rPr>
        <w:t>
</w:t>
      </w:r>
      <w:r>
        <w:rPr>
          <w:rFonts w:ascii="Times New Roman"/>
          <w:b w:val="false"/>
          <w:i/>
          <w:color w:val="000000"/>
          <w:sz w:val="28"/>
        </w:rPr>
        <w:t>      Д. Сүлейменов</w:t>
      </w:r>
      <w:r>
        <w:br/>
      </w:r>
      <w:r>
        <w:rPr>
          <w:rFonts w:ascii="Times New Roman"/>
          <w:b w:val="false"/>
          <w:i w:val="false"/>
          <w:color w:val="000000"/>
          <w:sz w:val="28"/>
        </w:rPr>
        <w:t>
      23.05.2011 жыл</w:t>
      </w:r>
    </w:p>
    <w:p>
      <w:pPr>
        <w:spacing w:after="0"/>
        <w:ind w:left="0"/>
        <w:jc w:val="both"/>
      </w:pPr>
      <w:r>
        <w:rPr>
          <w:rFonts w:ascii="Times New Roman"/>
          <w:b w:val="false"/>
          <w:i/>
          <w:color w:val="000000"/>
          <w:sz w:val="28"/>
        </w:rPr>
        <w:t>      Осакаров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 жолаушылар</w:t>
      </w:r>
      <w:r>
        <w:br/>
      </w:r>
      <w:r>
        <w:rPr>
          <w:rFonts w:ascii="Times New Roman"/>
          <w:b w:val="false"/>
          <w:i w:val="false"/>
          <w:color w:val="000000"/>
          <w:sz w:val="28"/>
        </w:rPr>
        <w:t>
</w:t>
      </w:r>
      <w:r>
        <w:rPr>
          <w:rFonts w:ascii="Times New Roman"/>
          <w:b w:val="false"/>
          <w:i/>
          <w:color w:val="000000"/>
          <w:sz w:val="28"/>
        </w:rPr>
        <w:t>      көлігі және автомобиль</w:t>
      </w:r>
      <w:r>
        <w:br/>
      </w:r>
      <w:r>
        <w:rPr>
          <w:rFonts w:ascii="Times New Roman"/>
          <w:b w:val="false"/>
          <w:i w:val="false"/>
          <w:color w:val="000000"/>
          <w:sz w:val="28"/>
        </w:rPr>
        <w:t>
</w:t>
      </w:r>
      <w:r>
        <w:rPr>
          <w:rFonts w:ascii="Times New Roman"/>
          <w:b w:val="false"/>
          <w:i/>
          <w:color w:val="000000"/>
          <w:sz w:val="28"/>
        </w:rPr>
        <w:t xml:space="preserve">      жолдары бөлімінің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      С.С. Искаков</w:t>
      </w:r>
      <w:r>
        <w:br/>
      </w:r>
      <w:r>
        <w:rPr>
          <w:rFonts w:ascii="Times New Roman"/>
          <w:b w:val="false"/>
          <w:i w:val="false"/>
          <w:color w:val="000000"/>
          <w:sz w:val="28"/>
        </w:rPr>
        <w:t>
      23.05.2011 жыл</w:t>
      </w:r>
    </w:p>
    <w:bookmarkStart w:name="z4" w:id="1"/>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2011 жылғы 23 мамырдағы 47</w:t>
      </w:r>
      <w:r>
        <w:br/>
      </w:r>
      <w:r>
        <w:rPr>
          <w:rFonts w:ascii="Times New Roman"/>
          <w:b w:val="false"/>
          <w:i w:val="false"/>
          <w:color w:val="000000"/>
          <w:sz w:val="28"/>
        </w:rPr>
        <w:t>
сессиясының N 364 шешiмiмен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Осакаров ауданының көрiктендiру</w:t>
      </w:r>
      <w:r>
        <w:br/>
      </w:r>
      <w:r>
        <w:rPr>
          <w:rFonts w:ascii="Times New Roman"/>
          <w:b/>
          <w:i w:val="false"/>
          <w:color w:val="000000"/>
        </w:rPr>
        <w:t>
Ережесi 1 бөлiм. Жалпы ережелер</w:t>
      </w:r>
    </w:p>
    <w:bookmarkEnd w:id="2"/>
    <w:bookmarkStart w:name="z6" w:id="3"/>
    <w:p>
      <w:pPr>
        <w:spacing w:after="0"/>
        <w:ind w:left="0"/>
        <w:jc w:val="both"/>
      </w:pPr>
      <w:r>
        <w:rPr>
          <w:rFonts w:ascii="Times New Roman"/>
          <w:b w:val="false"/>
          <w:i w:val="false"/>
          <w:color w:val="000000"/>
          <w:sz w:val="28"/>
        </w:rPr>
        <w:t>
      1. Осакаров ауданының көріктендіру Ережесі (әрі қарай - Ереже) көрiктендiру саласында бiрыңғай және орындалуы мiндеттi нормалар мен талаптарды белгiлейдi, Осакаров ауданы аумағында жер учаскелерiнiң, ғимараттардың, құрылыстардың иелерi және (немесе) пайдаланушылары болып табылатын жеке және заңды тұлғалар үшiн аудан аумағын тазалау және күтiп ұстау тәртiбiн анықтайды.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заңнамалық актiлерi, аудан аумағын көрiктендiру, санитарлық тазалау және күтiп ұстау жағдайына талаптарды анықтайтын Қазақстан Республикасының техникалық регламенттер, құрылыстық және санитарлық ережелерi мен нормалары негiзiнде әзiрленген.</w:t>
      </w:r>
      <w:r>
        <w:br/>
      </w:r>
      <w:r>
        <w:rPr>
          <w:rFonts w:ascii="Times New Roman"/>
          <w:b w:val="false"/>
          <w:i w:val="false"/>
          <w:color w:val="000000"/>
          <w:sz w:val="28"/>
        </w:rPr>
        <w:t>
</w:t>
      </w:r>
      <w:r>
        <w:rPr>
          <w:rFonts w:ascii="Times New Roman"/>
          <w:b w:val="false"/>
          <w:i w:val="false"/>
          <w:color w:val="000000"/>
          <w:sz w:val="28"/>
        </w:rPr>
        <w:t>
      3. Аумақты көрiктендiру және санитарлық күтiп ұстау бойынша жұмыстарды ұйымдастыру ауылдық округ және кент әкiмдерiне, сәулет, қала құрылысы және құрылыс, тұрғын үй–коммуналдық шаруашылық, жолаушылар көлiгi және автомобиль жолдары мәселелерiн қарастыратын ауданның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өзiн-өзi басқару органдарына, ғимараттар, құрылыстар, жер учаскелерi иелерiнiң және (немесе) жер пайдаланушыларға жүктеледi.</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p>
    <w:bookmarkEnd w:id="3"/>
    <w:bookmarkStart w:name="z9" w:id="4"/>
    <w:p>
      <w:pPr>
        <w:spacing w:after="0"/>
        <w:ind w:left="0"/>
        <w:jc w:val="left"/>
      </w:pPr>
      <w:r>
        <w:rPr>
          <w:rFonts w:ascii="Times New Roman"/>
          <w:b/>
          <w:i w:val="false"/>
          <w:color w:val="000000"/>
        </w:rPr>
        <w:t xml:space="preserve"> 
1 тарау. Осы Ережеде қолданылатын негiзгi</w:t>
      </w:r>
      <w:r>
        <w:br/>
      </w:r>
      <w:r>
        <w:rPr>
          <w:rFonts w:ascii="Times New Roman"/>
          <w:b/>
          <w:i w:val="false"/>
          <w:color w:val="000000"/>
        </w:rPr>
        <w:t>
ұғымдар мен түсiнiктер</w:t>
      </w:r>
    </w:p>
    <w:bookmarkEnd w:id="4"/>
    <w:bookmarkStart w:name="z10" w:id="5"/>
    <w:p>
      <w:pPr>
        <w:spacing w:after="0"/>
        <w:ind w:left="0"/>
        <w:jc w:val="both"/>
      </w:pPr>
      <w:r>
        <w:rPr>
          <w:rFonts w:ascii="Times New Roman"/>
          <w:b w:val="false"/>
          <w:i w:val="false"/>
          <w:color w:val="000000"/>
          <w:sz w:val="28"/>
        </w:rPr>
        <w:t>
      4. Алаңның жаяу жүретін бөлiгi – жаяу жүргiншiлер қозғалысына арналған алаң кеңiстiгi және учаскелер, алаңның барлық аумағы (өкiлдiк және мемориалдық) немесе оның бөлiгi (объект маңындағы) арқылы көрсетiлуi мүмкiн.</w:t>
      </w:r>
      <w:r>
        <w:br/>
      </w:r>
      <w:r>
        <w:rPr>
          <w:rFonts w:ascii="Times New Roman"/>
          <w:b w:val="false"/>
          <w:i w:val="false"/>
          <w:color w:val="000000"/>
          <w:sz w:val="28"/>
        </w:rPr>
        <w:t>
</w:t>
      </w:r>
      <w:r>
        <w:rPr>
          <w:rFonts w:ascii="Times New Roman"/>
          <w:b w:val="false"/>
          <w:i w:val="false"/>
          <w:color w:val="000000"/>
          <w:sz w:val="28"/>
        </w:rPr>
        <w:t>
      5. Аумақты санитарлық тазалау – қатты тұрмыстық қалдықтарды және iрi көлемдi қоқыстарды жинау, шығару және қайта өңдеу (зарарсыздандыру).</w:t>
      </w:r>
      <w:r>
        <w:br/>
      </w:r>
      <w:r>
        <w:rPr>
          <w:rFonts w:ascii="Times New Roman"/>
          <w:b w:val="false"/>
          <w:i w:val="false"/>
          <w:color w:val="000000"/>
          <w:sz w:val="28"/>
        </w:rPr>
        <w:t>
</w:t>
      </w:r>
      <w:r>
        <w:rPr>
          <w:rFonts w:ascii="Times New Roman"/>
          <w:b w:val="false"/>
          <w:i w:val="false"/>
          <w:color w:val="000000"/>
          <w:sz w:val="28"/>
        </w:rPr>
        <w:t>
      6. Бекiтiлген аумақ – көрiктендiру және санитарлық күтiп ұстау бойынша жұмыстарды ұйымдастыру кезiнде бекiтiлген аумақ субъектiлерiнiң келiсiмi бойынша кент және ауылдық округ әкiмдерi беретiн аумақты көрiктендiру паспортында көрсетiлген санитарлық тазалау және жинастыру үшiн арналған бөлiнген аумақ ауданынан аспайтын алаң бойынша жер учаскесi (аумақты көрiктендiру паспортының формасы осы Ережелерге қоса ұсынылады).</w:t>
      </w:r>
      <w:r>
        <w:br/>
      </w:r>
      <w:r>
        <w:rPr>
          <w:rFonts w:ascii="Times New Roman"/>
          <w:b w:val="false"/>
          <w:i w:val="false"/>
          <w:color w:val="000000"/>
          <w:sz w:val="28"/>
        </w:rPr>
        <w:t>
      1) аумақта бекiтiлген нысандар болып табылатындар: ауыл және кент көшелерi жағындағы бөлiнген учаскелер шекарасынан, өтпе жол шетiмен шектелген аумақiшкi кварталдық аумақтың учаскелерi; ауланың iшкi аумағы - шағын сәулет түрлерiн, балаларға арналған, кiр жаятын, қоқыс жәшiктерi орналасқан алаңшаларды, автокөлiк тұрақтарын, декоративтiк құрылыстарды, үйге кiреберiс жолдарды, аулаға кiреберiс жолдарды орнату үшiн пайдаланылатын жерлер (бiр аулада бiрнеше жер пайдаланушылар болса, онда бекiтiлген аумақ шекаралары пайдаланылатын аумақ шекараларына сәйкес, немесе тараптардың келiсiмi бойынша белгiленедi), сақтауға және жинақтауға уақытша пайдаланылатын аумақ, бөлiнген және iргелес аумақ, инженерлiк желiлердiң қорғалатын аймақтарының аумағы;</w:t>
      </w:r>
      <w:r>
        <w:br/>
      </w:r>
      <w:r>
        <w:rPr>
          <w:rFonts w:ascii="Times New Roman"/>
          <w:b w:val="false"/>
          <w:i w:val="false"/>
          <w:color w:val="000000"/>
          <w:sz w:val="28"/>
        </w:rPr>
        <w:t>
      2) жеке, сонымен қатар заңды тұлғалар бекiтiлген аумақтың субъектiлерi болып табылады: кондоминиум объектiсiн басқару мақсатында құрылған көп пәтерлi тұрғын үйлердегi үй-жайлар (пәтерлер) иелерiнiң коммерциялық емес ұйымдары, ғимараттар мен құрылыстардың иелерi және (немесе) пайдаланушылары, жер учаскелерiнiң иелерi және (немесе) пайдаланушылары.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7. Бөлiнген аумақ – Қазақстан Республикасының жер заңнамасының тәртібімен белгiленген жеке және заңды тұлғаларға ұсынылған аумағының бөлiгi.</w:t>
      </w:r>
      <w:r>
        <w:br/>
      </w:r>
      <w:r>
        <w:rPr>
          <w:rFonts w:ascii="Times New Roman"/>
          <w:b w:val="false"/>
          <w:i w:val="false"/>
          <w:color w:val="000000"/>
          <w:sz w:val="28"/>
        </w:rPr>
        <w:t>
</w:t>
      </w:r>
      <w:r>
        <w:rPr>
          <w:rFonts w:ascii="Times New Roman"/>
          <w:b w:val="false"/>
          <w:i w:val="false"/>
          <w:color w:val="000000"/>
          <w:sz w:val="28"/>
        </w:rPr>
        <w:t>
      8. Ғимараттың қасбетi – ғимараттың немесе құрылыстың сыртқы жағы.</w:t>
      </w:r>
      <w:r>
        <w:br/>
      </w:r>
      <w:r>
        <w:rPr>
          <w:rFonts w:ascii="Times New Roman"/>
          <w:b w:val="false"/>
          <w:i w:val="false"/>
          <w:color w:val="000000"/>
          <w:sz w:val="28"/>
        </w:rPr>
        <w:t>
</w:t>
      </w:r>
      <w:r>
        <w:rPr>
          <w:rFonts w:ascii="Times New Roman"/>
          <w:b w:val="false"/>
          <w:i w:val="false"/>
          <w:color w:val="000000"/>
          <w:sz w:val="28"/>
        </w:rPr>
        <w:t>
      9. Дем алатын аумақтар – халықтың демалу орындарын ұйымдастыруға және жайластыруға арналған, саябақтар және скверлер, су қоймалары, жағажайлар, ландшафт сәулет объектiлерi, сондай-ақ уақыт өткiзетiн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
      10. Жасыл көшеттер – жасанды және де табиғи текті ағаш, ағаш-бұта, бұта және шөп өсiмдiктерi.</w:t>
      </w:r>
      <w:r>
        <w:br/>
      </w:r>
      <w:r>
        <w:rPr>
          <w:rFonts w:ascii="Times New Roman"/>
          <w:b w:val="false"/>
          <w:i w:val="false"/>
          <w:color w:val="000000"/>
          <w:sz w:val="28"/>
        </w:rPr>
        <w:t>
</w:t>
      </w:r>
      <w:r>
        <w:rPr>
          <w:rFonts w:ascii="Times New Roman"/>
          <w:b w:val="false"/>
          <w:i w:val="false"/>
          <w:color w:val="000000"/>
          <w:sz w:val="28"/>
        </w:rPr>
        <w:t>
      11. Жаяу жүретін аймақтар – серуен және мәдени – тұрмыстық, транзиттiк қозғалыс мақсатында халықтың қозғалысы жүзеге асырылатын және белгiлi - бiр сипаттамалары: жылдам көшеден тыс және жер үстi қоғамдық көлiк аялдамаларының болуы, қызмет көрсету, тарих және мәдениет ескерткiштерi, демалыс объектiлерiнiң көп шоғырлануы және жаяу жүргiншiлер ағынының жоғары жиынтық жиiлiгi бар аумағының учаскелерi. Жаяу жүретін аймақтары жаяу жүретін көшелерде, аудан алаңдарының жаяу жүретін бөлiктерiнде құрылуы мүмкін.</w:t>
      </w:r>
      <w:r>
        <w:br/>
      </w:r>
      <w:r>
        <w:rPr>
          <w:rFonts w:ascii="Times New Roman"/>
          <w:b w:val="false"/>
          <w:i w:val="false"/>
          <w:color w:val="000000"/>
          <w:sz w:val="28"/>
        </w:rPr>
        <w:t>
</w:t>
      </w:r>
      <w:r>
        <w:rPr>
          <w:rFonts w:ascii="Times New Roman"/>
          <w:b w:val="false"/>
          <w:i w:val="false"/>
          <w:color w:val="000000"/>
          <w:sz w:val="28"/>
        </w:rPr>
        <w:t>
      12. Жер учаскесiнiң иесi және (немесе) пайдаланушысы - кент шегiнде жер учаскесiн пайдаланатын жеке және (немесе) заңды тұлға.</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13. Жолдарды күтiп ұстау - нәтижесiнде жолдың, жол құрылыстарының, жолға бөлiнген белдеулердiң, жолды жайластыру элементтерiнiң көлiктiк-пайдалану жағдайын қолдау, қозғалыс қауiпсiздiгi және ұйымдастыру жөнiндегi жұмыстардың кешенi.</w:t>
      </w:r>
      <w:r>
        <w:br/>
      </w:r>
      <w:r>
        <w:rPr>
          <w:rFonts w:ascii="Times New Roman"/>
          <w:b w:val="false"/>
          <w:i w:val="false"/>
          <w:color w:val="000000"/>
          <w:sz w:val="28"/>
        </w:rPr>
        <w:t>
</w:t>
      </w:r>
      <w:r>
        <w:rPr>
          <w:rFonts w:ascii="Times New Roman"/>
          <w:b w:val="false"/>
          <w:i w:val="false"/>
          <w:color w:val="000000"/>
          <w:sz w:val="28"/>
        </w:rPr>
        <w:t>
      14. Көгал – шөптер, гүлдер, ағаштар мен бұталарды көшеттеудi қамтитын көрiктендiрудiң жасанды құрылған элементi.</w:t>
      </w:r>
      <w:r>
        <w:br/>
      </w:r>
      <w:r>
        <w:rPr>
          <w:rFonts w:ascii="Times New Roman"/>
          <w:b w:val="false"/>
          <w:i w:val="false"/>
          <w:color w:val="000000"/>
          <w:sz w:val="28"/>
        </w:rPr>
        <w:t>
</w:t>
      </w:r>
      <w:r>
        <w:rPr>
          <w:rFonts w:ascii="Times New Roman"/>
          <w:b w:val="false"/>
          <w:i w:val="false"/>
          <w:color w:val="000000"/>
          <w:sz w:val="28"/>
        </w:rPr>
        <w:t>
      15. Көрiктендiру – жер үстiн жабу құралдарын, декоративтiк көгалдандыру және суландыру, күрделi емес құрылыстар, шағын сәулет түрлерi, сыртқы жарықтандыру, көрнекi ақпарат, жарнама және басқа да құралдарды пайдалану арқылы жүзеге асырылатын ортаның қауiпсiздiгiн, ыңғайлылығын және көркем мәнерлiлiгiн қамтамасыз етуге бағытталған заңды және жеке тұлғалардың бөлiнген аумақ шекарасындағы қызметi. Осы қызмет аумақты жинастыруды, көрiктендiру нысандары мен элементтерiн пайдалану, санитарлық ұстау, жөндеу және қорғауды ұйымдастыруды көздейдi.</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16. Көшелердің санаты - көшелер және өтпе жолдарды көлiк қозғалысының қарқындылығына және олардың пайдаланылуы мен күтiп ұсталуына қойылатын ерекшелiктерге байланысты жiктеу.</w:t>
      </w:r>
      <w:r>
        <w:br/>
      </w:r>
      <w:r>
        <w:rPr>
          <w:rFonts w:ascii="Times New Roman"/>
          <w:b w:val="false"/>
          <w:i w:val="false"/>
          <w:color w:val="000000"/>
          <w:sz w:val="28"/>
        </w:rPr>
        <w:t>
</w:t>
      </w:r>
      <w:r>
        <w:rPr>
          <w:rFonts w:ascii="Times New Roman"/>
          <w:b w:val="false"/>
          <w:i w:val="false"/>
          <w:color w:val="000000"/>
          <w:sz w:val="28"/>
        </w:rPr>
        <w:t>
      17. Қатты тұрмыстық қалдықтар (әрi қарай - ҚТҚ) – тұтынудың тұрмыстық қалдықтары, өндiрiс немесе тұтыну барысында пайда болған шикiзат, материалдар, жартылай өңделген өнiм, басқа да бұйымдар немесе өнiмдердiң қалдықтары, сондай-ақ жапырақтар, бұтақшалардан басқа өзiнiң тұтыну қасиеттерiн жоғалтқан тауарлар (өнiмдер).</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18. ҚТҚ және iрi көлемдi қоқыстарды қайта өңдеу (зарарсыздандыру) – адамның денсаулығы және қоршаған ортаға зиянды әсердi болдырмау мақсатында мамандандырылған қондырғыларда әр түрлi технологиялық әдiстер арқылы ҚТҚ және iрi көлемдi қоқыстарды өңдеу.</w:t>
      </w:r>
      <w:r>
        <w:br/>
      </w:r>
      <w:r>
        <w:rPr>
          <w:rFonts w:ascii="Times New Roman"/>
          <w:b w:val="false"/>
          <w:i w:val="false"/>
          <w:color w:val="000000"/>
          <w:sz w:val="28"/>
        </w:rPr>
        <w:t>
</w:t>
      </w:r>
      <w:r>
        <w:rPr>
          <w:rFonts w:ascii="Times New Roman"/>
          <w:b w:val="false"/>
          <w:i w:val="false"/>
          <w:color w:val="000000"/>
          <w:sz w:val="28"/>
        </w:rPr>
        <w:t>
      19. Өтпе жол - тұрғын үйлер мен қоғамдық ғимараттарға, мекемелерге, кәсiпорындарға және басқа да кент iшiндегi құрылыс объектiлерiне көлiк құралдарының өтуiн қамтамасыз ететiн жол элементi.</w:t>
      </w:r>
      <w:r>
        <w:br/>
      </w:r>
      <w:r>
        <w:rPr>
          <w:rFonts w:ascii="Times New Roman"/>
          <w:b w:val="false"/>
          <w:i w:val="false"/>
          <w:color w:val="000000"/>
          <w:sz w:val="28"/>
        </w:rPr>
        <w:t>
</w:t>
      </w:r>
      <w:r>
        <w:rPr>
          <w:rFonts w:ascii="Times New Roman"/>
          <w:b w:val="false"/>
          <w:i w:val="false"/>
          <w:color w:val="000000"/>
          <w:sz w:val="28"/>
        </w:rPr>
        <w:t>
      20. Пайдаланушы – меншiк иесi өзiнiң мүлкiн жалдау, жалға алу, шаруашылық жүргiзу, жедел басқару және (немесе) заңнамамен немесе шартпен қарастырылған басқа да негiздерде тапсырған тұлға.</w:t>
      </w:r>
      <w:r>
        <w:br/>
      </w:r>
      <w:r>
        <w:rPr>
          <w:rFonts w:ascii="Times New Roman"/>
          <w:b w:val="false"/>
          <w:i w:val="false"/>
          <w:color w:val="000000"/>
          <w:sz w:val="28"/>
        </w:rPr>
        <w:t>
</w:t>
      </w:r>
      <w:r>
        <w:rPr>
          <w:rFonts w:ascii="Times New Roman"/>
          <w:b w:val="false"/>
          <w:i w:val="false"/>
          <w:color w:val="000000"/>
          <w:sz w:val="28"/>
        </w:rPr>
        <w:t>
      21. Рұқсат етiлмеген қоқыс үйiндiсi - өндiрiс және тұтыну қалдықтарының оларды өздiгiнен (рұқсат етiлмей) тастау (орналастыру) немесе жинау нәтижесiнде қалдықтардың жиналуы.</w:t>
      </w:r>
      <w:r>
        <w:br/>
      </w:r>
      <w:r>
        <w:rPr>
          <w:rFonts w:ascii="Times New Roman"/>
          <w:b w:val="false"/>
          <w:i w:val="false"/>
          <w:color w:val="000000"/>
          <w:sz w:val="28"/>
        </w:rPr>
        <w:t>
</w:t>
      </w:r>
      <w:r>
        <w:rPr>
          <w:rFonts w:ascii="Times New Roman"/>
          <w:b w:val="false"/>
          <w:i w:val="false"/>
          <w:color w:val="000000"/>
          <w:sz w:val="28"/>
        </w:rPr>
        <w:t>
      22. Сұйық тұрмыстық қалдықтар (әрi қарай - СТҚ) – лас сулар және жуындылар.</w:t>
      </w:r>
      <w:r>
        <w:br/>
      </w:r>
      <w:r>
        <w:rPr>
          <w:rFonts w:ascii="Times New Roman"/>
          <w:b w:val="false"/>
          <w:i w:val="false"/>
          <w:color w:val="000000"/>
          <w:sz w:val="28"/>
        </w:rPr>
        <w:t>
</w:t>
      </w:r>
      <w:r>
        <w:rPr>
          <w:rFonts w:ascii="Times New Roman"/>
          <w:b w:val="false"/>
          <w:i w:val="false"/>
          <w:color w:val="000000"/>
          <w:sz w:val="28"/>
        </w:rPr>
        <w:t>
      23. Сыртқы жарнама және ақпарат құралдары – сыртқы жарнама және ақпаратты тасымалдауға арналған құрылымдар, құрылыстар, техникалық құралдар, көркем элементтер және тасымалдағыштар.</w:t>
      </w:r>
      <w:r>
        <w:br/>
      </w:r>
      <w:r>
        <w:rPr>
          <w:rFonts w:ascii="Times New Roman"/>
          <w:b w:val="false"/>
          <w:i w:val="false"/>
          <w:color w:val="000000"/>
          <w:sz w:val="28"/>
        </w:rPr>
        <w:t>
</w:t>
      </w:r>
      <w:r>
        <w:rPr>
          <w:rFonts w:ascii="Times New Roman"/>
          <w:b w:val="false"/>
          <w:i w:val="false"/>
          <w:color w:val="000000"/>
          <w:sz w:val="28"/>
        </w:rPr>
        <w:t>
      24. Сыртқы (көрнекi) жарнама - жылжымалы және жылжымайтын объектiлерде орналастырылған, сондай-ақ ортақ пайдаланудағы автомобиль жолдарының бөлiнген белдеулерiндегi және елдi мекендердегi үй-жайлардың шегiнен тыс ашық кеңiстiкте орналастырылған жарнама.</w:t>
      </w:r>
      <w:r>
        <w:br/>
      </w:r>
      <w:r>
        <w:rPr>
          <w:rFonts w:ascii="Times New Roman"/>
          <w:b w:val="false"/>
          <w:i w:val="false"/>
          <w:color w:val="000000"/>
          <w:sz w:val="28"/>
        </w:rPr>
        <w:t>
</w:t>
      </w:r>
      <w:r>
        <w:rPr>
          <w:rFonts w:ascii="Times New Roman"/>
          <w:b w:val="false"/>
          <w:i w:val="false"/>
          <w:color w:val="000000"/>
          <w:sz w:val="28"/>
        </w:rPr>
        <w:t>
      25. Сыртқы көрiктендiру объектiлерi – кешендi көрiктендiру қызметi жүзеге асырылатын кез келген аумақ: алаңшалар, аулалар, функционалдық-жоспарлық құрылымдар, аудандар мен ықшам аудандардың аумақтары, тұтас кент, сондай-ақ бiрыңғай қала құрылыстық регламенттеу (қорғалатын аймақтар) немесе көрнекi-кеңiстiктiк қабылдау (құрылысы бар алаң, iргелес аумағы және құрылысы бар көше) принципi бойынша бөлiнетiн аумақтар.</w:t>
      </w:r>
      <w:r>
        <w:br/>
      </w:r>
      <w:r>
        <w:rPr>
          <w:rFonts w:ascii="Times New Roman"/>
          <w:b w:val="false"/>
          <w:i w:val="false"/>
          <w:color w:val="000000"/>
          <w:sz w:val="28"/>
        </w:rPr>
        <w:t>
</w:t>
      </w:r>
      <w:r>
        <w:rPr>
          <w:rFonts w:ascii="Times New Roman"/>
          <w:b w:val="false"/>
          <w:i w:val="false"/>
          <w:color w:val="000000"/>
          <w:sz w:val="28"/>
        </w:rPr>
        <w:t>
      26. Тротуар – жолдың жүру бөлiгiне жанасатын немесе одан көгал немесе арық жүйесiмен бөлiнген, жаяу жүргiншiлердiң қозғалысына арналған жол элементi.</w:t>
      </w:r>
      <w:r>
        <w:br/>
      </w:r>
      <w:r>
        <w:rPr>
          <w:rFonts w:ascii="Times New Roman"/>
          <w:b w:val="false"/>
          <w:i w:val="false"/>
          <w:color w:val="000000"/>
          <w:sz w:val="28"/>
        </w:rPr>
        <w:t>
</w:t>
      </w:r>
      <w:r>
        <w:rPr>
          <w:rFonts w:ascii="Times New Roman"/>
          <w:b w:val="false"/>
          <w:i w:val="false"/>
          <w:color w:val="000000"/>
          <w:sz w:val="28"/>
        </w:rPr>
        <w:t>
      27. Шағын сәулет түрлері – декоративтiк сипаттағы және пайдалануға жарамды сипаттағы объектiлер: мүсiндер, субұрқақтар, оймабедерлер, гүлдерге арналған құмыралар, павильондар, шатырлар, орындықтар, жәшiктер, балалардың ойнауына және ересек адамдардың демалуына арналған жабдықтар мен құрылымдар. Шағын сәулет түрлеріне сонымен қоса: қоғамдық кеңiстiктер, демалыс орындары және аулалар аумағында орналасқан демалуға арналған орындықтардың жазғы кафе, үстел ойындарына арналған алаңшаларда – орындықтар мен үстелдердiң әр түрi жатады.</w:t>
      </w:r>
      <w:r>
        <w:br/>
      </w:r>
      <w:r>
        <w:rPr>
          <w:rFonts w:ascii="Times New Roman"/>
          <w:b w:val="false"/>
          <w:i w:val="false"/>
          <w:color w:val="000000"/>
          <w:sz w:val="28"/>
        </w:rPr>
        <w:t>
</w:t>
      </w:r>
      <w:r>
        <w:rPr>
          <w:rFonts w:ascii="Times New Roman"/>
          <w:b w:val="false"/>
          <w:i w:val="false"/>
          <w:color w:val="000000"/>
          <w:sz w:val="28"/>
        </w:rPr>
        <w:t>
      28. Iргелес аумақ – көрiктендiру паспорттарына сәйкес бекiтiлген жеке және заңды тұлғалардың меншiгiнде және (немесе) пайдалануындағы сауда, жарнама және басқа объектiлерге, ғимарат, құрылыс, құрылыс алаңының қоршауы периметрiне және (немесе) жер учаскесiнiң шекарасына тiкелей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
      29. Iрi көлемдi қоқыстар (бұдан әрi - IКҚ) - өзiнiң тұтыну қасиеттерiн жоғалтқан, өздерiнiң көлемi бойынша арнаулы қоқыс жинайтын машиналармен тасымалдауға келмейтiн қолданыстың және шаруашылық қызметiнiң қалдықтары.</w:t>
      </w:r>
    </w:p>
    <w:bookmarkEnd w:id="5"/>
    <w:bookmarkStart w:name="z35" w:id="6"/>
    <w:p>
      <w:pPr>
        <w:spacing w:after="0"/>
        <w:ind w:left="0"/>
        <w:jc w:val="left"/>
      </w:pPr>
      <w:r>
        <w:rPr>
          <w:rFonts w:ascii="Times New Roman"/>
          <w:b/>
          <w:i w:val="false"/>
          <w:color w:val="000000"/>
        </w:rPr>
        <w:t xml:space="preserve"> 
2 тарау. Жалпы талаптар</w:t>
      </w:r>
    </w:p>
    <w:bookmarkEnd w:id="6"/>
    <w:bookmarkStart w:name="z36" w:id="7"/>
    <w:p>
      <w:pPr>
        <w:spacing w:after="0"/>
        <w:ind w:left="0"/>
        <w:jc w:val="both"/>
      </w:pPr>
      <w:r>
        <w:rPr>
          <w:rFonts w:ascii="Times New Roman"/>
          <w:b w:val="false"/>
          <w:i w:val="false"/>
          <w:color w:val="000000"/>
          <w:sz w:val="28"/>
        </w:rPr>
        <w:t>
      30. Заңды және жеке тұлғалар және барлық меншiк түрiндегi тұлғалар бөлiнген және белгiленген аумақ шегiнде сәулет, санитарлық, экологиялық талаптарға сәйкес өз қаражаттары есебiнен тазарту, қажеттi жайластыру, сондай-ақ көрiктендiру объектiлерi мен элементтерiн күту, күтiп ұстау және жөндеу жұмыстарын жүргiзедi.</w:t>
      </w:r>
      <w:r>
        <w:br/>
      </w:r>
      <w:r>
        <w:rPr>
          <w:rFonts w:ascii="Times New Roman"/>
          <w:b w:val="false"/>
          <w:i w:val="false"/>
          <w:color w:val="000000"/>
          <w:sz w:val="28"/>
        </w:rPr>
        <w:t>
</w:t>
      </w:r>
      <w:r>
        <w:rPr>
          <w:rFonts w:ascii="Times New Roman"/>
          <w:b w:val="false"/>
          <w:i w:val="false"/>
          <w:color w:val="000000"/>
          <w:sz w:val="28"/>
        </w:rPr>
        <w:t>
      31. Коммуникацияның барлық түрлерiне қызмет көрсететiн шаруашылық субъектiлерi сәйкес коммуникацияларды күтiп ұстауы және уақтылы жөндеуi, жөндеуден кейiн бүлiнген жабындар мен элементтердi қалпына келтiруi қажет.</w:t>
      </w:r>
      <w:r>
        <w:br/>
      </w:r>
      <w:r>
        <w:rPr>
          <w:rFonts w:ascii="Times New Roman"/>
          <w:b w:val="false"/>
          <w:i w:val="false"/>
          <w:color w:val="000000"/>
          <w:sz w:val="28"/>
        </w:rPr>
        <w:t>
</w:t>
      </w:r>
      <w:r>
        <w:rPr>
          <w:rFonts w:ascii="Times New Roman"/>
          <w:b w:val="false"/>
          <w:i w:val="false"/>
          <w:color w:val="000000"/>
          <w:sz w:val="28"/>
        </w:rPr>
        <w:t>
      32. Заңды және жеке тұлғалар инженерлiк коммуникацияларды төсеу, жөндеу және қайта құруға байланысты жұмыстарды жол жабындарын, тротуарлар, көгалдар және басқа да объектiлер, көрiктендiрудiң элементтерi мен инженерлiк құрылымдарды бүлдiру жолымен тек тұрғын үй–коммуналдық шаруашылық, жолаушылар көлiгi және автомобиль жолдары саласында өкiлеттi органы берген жазбаша рұқсаты (ордерi) болған кезде ғана жүргiзе алады.</w:t>
      </w:r>
      <w:r>
        <w:br/>
      </w:r>
      <w:r>
        <w:rPr>
          <w:rFonts w:ascii="Times New Roman"/>
          <w:b w:val="false"/>
          <w:i w:val="false"/>
          <w:color w:val="000000"/>
          <w:sz w:val="28"/>
        </w:rPr>
        <w:t>
</w:t>
      </w:r>
      <w:r>
        <w:rPr>
          <w:rFonts w:ascii="Times New Roman"/>
          <w:b w:val="false"/>
          <w:i w:val="false"/>
          <w:color w:val="000000"/>
          <w:sz w:val="28"/>
        </w:rPr>
        <w:t>
      33. Заңды және жеке тұлғалар асфальт төсемін бүлдiрумен байланысты жер жұмыстарын аяқтаған соң бес тәулiк iшiнде жол жабынын қалпына келтiруi қажет.</w:t>
      </w:r>
      <w:r>
        <w:br/>
      </w:r>
      <w:r>
        <w:rPr>
          <w:rFonts w:ascii="Times New Roman"/>
          <w:b w:val="false"/>
          <w:i w:val="false"/>
          <w:color w:val="000000"/>
          <w:sz w:val="28"/>
        </w:rPr>
        <w:t>
</w:t>
      </w:r>
      <w:r>
        <w:rPr>
          <w:rFonts w:ascii="Times New Roman"/>
          <w:b w:val="false"/>
          <w:i w:val="false"/>
          <w:color w:val="000000"/>
          <w:sz w:val="28"/>
        </w:rPr>
        <w:t>
      34. Жол жөндеу жұмыстарын жүргiзетiн заңды және жеке тұлғалар ауданның автожолдарында орналасқан жарамсыз люктердi, нөсерлiк кәрiз торларын ауыстыру бойынша, сондай-ақ мүгедектер арбаларының, балалар арбаларының өтуi үшiн және жаяу жүргiншiлер қолайлылығы үшiн жол өтетiн жерлерде жаяу жүргiншiлер тротуарларынан түсетiн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
      35. Ауданның елді мекендері аумағында жол берiлмейдi:</w:t>
      </w:r>
      <w:r>
        <w:br/>
      </w:r>
      <w:r>
        <w:rPr>
          <w:rFonts w:ascii="Times New Roman"/>
          <w:b w:val="false"/>
          <w:i w:val="false"/>
          <w:color w:val="000000"/>
          <w:sz w:val="28"/>
        </w:rPr>
        <w:t>
      1) көшелер мен (немесе) көлiк өтетiн бөлiктi ластауды болдырмайтын қандай да бiр жүк түрлерiн оларды мұқият жабусыз көлiк құралдарымен тасымалдауға;</w:t>
      </w:r>
      <w:r>
        <w:br/>
      </w:r>
      <w:r>
        <w:rPr>
          <w:rFonts w:ascii="Times New Roman"/>
          <w:b w:val="false"/>
          <w:i w:val="false"/>
          <w:color w:val="000000"/>
          <w:sz w:val="28"/>
        </w:rPr>
        <w:t>
      2) объект иесi және (немесе) пайдаланушының келiсiмiнсiз және (немесе) осы мақсаттарға бөлiнген жерлерден тыс жерлерде, сонымен қоса Қазақстан Республикасының заңнамасымен қарастырылған белгiленген тәртiпте алынған рұқсатнамалар немесе келiсiмдерсiз хабарландыруларды, плакаттарды, үндеухаттарды, түрлi ақпараттық материалдарды орналастыруға, жазулар мен графикалық бейнелердi салуға;</w:t>
      </w:r>
      <w:r>
        <w:br/>
      </w:r>
      <w:r>
        <w:rPr>
          <w:rFonts w:ascii="Times New Roman"/>
          <w:b w:val="false"/>
          <w:i w:val="false"/>
          <w:color w:val="000000"/>
          <w:sz w:val="28"/>
        </w:rPr>
        <w:t>
      3) автомобиль жолдарының жүру бөлiгiне қоқыс, қозғалысқа қауiп келтiретiн заттарды тастауға;</w:t>
      </w:r>
      <w:r>
        <w:br/>
      </w:r>
      <w:r>
        <w:rPr>
          <w:rFonts w:ascii="Times New Roman"/>
          <w:b w:val="false"/>
          <w:i w:val="false"/>
          <w:color w:val="000000"/>
          <w:sz w:val="28"/>
        </w:rPr>
        <w:t>
      4) ғимараттардың, құрылыстардың және тұрғын үйлердiң терезелерiнен қоқыс лақтыруға;</w:t>
      </w:r>
      <w:r>
        <w:br/>
      </w:r>
      <w:r>
        <w:rPr>
          <w:rFonts w:ascii="Times New Roman"/>
          <w:b w:val="false"/>
          <w:i w:val="false"/>
          <w:color w:val="000000"/>
          <w:sz w:val="28"/>
        </w:rPr>
        <w:t>
      5) апатты жағдайларды жою бойынша жұмыстардан басқа сағат 23.00 бастап сағат 6.00 дейiн тыныштық пен тәртiптi бұзатын әрекеттердi жасауға;</w:t>
      </w:r>
      <w:r>
        <w:br/>
      </w:r>
      <w:r>
        <w:rPr>
          <w:rFonts w:ascii="Times New Roman"/>
          <w:b w:val="false"/>
          <w:i w:val="false"/>
          <w:color w:val="000000"/>
          <w:sz w:val="28"/>
        </w:rPr>
        <w:t>
      6) аула және квартал iшiндегі аумақтардың жасыл аймақтарына, балаларға арналған алаңшаларға, жаяу жүретін жолдарға және тротуарларға қызметтiк және жеке автокөлiктi қоюға, енгiзуге;</w:t>
      </w:r>
      <w:r>
        <w:br/>
      </w:r>
      <w:r>
        <w:rPr>
          <w:rFonts w:ascii="Times New Roman"/>
          <w:b w:val="false"/>
          <w:i w:val="false"/>
          <w:color w:val="000000"/>
          <w:sz w:val="28"/>
        </w:rPr>
        <w:t>
      7) арнайы бөлiнген және сәйкес жол белгiлерiмен және (немесе) таңбалармен белгiленген орындардан тыс белгiленбеген орындарда көлiк құралдарын қоюға, жууға және орналастыруға;</w:t>
      </w:r>
      <w:r>
        <w:br/>
      </w:r>
      <w:r>
        <w:rPr>
          <w:rFonts w:ascii="Times New Roman"/>
          <w:b w:val="false"/>
          <w:i w:val="false"/>
          <w:color w:val="000000"/>
          <w:sz w:val="28"/>
        </w:rPr>
        <w:t>
      8) көгалдарда, гүлзарларда, балаларға арналған алаңшаларда, кiр жаятын алаңшаларда және қоқыс жәшiктерi орналасқан алаңшаларға, ғимараттардың қақпаларына және саябақтарына түрлi мақсаттағы объектiлердi орналастыруға, сонымен қоса автокөлiк құралдарын қоюға;</w:t>
      </w:r>
      <w:r>
        <w:br/>
      </w:r>
      <w:r>
        <w:rPr>
          <w:rFonts w:ascii="Times New Roman"/>
          <w:b w:val="false"/>
          <w:i w:val="false"/>
          <w:color w:val="000000"/>
          <w:sz w:val="28"/>
        </w:rPr>
        <w:t>
      9) тұрақ үшiн арнайы бөлiнген орындардан басқа тұратын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w:t>
      </w:r>
      <w:r>
        <w:br/>
      </w:r>
      <w:r>
        <w:rPr>
          <w:rFonts w:ascii="Times New Roman"/>
          <w:b w:val="false"/>
          <w:i w:val="false"/>
          <w:color w:val="000000"/>
          <w:sz w:val="28"/>
        </w:rPr>
        <w:t>
</w:t>
      </w:r>
      <w:r>
        <w:rPr>
          <w:rFonts w:ascii="Times New Roman"/>
          <w:b w:val="false"/>
          <w:i w:val="false"/>
          <w:color w:val="ff0000"/>
          <w:sz w:val="28"/>
        </w:rPr>
        <w:t xml:space="preserve">      Ескерту. 35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36. Кәсiпорындардың шаруашылық қызметiнiң нәтижесiнде пайда болатын өндiрiс қалдықтарын жинау және уақытша сақтау осы кәсiпорындардың күшiмен осы мақсаттарға арнайы жабдықталған орындарда белгiленген тәртiпте бекiтiлген өндiрiс және тұтыну қалдықтарын орналастыру лимиттерiне сәйкес жүзеге асырылады.</w:t>
      </w:r>
      <w:r>
        <w:br/>
      </w:r>
      <w:r>
        <w:rPr>
          <w:rFonts w:ascii="Times New Roman"/>
          <w:b w:val="false"/>
          <w:i w:val="false"/>
          <w:color w:val="000000"/>
          <w:sz w:val="28"/>
        </w:rPr>
        <w:t>
      Кәсiпорын аумағында арнайы белгiленген орындардан тыс қалдықтарды жинау және оларды орналастыру лимиттерiн асыруға жол берiлмейдi.</w:t>
      </w:r>
      <w:r>
        <w:br/>
      </w:r>
      <w:r>
        <w:rPr>
          <w:rFonts w:ascii="Times New Roman"/>
          <w:b w:val="false"/>
          <w:i w:val="false"/>
          <w:color w:val="000000"/>
          <w:sz w:val="28"/>
        </w:rPr>
        <w:t>
      Өсiмдiк және басқа да топырақты уақытша жинау тек арнайы бөлiнген учаскелерде ғана рұқсат етiледi.</w:t>
      </w:r>
      <w:r>
        <w:br/>
      </w:r>
      <w:r>
        <w:rPr>
          <w:rFonts w:ascii="Times New Roman"/>
          <w:b w:val="false"/>
          <w:i w:val="false"/>
          <w:color w:val="000000"/>
          <w:sz w:val="28"/>
        </w:rPr>
        <w:t>
</w:t>
      </w:r>
      <w:r>
        <w:rPr>
          <w:rFonts w:ascii="Times New Roman"/>
          <w:b w:val="false"/>
          <w:i w:val="false"/>
          <w:color w:val="000000"/>
          <w:sz w:val="28"/>
        </w:rPr>
        <w:t>
      37. Тұрғын аймақта жол берiлмейдi:</w:t>
      </w:r>
      <w:r>
        <w:br/>
      </w:r>
      <w:r>
        <w:rPr>
          <w:rFonts w:ascii="Times New Roman"/>
          <w:b w:val="false"/>
          <w:i w:val="false"/>
          <w:color w:val="000000"/>
          <w:sz w:val="28"/>
        </w:rPr>
        <w:t>
      1) көлiк құралдарының толассыз қозғалысына;</w:t>
      </w:r>
      <w:r>
        <w:br/>
      </w:r>
      <w:r>
        <w:rPr>
          <w:rFonts w:ascii="Times New Roman"/>
          <w:b w:val="false"/>
          <w:i w:val="false"/>
          <w:color w:val="000000"/>
          <w:sz w:val="28"/>
        </w:rPr>
        <w:t>
      2) өтпе жолдан тыс көлiк құралдарының қозғалысы;</w:t>
      </w:r>
      <w:r>
        <w:br/>
      </w:r>
      <w:r>
        <w:rPr>
          <w:rFonts w:ascii="Times New Roman"/>
          <w:b w:val="false"/>
          <w:i w:val="false"/>
          <w:color w:val="000000"/>
          <w:sz w:val="28"/>
        </w:rPr>
        <w:t>
      3) оқу жүрiсi;</w:t>
      </w:r>
      <w:r>
        <w:br/>
      </w:r>
      <w:r>
        <w:rPr>
          <w:rFonts w:ascii="Times New Roman"/>
          <w:b w:val="false"/>
          <w:i w:val="false"/>
          <w:color w:val="000000"/>
          <w:sz w:val="28"/>
        </w:rPr>
        <w:t>
      4) арнайы бөлiнген және белгiлермен және (немесе) таңбалармен белгiленген орындардан тыс рұқсат етiлген салмағы 3,5 тонна артық жүк автомобильдерiн, автобустарды қоюға;</w:t>
      </w:r>
      <w:r>
        <w:br/>
      </w:r>
      <w:r>
        <w:rPr>
          <w:rFonts w:ascii="Times New Roman"/>
          <w:b w:val="false"/>
          <w:i w:val="false"/>
          <w:color w:val="000000"/>
          <w:sz w:val="28"/>
        </w:rPr>
        <w:t>
      5) дыбыстық белгi беруге, музыка дыбысын қатты қоюға;</w:t>
      </w:r>
      <w:r>
        <w:br/>
      </w:r>
      <w:r>
        <w:rPr>
          <w:rFonts w:ascii="Times New Roman"/>
          <w:b w:val="false"/>
          <w:i w:val="false"/>
          <w:color w:val="000000"/>
          <w:sz w:val="28"/>
        </w:rPr>
        <w:t>
      6) қосылған қозғалтқышы бар механикалық көлiк құралдарын қоюға.</w:t>
      </w:r>
      <w:r>
        <w:br/>
      </w:r>
      <w:r>
        <w:rPr>
          <w:rFonts w:ascii="Times New Roman"/>
          <w:b w:val="false"/>
          <w:i w:val="false"/>
          <w:color w:val="000000"/>
          <w:sz w:val="28"/>
        </w:rPr>
        <w:t>
      Осы тармақтың талаптары аула аумақтарына да қолданылады.</w:t>
      </w:r>
    </w:p>
    <w:bookmarkEnd w:id="7"/>
    <w:bookmarkStart w:name="z44" w:id="8"/>
    <w:p>
      <w:pPr>
        <w:spacing w:after="0"/>
        <w:ind w:left="0"/>
        <w:jc w:val="left"/>
      </w:pPr>
      <w:r>
        <w:rPr>
          <w:rFonts w:ascii="Times New Roman"/>
          <w:b/>
          <w:i w:val="false"/>
          <w:color w:val="000000"/>
        </w:rPr>
        <w:t xml:space="preserve"> 
2 бөлiм. Аймақты тазалау және тазартуды ұйымдастыру, түрлерi және тазалауға қойылатын негiзгi талаптар</w:t>
      </w:r>
    </w:p>
    <w:bookmarkEnd w:id="8"/>
    <w:bookmarkStart w:name="z45" w:id="9"/>
    <w:p>
      <w:pPr>
        <w:spacing w:after="0"/>
        <w:ind w:left="0"/>
        <w:jc w:val="both"/>
      </w:pPr>
      <w:r>
        <w:rPr>
          <w:rFonts w:ascii="Times New Roman"/>
          <w:b w:val="false"/>
          <w:i w:val="false"/>
          <w:color w:val="000000"/>
          <w:sz w:val="28"/>
        </w:rPr>
        <w:t>
      38. Өнеркәсiптiк кәсiпорындардың санитарлық - қорғалатын аймақ аумақтарын тазалауды осындай кәсiпорындардың иелерi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
      39. Меншiк нысанына тәуелсiз заңды және жеке тұлғалар осы Ережелерге және көрiктендiру паспорттарына сәйкес белгiленген аумақ шекарасында тазалау, суару, тротуарларға құм себу, қар және қоқыс шығару, суағарлар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
      40. Аймақты ағымдағы санитарлық күтiп ұстау және тазалау зарарсыздандыру орындары бар қоқыс шығаруға мамандандырылған кәсiпорындар арқылы жүзеге асырылады және келесi шараларды қамтамасыз етудi көздейдi:</w:t>
      </w:r>
      <w:r>
        <w:br/>
      </w:r>
      <w:r>
        <w:rPr>
          <w:rFonts w:ascii="Times New Roman"/>
          <w:b w:val="false"/>
          <w:i w:val="false"/>
          <w:color w:val="000000"/>
          <w:sz w:val="28"/>
        </w:rPr>
        <w:t>
      1) елді мекендер аумағындағы қоқыстарды, қалдықтарды жинау және оларды уақтылы шығаруды ұйымдастыру;</w:t>
      </w:r>
      <w:r>
        <w:br/>
      </w:r>
      <w:r>
        <w:rPr>
          <w:rFonts w:ascii="Times New Roman"/>
          <w:b w:val="false"/>
          <w:i w:val="false"/>
          <w:color w:val="000000"/>
          <w:sz w:val="28"/>
        </w:rPr>
        <w:t>
      2) аумақтың тиiстi санитарлық жайластыру жағдайы: тұтыну қалдықтарын жинауға арналған алаңшаларды жоспарлы-тұрақты, ағымдағы тазарту, қалдықтарға арналған қоқыс жәшiктерi (оларды жинау тiкелей арнайы автомобильдер арқылы ұйымдастырылған жағдайларды қоспағанда) болуы, нормативтiк талаптарға сәйкес қоқыс жәшiктерiн ортақ пайдаланудағы орындарға орнату;</w:t>
      </w:r>
      <w:r>
        <w:br/>
      </w:r>
      <w:r>
        <w:rPr>
          <w:rFonts w:ascii="Times New Roman"/>
          <w:b w:val="false"/>
          <w:i w:val="false"/>
          <w:color w:val="000000"/>
          <w:sz w:val="28"/>
        </w:rPr>
        <w:t>
      3) аумағын тазалау, суару, қоқыстарды жинау, қысқы мезгiлде – қарды жинау және шығару, көшелердiң өтпе жолдарын және жаяу жүргiншiлер тротуарларын тайғаққа қарсы қоспалармен өңдеу, белгiленген және көметiн орындарға тұтыну қалдықтарын шығару, өзендердi, бұлақтарды, арналарды, тартпаларды, нөсерлiк кәрiздердi және су өткiзетiн құрылғыларды қоқыстан тазарту;</w:t>
      </w:r>
      <w:r>
        <w:br/>
      </w:r>
      <w:r>
        <w:rPr>
          <w:rFonts w:ascii="Times New Roman"/>
          <w:b w:val="false"/>
          <w:i w:val="false"/>
          <w:color w:val="000000"/>
          <w:sz w:val="28"/>
        </w:rPr>
        <w:t>
      4) санитарлық қорғалатын аймақтардың нормативтiк шегiнде жүйелi түрде аумақты күтiп ұстау бойынша жұмыстары.</w:t>
      </w:r>
      <w:r>
        <w:br/>
      </w:r>
      <w:r>
        <w:rPr>
          <w:rFonts w:ascii="Times New Roman"/>
          <w:b w:val="false"/>
          <w:i w:val="false"/>
          <w:color w:val="000000"/>
          <w:sz w:val="28"/>
        </w:rPr>
        <w:t>
</w:t>
      </w:r>
      <w:r>
        <w:rPr>
          <w:rFonts w:ascii="Times New Roman"/>
          <w:b w:val="false"/>
          <w:i w:val="false"/>
          <w:color w:val="ff0000"/>
          <w:sz w:val="28"/>
        </w:rPr>
        <w:t xml:space="preserve">      Ескерту. 40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41. Елдi мекендердiң аумағын санитарлық тазалау жүйесi тұрмыстық және өндiрiстiк қалдықтарды жинау, жою, зарарсыздандыру және қайта өңдеудi қамтуы қажет.</w:t>
      </w:r>
      <w:r>
        <w:br/>
      </w:r>
      <w:r>
        <w:rPr>
          <w:rFonts w:ascii="Times New Roman"/>
          <w:b w:val="false"/>
          <w:i w:val="false"/>
          <w:color w:val="000000"/>
          <w:sz w:val="28"/>
        </w:rPr>
        <w:t>
</w:t>
      </w:r>
      <w:r>
        <w:rPr>
          <w:rFonts w:ascii="Times New Roman"/>
          <w:b w:val="false"/>
          <w:i w:val="false"/>
          <w:color w:val="000000"/>
          <w:sz w:val="28"/>
        </w:rPr>
        <w:t>
      42. Жаңадан құрылыс салынатын учаскелерде ғимаратты пайдалануға енгiзетiн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43. Ғимараттар мен құрылыстардың, жеке тұрғын құрылыстардың иелерi және (немесе) пайдаланушылары тұрмыстық қалдықтарды шығаруға уақтылы шарт жасауға тиiс.</w:t>
      </w:r>
      <w:r>
        <w:br/>
      </w:r>
      <w:r>
        <w:rPr>
          <w:rFonts w:ascii="Times New Roman"/>
          <w:b w:val="false"/>
          <w:i w:val="false"/>
          <w:color w:val="000000"/>
          <w:sz w:val="28"/>
        </w:rPr>
        <w:t>
      Кондоминиум объектiсiн басқару мақсатында құрылған көп пәтерлi тұрғын үйлердегi үй-жайлардың (пәтерлердiң) иелерiнiң коммерциялық емес бiрлестiктерi тиiс:</w:t>
      </w:r>
      <w:r>
        <w:br/>
      </w:r>
      <w:r>
        <w:rPr>
          <w:rFonts w:ascii="Times New Roman"/>
          <w:b w:val="false"/>
          <w:i w:val="false"/>
          <w:color w:val="000000"/>
          <w:sz w:val="28"/>
        </w:rPr>
        <w:t>
      1) қоқыс жинағыштар үшiн алаңшаларды жабдықтауы;</w:t>
      </w:r>
      <w:r>
        <w:br/>
      </w:r>
      <w:r>
        <w:rPr>
          <w:rFonts w:ascii="Times New Roman"/>
          <w:b w:val="false"/>
          <w:i w:val="false"/>
          <w:color w:val="000000"/>
          <w:sz w:val="28"/>
        </w:rPr>
        <w:t>
      2) азық-түлiктiк қалдықтарды, көшелiк және аулалық қоқыстарды жинауға арналған құрал-саймандармен аула сыпырушыларды қамтамасыз етуi;</w:t>
      </w:r>
      <w:r>
        <w:br/>
      </w:r>
      <w:r>
        <w:rPr>
          <w:rFonts w:ascii="Times New Roman"/>
          <w:b w:val="false"/>
          <w:i w:val="false"/>
          <w:color w:val="000000"/>
          <w:sz w:val="28"/>
        </w:rPr>
        <w:t>
      3) қоқыс қабылдаушы камераларды, алаңшаларды, сондай-ақ қалдық жинаушы орындарды жүйелi жуу, зарарсыздандыру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44. Аумақты тазалауды жүзеге асыратын ұйымдар мен кәсiпорындар, тұрғын үйлердiң, ұйымдардың, мекемелердiң аумағынан қатты және сұйық тұрмыстық қалдықтарды уақтылы (шарттарға сәйкес) шығаруы қажет.</w:t>
      </w:r>
      <w:r>
        <w:br/>
      </w:r>
      <w:r>
        <w:rPr>
          <w:rFonts w:ascii="Times New Roman"/>
          <w:b w:val="false"/>
          <w:i w:val="false"/>
          <w:color w:val="000000"/>
          <w:sz w:val="28"/>
        </w:rPr>
        <w:t>
</w:t>
      </w:r>
      <w:r>
        <w:rPr>
          <w:rFonts w:ascii="Times New Roman"/>
          <w:b w:val="false"/>
          <w:i w:val="false"/>
          <w:color w:val="000000"/>
          <w:sz w:val="28"/>
        </w:rPr>
        <w:t>
      45. Аумақтарды тазалау шекараларын анықтау осы Ережелер негiзiнде жүзеге асырылады:</w:t>
      </w:r>
      <w:r>
        <w:br/>
      </w:r>
      <w:r>
        <w:rPr>
          <w:rFonts w:ascii="Times New Roman"/>
          <w:b w:val="false"/>
          <w:i w:val="false"/>
          <w:color w:val="000000"/>
          <w:sz w:val="28"/>
        </w:rPr>
        <w:t>
      1) көше - жол желiсi, алаңдар, қоғамдық орындар (ортақ пайдаланудағы демалыс орындары, саябақтар, скверлер, тұрақтың соңғы орындары, иесiз жерлер) – мемлекеттiк тапсырыс көлемiнде кент және ауылдық округтер әкімдерімен, бюджеттiк бағдарламаларының әкiмшiлерi – мемлекеттiк мекемелерімен;</w:t>
      </w:r>
      <w:r>
        <w:br/>
      </w:r>
      <w:r>
        <w:rPr>
          <w:rFonts w:ascii="Times New Roman"/>
          <w:b w:val="false"/>
          <w:i w:val="false"/>
          <w:color w:val="000000"/>
          <w:sz w:val="28"/>
        </w:rPr>
        <w:t>
      2) квартал iшiндегі және басқа аумақтар бойынша тазалау шекарасы кент және ауылдық округтер әкiмдерi беретiн көрiктендiру паспорттарына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      Ескерту. 45 тармаққа өзгеріc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p>
    <w:bookmarkEnd w:id="9"/>
    <w:bookmarkStart w:name="z53" w:id="10"/>
    <w:p>
      <w:pPr>
        <w:spacing w:after="0"/>
        <w:ind w:left="0"/>
        <w:jc w:val="left"/>
      </w:pPr>
      <w:r>
        <w:rPr>
          <w:rFonts w:ascii="Times New Roman"/>
          <w:b/>
          <w:i w:val="false"/>
          <w:color w:val="000000"/>
        </w:rPr>
        <w:t xml:space="preserve"> 
1 тарау. Аумақтарды күзгi-қысқы кезеңде тазалау</w:t>
      </w:r>
    </w:p>
    <w:bookmarkEnd w:id="10"/>
    <w:bookmarkStart w:name="z54" w:id="11"/>
    <w:p>
      <w:pPr>
        <w:spacing w:after="0"/>
        <w:ind w:left="0"/>
        <w:jc w:val="both"/>
      </w:pPr>
      <w:r>
        <w:rPr>
          <w:rFonts w:ascii="Times New Roman"/>
          <w:b w:val="false"/>
          <w:i w:val="false"/>
          <w:color w:val="000000"/>
          <w:sz w:val="28"/>
        </w:rPr>
        <w:t>
      46. Күзгi-қысқы тазалау кезеңi 1 қарашадан бастап 1 сәуiрге дейiн белгiленедi. Ауа-райы жағдайларының күрт өзгеруi жағдайында (қар, аяз) күзгi-қысқы тазалауды бастау және аяқтау мерзiмiн сәйкес бюджеттiк бағдарламаның әкiмшiсi үйлестiредi.</w:t>
      </w:r>
      <w:r>
        <w:br/>
      </w:r>
      <w:r>
        <w:rPr>
          <w:rFonts w:ascii="Times New Roman"/>
          <w:b w:val="false"/>
          <w:i w:val="false"/>
          <w:color w:val="000000"/>
          <w:sz w:val="28"/>
        </w:rPr>
        <w:t>
</w:t>
      </w:r>
      <w:r>
        <w:rPr>
          <w:rFonts w:ascii="Times New Roman"/>
          <w:b w:val="false"/>
          <w:i w:val="false"/>
          <w:color w:val="000000"/>
          <w:sz w:val="28"/>
        </w:rPr>
        <w:t>
      47. Жапырақ түсетiн кезеңде түскен жапырақтарды уақтылы жинау қажет. Жиналған жапырақтар көрiктендiру бойынша кәсiпорындармен арнайы бөлiнген учаскелерге немесе компостерлеу алаңдарына шығарылуы тиiс.</w:t>
      </w:r>
      <w:r>
        <w:br/>
      </w:r>
      <w:r>
        <w:rPr>
          <w:rFonts w:ascii="Times New Roman"/>
          <w:b w:val="false"/>
          <w:i w:val="false"/>
          <w:color w:val="000000"/>
          <w:sz w:val="28"/>
        </w:rPr>
        <w:t>
      Тұрғын құрылыс аумағында, скверлер мен саябақтарда, ҚТҚ үшiн контейнерлерде жапырақтарды өртеуге жол берiлмейдi.</w:t>
      </w:r>
      <w:r>
        <w:br/>
      </w:r>
      <w:r>
        <w:rPr>
          <w:rFonts w:ascii="Times New Roman"/>
          <w:b w:val="false"/>
          <w:i w:val="false"/>
          <w:color w:val="000000"/>
          <w:sz w:val="28"/>
        </w:rPr>
        <w:t>
      Жапырақтарды ағаштар мен бұталардың тамыр бөлiгiне жинауға, сондай-ақ оларды қоқыс жинайтын алаңшаларда және қоқыс жинайтын контейнерлерде жинақтауға жол берiлмейдi.</w:t>
      </w:r>
      <w:r>
        <w:br/>
      </w:r>
      <w:r>
        <w:rPr>
          <w:rFonts w:ascii="Times New Roman"/>
          <w:b w:val="false"/>
          <w:i w:val="false"/>
          <w:color w:val="000000"/>
          <w:sz w:val="28"/>
        </w:rPr>
        <w:t>
</w:t>
      </w:r>
      <w:r>
        <w:rPr>
          <w:rFonts w:ascii="Times New Roman"/>
          <w:b w:val="false"/>
          <w:i w:val="false"/>
          <w:color w:val="000000"/>
          <w:sz w:val="28"/>
        </w:rPr>
        <w:t>
      48. Қысқы кезеңде жолдар, бақ орындықтары, қоқыс салатын жәшiктер және шағын сәулет формаларының элементтерi, сондай-ақ олардың алдындағы және бүйiрлерiндегi кеңiстiк, оларға кiреберiс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49. Саябақтардағы, орман саябақтарындағы, бақтардағы, скверлердегi, бульварлардағы, аллеялардағы жолдарды тазалау кезiнде жасыл желектердiң жойылмауын және ерiген суды қайтаруды қамтамасыз ету шартымен құрамында химиялық реагенттерi жоқ қарды уақытша жинауға арнайы алаң дайындалып, жинауға рұқсат берiледi.</w:t>
      </w:r>
      <w:r>
        <w:br/>
      </w:r>
      <w:r>
        <w:rPr>
          <w:rFonts w:ascii="Times New Roman"/>
          <w:b w:val="false"/>
          <w:i w:val="false"/>
          <w:color w:val="000000"/>
          <w:sz w:val="28"/>
        </w:rPr>
        <w:t>
</w:t>
      </w:r>
      <w:r>
        <w:rPr>
          <w:rFonts w:ascii="Times New Roman"/>
          <w:b w:val="false"/>
          <w:i w:val="false"/>
          <w:color w:val="000000"/>
          <w:sz w:val="28"/>
        </w:rPr>
        <w:t>
      50. Инженерлiк желiлерде болған апаттан пайда болған тротуарлар мен жолдың жүру бөлiгiндегi мұзды желi иелерi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
      51. Жол берiлмейдi:</w:t>
      </w:r>
      <w:r>
        <w:br/>
      </w:r>
      <w:r>
        <w:rPr>
          <w:rFonts w:ascii="Times New Roman"/>
          <w:b w:val="false"/>
          <w:i w:val="false"/>
          <w:color w:val="000000"/>
          <w:sz w:val="28"/>
        </w:rPr>
        <w:t>
      1) көшелердiң жүру бөлiгiне және өтпе жолдарға, тротуарлар мен көгалдарға квартал iшiнде өтпе жолдардан, аула аумақтарынан, кәсiпорындар, ұйымдар, құрылыс алаңдарынан, сауда объектiлерiнен жиналған қарды жылжытуға немесе орнын ауыстыруға;</w:t>
      </w:r>
      <w:r>
        <w:br/>
      </w:r>
      <w:r>
        <w:rPr>
          <w:rFonts w:ascii="Times New Roman"/>
          <w:b w:val="false"/>
          <w:i w:val="false"/>
          <w:color w:val="000000"/>
          <w:sz w:val="28"/>
        </w:rPr>
        <w:t>
      2) тротуарларда жолаушылар тасымалдайтын көліктерге отыру алаңдарында, саябақтарда, скверлерде, аулаларда және басқа жаяу жолдар мен көгалдандырылған аймақтарында көктайғаққа қарсы реагент ретiнде сұйық хлорлы кальций пайдалануға;</w:t>
      </w:r>
      <w:r>
        <w:br/>
      </w:r>
      <w:r>
        <w:rPr>
          <w:rFonts w:ascii="Times New Roman"/>
          <w:b w:val="false"/>
          <w:i w:val="false"/>
          <w:color w:val="000000"/>
          <w:sz w:val="28"/>
        </w:rPr>
        <w:t>
      3) көгалдарға, гүлзарларға және жасыл көшеттерге лас және тұз араласқан қарды, сонымен қатар мұз үйiндiлерiн роторлық лақтыруға және орнын ауыстыруға.</w:t>
      </w:r>
      <w:r>
        <w:br/>
      </w:r>
      <w:r>
        <w:rPr>
          <w:rFonts w:ascii="Times New Roman"/>
          <w:b w:val="false"/>
          <w:i w:val="false"/>
          <w:color w:val="000000"/>
          <w:sz w:val="28"/>
        </w:rPr>
        <w:t>
</w:t>
      </w:r>
      <w:r>
        <w:rPr>
          <w:rFonts w:ascii="Times New Roman"/>
          <w:b w:val="false"/>
          <w:i w:val="false"/>
          <w:color w:val="ff0000"/>
          <w:sz w:val="28"/>
        </w:rPr>
        <w:t xml:space="preserve">      Ескерту. 51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52. Метеорологиялық қызметтерден күнi бұрын жалпы тайғақ болатыны туралы ескерту алған жағдайда, эстакадалардың, көпiрлердiң жүру бөлiгiн өңдеу жұмыстары қар жаумай тұрып жүргiзiледi.</w:t>
      </w:r>
      <w:r>
        <w:br/>
      </w:r>
      <w:r>
        <w:rPr>
          <w:rFonts w:ascii="Times New Roman"/>
          <w:b w:val="false"/>
          <w:i w:val="false"/>
          <w:color w:val="000000"/>
          <w:sz w:val="28"/>
        </w:rPr>
        <w:t>
</w:t>
      </w:r>
      <w:r>
        <w:rPr>
          <w:rFonts w:ascii="Times New Roman"/>
          <w:b w:val="false"/>
          <w:i w:val="false"/>
          <w:color w:val="000000"/>
          <w:sz w:val="28"/>
        </w:rPr>
        <w:t>
      53. Жолдың шетiнде қар үйiндiлерi қалыптасқан жағдайда тротуарлар мен көгалдарға қардың орнын ауыстыруға жол берiлмейдi.</w:t>
      </w:r>
      <w:r>
        <w:br/>
      </w:r>
      <w:r>
        <w:rPr>
          <w:rFonts w:ascii="Times New Roman"/>
          <w:b w:val="false"/>
          <w:i w:val="false"/>
          <w:color w:val="000000"/>
          <w:sz w:val="28"/>
        </w:rPr>
        <w:t>
</w:t>
      </w:r>
      <w:r>
        <w:rPr>
          <w:rFonts w:ascii="Times New Roman"/>
          <w:b w:val="false"/>
          <w:i w:val="false"/>
          <w:color w:val="000000"/>
          <w:sz w:val="28"/>
        </w:rPr>
        <w:t>
      54. Аулаларға кiреберiс, шығу жолдары, квартал iшiндегі жолдар жүру бөлiгiнiң шетiнен бастап механикалық күреу мен сыпырудан кейiн бiрiншi кезекте тазартылуы тиiс.</w:t>
      </w:r>
      <w:r>
        <w:br/>
      </w:r>
      <w:r>
        <w:rPr>
          <w:rFonts w:ascii="Times New Roman"/>
          <w:b w:val="false"/>
          <w:i w:val="false"/>
          <w:color w:val="000000"/>
          <w:sz w:val="28"/>
        </w:rPr>
        <w:t>
</w:t>
      </w:r>
      <w:r>
        <w:rPr>
          <w:rFonts w:ascii="Times New Roman"/>
          <w:b w:val="false"/>
          <w:i w:val="false"/>
          <w:color w:val="000000"/>
          <w:sz w:val="28"/>
        </w:rPr>
        <w:t>
      55. Көшелерден және өтпе жолдардан қарды шығару екi кезеңде жүзеге асырылады:</w:t>
      </w:r>
      <w:r>
        <w:br/>
      </w:r>
      <w:r>
        <w:rPr>
          <w:rFonts w:ascii="Times New Roman"/>
          <w:b w:val="false"/>
          <w:i w:val="false"/>
          <w:color w:val="000000"/>
          <w:sz w:val="28"/>
        </w:rPr>
        <w:t>
      1) жолаушылар тасымалдайтын көлік аялдамаларындағы,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басқа әлеуметтiк маңызды объектiлердiң кiреберiс жолдардағы бiрiншi кезекте (таңдаулы) қарды шығару қар жауғаннан кейiн 48 сағат iшiнде жүзеге асырылады;</w:t>
      </w:r>
      <w:r>
        <w:br/>
      </w: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r>
        <w:br/>
      </w:r>
      <w:r>
        <w:rPr>
          <w:rFonts w:ascii="Times New Roman"/>
          <w:b w:val="false"/>
          <w:i w:val="false"/>
          <w:color w:val="000000"/>
          <w:sz w:val="28"/>
        </w:rPr>
        <w:t>
      Қар үю орындарын кент және ауылдық елді мекен әкiмдерiнiң ұсыныстары бойынша аудан әкiмдігі белгiлейдi.</w:t>
      </w:r>
      <w:r>
        <w:br/>
      </w:r>
      <w:r>
        <w:rPr>
          <w:rFonts w:ascii="Times New Roman"/>
          <w:b w:val="false"/>
          <w:i w:val="false"/>
          <w:color w:val="000000"/>
          <w:sz w:val="28"/>
        </w:rPr>
        <w:t>
</w:t>
      </w:r>
      <w:r>
        <w:rPr>
          <w:rFonts w:ascii="Times New Roman"/>
          <w:b w:val="false"/>
          <w:i w:val="false"/>
          <w:color w:val="ff0000"/>
          <w:sz w:val="28"/>
        </w:rPr>
        <w:t xml:space="preserve">      Ескерту. 55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56. Қар ерiгеннен кейiн қарды уақытша жинайтын орындар қоқыстан тазаланып, абаттандырылуы тиiс.</w:t>
      </w:r>
      <w:r>
        <w:br/>
      </w:r>
      <w:r>
        <w:rPr>
          <w:rFonts w:ascii="Times New Roman"/>
          <w:b w:val="false"/>
          <w:i w:val="false"/>
          <w:color w:val="000000"/>
          <w:sz w:val="28"/>
        </w:rPr>
        <w:t>
</w:t>
      </w:r>
      <w:r>
        <w:rPr>
          <w:rFonts w:ascii="Times New Roman"/>
          <w:b w:val="false"/>
          <w:i w:val="false"/>
          <w:color w:val="000000"/>
          <w:sz w:val="28"/>
        </w:rPr>
        <w:t>
      57. Тротуарлар, аула аумақтары және өтпе жолдар қар мен мұздақтан асфальтқа дейiн тазартылуы қажет. Мұздақ (көктайғақ) пайда болған жағдайда құм немесе ұсақ қиыршық таспен өңдеу жүргiзiледi.</w:t>
      </w:r>
      <w:r>
        <w:br/>
      </w:r>
      <w:r>
        <w:rPr>
          <w:rFonts w:ascii="Times New Roman"/>
          <w:b w:val="false"/>
          <w:i w:val="false"/>
          <w:color w:val="000000"/>
          <w:sz w:val="28"/>
        </w:rPr>
        <w:t>
</w:t>
      </w:r>
      <w:r>
        <w:rPr>
          <w:rFonts w:ascii="Times New Roman"/>
          <w:b w:val="false"/>
          <w:i w:val="false"/>
          <w:color w:val="000000"/>
          <w:sz w:val="28"/>
        </w:rPr>
        <w:t>
      58. Аулалар аумақтарынан және квартал iшіндегі өтпе жолдардан тазаланған қарды автокөлiктердiң еркiн өтуiне және жаяу жүргiншiлердiң қозғалысына кедергi жасамайтын орындарға жинауға рұқсат етiледi.</w:t>
      </w:r>
      <w:r>
        <w:br/>
      </w:r>
      <w:r>
        <w:rPr>
          <w:rFonts w:ascii="Times New Roman"/>
          <w:b w:val="false"/>
          <w:i w:val="false"/>
          <w:color w:val="000000"/>
          <w:sz w:val="28"/>
        </w:rPr>
        <w:t>
</w:t>
      </w:r>
      <w:r>
        <w:rPr>
          <w:rFonts w:ascii="Times New Roman"/>
          <w:b w:val="false"/>
          <w:i w:val="false"/>
          <w:color w:val="000000"/>
          <w:sz w:val="28"/>
        </w:rPr>
        <w:t>
      59. Қар жинау кезiнде жасыл көшеттерге зақым келтiруге жол берiлмейдi.</w:t>
      </w:r>
      <w:r>
        <w:br/>
      </w:r>
      <w:r>
        <w:rPr>
          <w:rFonts w:ascii="Times New Roman"/>
          <w:b w:val="false"/>
          <w:i w:val="false"/>
          <w:color w:val="000000"/>
          <w:sz w:val="28"/>
        </w:rPr>
        <w:t>
</w:t>
      </w:r>
      <w:r>
        <w:rPr>
          <w:rFonts w:ascii="Times New Roman"/>
          <w:b w:val="false"/>
          <w:i w:val="false"/>
          <w:color w:val="000000"/>
          <w:sz w:val="28"/>
        </w:rPr>
        <w:t>
      60. Аула iшiлiк аумақтарда қарды жинағанда ерiген қар суының ағуын алдын ала ескеру керек.</w:t>
      </w:r>
      <w:r>
        <w:br/>
      </w:r>
      <w:r>
        <w:rPr>
          <w:rFonts w:ascii="Times New Roman"/>
          <w:b w:val="false"/>
          <w:i w:val="false"/>
          <w:color w:val="000000"/>
          <w:sz w:val="28"/>
        </w:rPr>
        <w:t>
</w:t>
      </w:r>
      <w:r>
        <w:rPr>
          <w:rFonts w:ascii="Times New Roman"/>
          <w:b w:val="false"/>
          <w:i w:val="false"/>
          <w:color w:val="000000"/>
          <w:sz w:val="28"/>
        </w:rPr>
        <w:t>
      61. Қыс мезгiлiнде ғимарат, құрылыс иелерi және (немесе) пайдаланушылары шатырларды мұздан және сүңгiлерден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
      62. Ғимараттың жаяу жүргiншiлер аймағына шығатын жақтарындағы шатырын тазарту жұмыстары қар жауғаннан кейiн жедел түрде қатерлi учаскелерге қоршау орнату арқылы жүргiзiлуi керек.</w:t>
      </w:r>
      <w:r>
        <w:br/>
      </w:r>
      <w:r>
        <w:rPr>
          <w:rFonts w:ascii="Times New Roman"/>
          <w:b w:val="false"/>
          <w:i w:val="false"/>
          <w:color w:val="000000"/>
          <w:sz w:val="28"/>
        </w:rPr>
        <w:t>
</w:t>
      </w:r>
      <w:r>
        <w:rPr>
          <w:rFonts w:ascii="Times New Roman"/>
          <w:b w:val="false"/>
          <w:i w:val="false"/>
          <w:color w:val="000000"/>
          <w:sz w:val="28"/>
        </w:rPr>
        <w:t>
      63. Көше жағына қараған шатырлардан қар мен мұздан жаяу жүргiншiлер жолдарына түсiрiп тазарту жұмыстары тек күндiзгi уақытта жүргiзiлуi қажет. Шатырдың басқа жақтарынан, сондай-ақ жазық шатырлардан қар ауланың iшкi аумағына түсiрiлу керек. Қарды түсiрер алдында жаяу жүргiншiлердiң қауiпсiздiгiн қамтамасыз ету шараларын жасау қажет.</w:t>
      </w:r>
      <w:r>
        <w:br/>
      </w:r>
      <w:r>
        <w:rPr>
          <w:rFonts w:ascii="Times New Roman"/>
          <w:b w:val="false"/>
          <w:i w:val="false"/>
          <w:color w:val="000000"/>
          <w:sz w:val="28"/>
        </w:rPr>
        <w:t>
      Ғимараттардың (құрылыстардың және құрылғылардың) шатырларынан түскен мұздар мен сүңгiлер жедел түрде өтпе жолдың шет жағына қарай көшенi тазалаушы ұйымдар шығаруы үшiн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63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64. Су ағар құбырларға қар, мұз және қоқыстарды тастауға жол берiлмейдi.</w:t>
      </w:r>
    </w:p>
    <w:bookmarkEnd w:id="11"/>
    <w:bookmarkStart w:name="z73" w:id="12"/>
    <w:p>
      <w:pPr>
        <w:spacing w:after="0"/>
        <w:ind w:left="0"/>
        <w:jc w:val="left"/>
      </w:pPr>
      <w:r>
        <w:rPr>
          <w:rFonts w:ascii="Times New Roman"/>
          <w:b/>
          <w:i w:val="false"/>
          <w:color w:val="000000"/>
        </w:rPr>
        <w:t xml:space="preserve"> 
2 тарау. Аумақтарды көктем - жаз кезеңiнде тазалау</w:t>
      </w:r>
    </w:p>
    <w:bookmarkEnd w:id="12"/>
    <w:bookmarkStart w:name="z74" w:id="13"/>
    <w:p>
      <w:pPr>
        <w:spacing w:after="0"/>
        <w:ind w:left="0"/>
        <w:jc w:val="both"/>
      </w:pPr>
      <w:r>
        <w:rPr>
          <w:rFonts w:ascii="Times New Roman"/>
          <w:b w:val="false"/>
          <w:i w:val="false"/>
          <w:color w:val="000000"/>
          <w:sz w:val="28"/>
        </w:rPr>
        <w:t>
      65. Жазғы тазалау кезеңi 1 сәуiрден бастап 1 қарашаға дейiн белгiленедi. Ауа-райы жағдайлары күрт өзгерген жағдайда жазғы тазалау мерзiмдерi өзгеруi мүмкiн.</w:t>
      </w:r>
      <w:r>
        <w:br/>
      </w:r>
      <w:r>
        <w:rPr>
          <w:rFonts w:ascii="Times New Roman"/>
          <w:b w:val="false"/>
          <w:i w:val="false"/>
          <w:color w:val="000000"/>
          <w:sz w:val="28"/>
        </w:rPr>
        <w:t>
</w:t>
      </w:r>
      <w:r>
        <w:rPr>
          <w:rFonts w:ascii="Times New Roman"/>
          <w:b w:val="false"/>
          <w:i w:val="false"/>
          <w:color w:val="000000"/>
          <w:sz w:val="28"/>
        </w:rPr>
        <w:t>
      66. Аула аумақтарын, аула iшiндегi өтпе жолдарды және тротуарларды қоқыстан, шаңнан және ұсақ тұрмыстық қалдықтардан тазалау, оларды жуу, сондай-ақ күнi бойы тазалықты сақтауды аумаққа бекiтiлген субъектiлер қамтамасыз етедi.</w:t>
      </w:r>
      <w:r>
        <w:br/>
      </w:r>
      <w:r>
        <w:rPr>
          <w:rFonts w:ascii="Times New Roman"/>
          <w:b w:val="false"/>
          <w:i w:val="false"/>
          <w:color w:val="000000"/>
          <w:sz w:val="28"/>
        </w:rPr>
        <w:t>
</w:t>
      </w:r>
      <w:r>
        <w:rPr>
          <w:rFonts w:ascii="Times New Roman"/>
          <w:b w:val="false"/>
          <w:i w:val="false"/>
          <w:color w:val="000000"/>
          <w:sz w:val="28"/>
        </w:rPr>
        <w:t>
      67. Аулалар аумақтарын жуу және шланг арқылы суару үшiн суару шүмектерi әрбiр үй маңында жабдықталып, пайдалануға жарамды күйде болуы тиiс.</w:t>
      </w:r>
      <w:r>
        <w:br/>
      </w:r>
      <w:r>
        <w:rPr>
          <w:rFonts w:ascii="Times New Roman"/>
          <w:b w:val="false"/>
          <w:i w:val="false"/>
          <w:color w:val="000000"/>
          <w:sz w:val="28"/>
        </w:rPr>
        <w:t>
</w:t>
      </w:r>
      <w:r>
        <w:rPr>
          <w:rFonts w:ascii="Times New Roman"/>
          <w:b w:val="false"/>
          <w:i w:val="false"/>
          <w:color w:val="000000"/>
          <w:sz w:val="28"/>
        </w:rPr>
        <w:t>
      68. Күрделi емес құрылыс объектiлерiнiң иелерi және (немесе) пайдаланушылары (автотұрақтар, көлiк жөндейтiн орындар, ангарлар, қоймалық қосымша құрылыстар, ғимараттар, сауда және қызмет көрсету нысандары) бекiтiлген аумақты санитарлық тазалау және тазарту бойынша келiсiм-шартқа отыруға немесе оны өз күшiмен күн сайын жүргiзуi тиiс.</w:t>
      </w:r>
      <w:r>
        <w:br/>
      </w:r>
      <w:r>
        <w:rPr>
          <w:rFonts w:ascii="Times New Roman"/>
          <w:b w:val="false"/>
          <w:i w:val="false"/>
          <w:color w:val="000000"/>
          <w:sz w:val="28"/>
        </w:rPr>
        <w:t>
</w:t>
      </w:r>
      <w:r>
        <w:rPr>
          <w:rFonts w:ascii="Times New Roman"/>
          <w:b w:val="false"/>
          <w:i w:val="false"/>
          <w:color w:val="000000"/>
          <w:sz w:val="28"/>
        </w:rPr>
        <w:t>
      69. Металл қоршаулар, жол белгiлерi және жол көрсеткiштерi таза болуы тиiс.</w:t>
      </w:r>
      <w:r>
        <w:br/>
      </w:r>
      <w:r>
        <w:rPr>
          <w:rFonts w:ascii="Times New Roman"/>
          <w:b w:val="false"/>
          <w:i w:val="false"/>
          <w:color w:val="000000"/>
          <w:sz w:val="28"/>
        </w:rPr>
        <w:t>
</w:t>
      </w:r>
      <w:r>
        <w:rPr>
          <w:rFonts w:ascii="Times New Roman"/>
          <w:b w:val="false"/>
          <w:i w:val="false"/>
          <w:color w:val="000000"/>
          <w:sz w:val="28"/>
        </w:rPr>
        <w:t>
      70. Аудан жолдарының бөлiнген белдеуiнде, көгал ретiнде орналастырылған бөлу жолағында шөп төсемдерiнiң биiктiгi 15 сантиметрден аспау керек. Әр түрлi қоқыстармен және қалдықтармен жолақты ластауға жол берiлмейдi.</w:t>
      </w:r>
    </w:p>
    <w:bookmarkEnd w:id="13"/>
    <w:bookmarkStart w:name="z80" w:id="14"/>
    <w:p>
      <w:pPr>
        <w:spacing w:after="0"/>
        <w:ind w:left="0"/>
        <w:jc w:val="left"/>
      </w:pPr>
      <w:r>
        <w:rPr>
          <w:rFonts w:ascii="Times New Roman"/>
          <w:b/>
          <w:i w:val="false"/>
          <w:color w:val="000000"/>
        </w:rPr>
        <w:t xml:space="preserve"> 
3 бөлiм. Қасбеттердi, ғимарат пен құрылыстарды күтiп ұстау</w:t>
      </w:r>
    </w:p>
    <w:bookmarkEnd w:id="14"/>
    <w:bookmarkStart w:name="z81" w:id="15"/>
    <w:p>
      <w:pPr>
        <w:spacing w:after="0"/>
        <w:ind w:left="0"/>
        <w:jc w:val="both"/>
      </w:pPr>
      <w:r>
        <w:rPr>
          <w:rFonts w:ascii="Times New Roman"/>
          <w:b w:val="false"/>
          <w:i w:val="false"/>
          <w:color w:val="000000"/>
          <w:sz w:val="28"/>
        </w:rPr>
        <w:t>
      71. Қаптаманың, сылақтың, фактуралық және боямалы қабаттардың бүлiнуi, сылақтағы сызаттар, қаптама, кiрпiш және шағын блок төсеменiң жiктерiнен ерiтiндiнiң боялуы, тұтас жинамалы ғимараттардың жiктерiндегi герметикалық сылақтың бүлiнуi, қабырғалардың шығыңқы бөлiктерiндегi металл жабынның бүлiнуi немесе тозуы, су ағар құбырлардың бүлiнуi, дымқыл және тот басқан орындар, су аққан және тұздалған жерлер, жазықтықтың жалпы ластануы, парапеттердiң бүлiнуi және осыған ұқсас басқа да бүлiнулер анықталуына байланысты, одан әрi дамуына жол берiлмей, ғимарат, құрылыс иелерi және (немесе) пайдаланушыларымен жойылуы қажет.</w:t>
      </w:r>
      <w:r>
        <w:br/>
      </w:r>
      <w:r>
        <w:rPr>
          <w:rFonts w:ascii="Times New Roman"/>
          <w:b w:val="false"/>
          <w:i w:val="false"/>
          <w:color w:val="000000"/>
          <w:sz w:val="28"/>
        </w:rPr>
        <w:t>
</w:t>
      </w:r>
      <w:r>
        <w:rPr>
          <w:rFonts w:ascii="Times New Roman"/>
          <w:b w:val="false"/>
          <w:i w:val="false"/>
          <w:color w:val="000000"/>
          <w:sz w:val="28"/>
        </w:rPr>
        <w:t>
      72. Егер заңды немесе жеке тұлғалардың меншiгiнде, шаруашылық жүргiзу құқығында немесе жедел басқаруында, басқа да пайдалануда тұрғын емес немесе тұрғын ғимараттарда жеке үй-жайлар болған жағдайда, осы тұлғалар ғимараттың пайдалану ауданына қарай аталған ғимараттардың қасбеттерiн жөндеуге үлестiк қатысады.</w:t>
      </w:r>
      <w:r>
        <w:br/>
      </w:r>
      <w:r>
        <w:rPr>
          <w:rFonts w:ascii="Times New Roman"/>
          <w:b w:val="false"/>
          <w:i w:val="false"/>
          <w:color w:val="000000"/>
          <w:sz w:val="28"/>
        </w:rPr>
        <w:t>
</w:t>
      </w:r>
      <w:r>
        <w:rPr>
          <w:rFonts w:ascii="Times New Roman"/>
          <w:b w:val="false"/>
          <w:i w:val="false"/>
          <w:color w:val="000000"/>
          <w:sz w:val="28"/>
        </w:rPr>
        <w:t>
      73. Ғимараттардың қасбеттерiн, олардың жекелеген элементтерiне қалпына келтiру, жөндеу және қайта жасау жұмыстары белгiленген тәртiпке Қазақстан Республикасының 2001 жылдың 16 шілдедегі "Қазақстан Республикасындағы сәулет, қала құрылысы және құрылыс қызметі туралы"</w:t>
      </w:r>
      <w:r>
        <w:rPr>
          <w:rFonts w:ascii="Times New Roman"/>
          <w:b w:val="false"/>
          <w:i w:val="false"/>
          <w:color w:val="000000"/>
          <w:sz w:val="28"/>
        </w:rPr>
        <w:t xml:space="preserve"> Заңға</w:t>
      </w:r>
      <w:r>
        <w:rPr>
          <w:rFonts w:ascii="Times New Roman"/>
          <w:b w:val="false"/>
          <w:i w:val="false"/>
          <w:color w:val="000000"/>
          <w:sz w:val="28"/>
        </w:rPr>
        <w:t xml:space="preserve"> сәйкес жүргiзiлуi қажет. Қасбеттерде орнатылған ақпараттық, ескерткiш тақтайшалар таза және дұрыс жағдайда болуы қажет.</w:t>
      </w:r>
      <w:r>
        <w:br/>
      </w:r>
      <w:r>
        <w:rPr>
          <w:rFonts w:ascii="Times New Roman"/>
          <w:b w:val="false"/>
          <w:i w:val="false"/>
          <w:color w:val="000000"/>
          <w:sz w:val="28"/>
        </w:rPr>
        <w:t>
</w:t>
      </w:r>
      <w:r>
        <w:rPr>
          <w:rFonts w:ascii="Times New Roman"/>
          <w:b w:val="false"/>
          <w:i w:val="false"/>
          <w:color w:val="000000"/>
          <w:sz w:val="28"/>
        </w:rPr>
        <w:t>
      74. Кiреберiстер, жертөле қабатын, сөрелер, маңдайшалар, сыртқы жарнама орналастыру құралдары ғимараттың және (немесе) құрылыстың иелерi және (немесе) пайдаланушыларымен таза және дұрыс жағдайда ұсталуы қажет.</w:t>
      </w:r>
      <w:r>
        <w:br/>
      </w:r>
      <w:r>
        <w:rPr>
          <w:rFonts w:ascii="Times New Roman"/>
          <w:b w:val="false"/>
          <w:i w:val="false"/>
          <w:color w:val="000000"/>
          <w:sz w:val="28"/>
        </w:rPr>
        <w:t>
</w:t>
      </w:r>
      <w:r>
        <w:rPr>
          <w:rFonts w:ascii="Times New Roman"/>
          <w:b w:val="false"/>
          <w:i w:val="false"/>
          <w:color w:val="000000"/>
          <w:sz w:val="28"/>
        </w:rPr>
        <w:t>
      75. Жол берiлмейдi:</w:t>
      </w:r>
      <w:r>
        <w:br/>
      </w:r>
      <w:r>
        <w:rPr>
          <w:rFonts w:ascii="Times New Roman"/>
          <w:b w:val="false"/>
          <w:i w:val="false"/>
          <w:color w:val="000000"/>
          <w:sz w:val="28"/>
        </w:rPr>
        <w:t>
      1) балкондар мен лоджияларды өздiгiнен қайта жабдықтауға, терезелер мен балкондардың сыртқы жағына гүлге арналған жәшiктердi орнатуға;</w:t>
      </w:r>
      <w:r>
        <w:br/>
      </w:r>
      <w:r>
        <w:rPr>
          <w:rFonts w:ascii="Times New Roman"/>
          <w:b w:val="false"/>
          <w:i w:val="false"/>
          <w:color w:val="000000"/>
          <w:sz w:val="28"/>
        </w:rPr>
        <w:t>
      2) Қазақстан Республикасы Үкіметінің 2008 жылдың 6 мамырдағы N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w:t>
      </w:r>
      <w:r>
        <w:rPr>
          <w:rFonts w:ascii="Times New Roman"/>
          <w:b w:val="false"/>
          <w:i w:val="false"/>
          <w:color w:val="000000"/>
          <w:sz w:val="28"/>
        </w:rPr>
        <w:t xml:space="preserve"> Қаулысымен</w:t>
      </w:r>
      <w:r>
        <w:rPr>
          <w:rFonts w:ascii="Times New Roman"/>
          <w:b w:val="false"/>
          <w:i w:val="false"/>
          <w:color w:val="000000"/>
          <w:sz w:val="28"/>
        </w:rPr>
        <w:t xml:space="preserve"> белгiленген тәртiпте берiлген рұқсатсыз ғимараттардың қасбеттерiн, олардың құрылымдық элементтерiн өздiгiнен қайта жабдықтауға;</w:t>
      </w:r>
      <w:r>
        <w:br/>
      </w:r>
      <w:r>
        <w:rPr>
          <w:rFonts w:ascii="Times New Roman"/>
          <w:b w:val="false"/>
          <w:i w:val="false"/>
          <w:color w:val="000000"/>
          <w:sz w:val="28"/>
        </w:rPr>
        <w:t>
      3) балкондарды қауiпсiздiктi қамтамасыз етуге кедергi келтiретiн үй тұрмысына қатысты заттармен (жиһаз, бос сыйымдылықтар) толтыруға;</w:t>
      </w:r>
      <w:r>
        <w:br/>
      </w:r>
      <w:r>
        <w:rPr>
          <w:rFonts w:ascii="Times New Roman"/>
          <w:b w:val="false"/>
          <w:i w:val="false"/>
          <w:color w:val="000000"/>
          <w:sz w:val="28"/>
        </w:rPr>
        <w:t>
      4) алдын ала сәулеттiк бөлiктердi қалпына келтiрмей ғимараттар мен құрылыстардың қасбеттерiне сырлау жұмыстарын жүргiзуге;</w:t>
      </w:r>
      <w:r>
        <w:br/>
      </w:r>
      <w:r>
        <w:rPr>
          <w:rFonts w:ascii="Times New Roman"/>
          <w:b w:val="false"/>
          <w:i w:val="false"/>
          <w:color w:val="000000"/>
          <w:sz w:val="28"/>
        </w:rPr>
        <w:t>
      5) табиғи немесе жасанды тастармен қапталған қасбеттердi сырлауға.</w:t>
      </w:r>
      <w:r>
        <w:br/>
      </w:r>
      <w:r>
        <w:rPr>
          <w:rFonts w:ascii="Times New Roman"/>
          <w:b w:val="false"/>
          <w:i w:val="false"/>
          <w:color w:val="000000"/>
          <w:sz w:val="28"/>
        </w:rPr>
        <w:t>
</w:t>
      </w:r>
      <w:r>
        <w:rPr>
          <w:rFonts w:ascii="Times New Roman"/>
          <w:b w:val="false"/>
          <w:i w:val="false"/>
          <w:color w:val="000000"/>
          <w:sz w:val="28"/>
        </w:rPr>
        <w:t>
      76. Қабырғаға бекiтiлген барлық болат элементтердi жүйелi түрде бояп, тот басудан сақтау қажет. Барлық құбырлардың қабырғалар мен фундамент арқылы өтетiн орындарында ашық орындардың болуына жол берiлмейдi. Коммуникациялар арқылы өтетiн көпiршелер, ғимарат және (немесе) құрылыс иелерi және (немесе) пайдаланушыларымен дұрыс және таза күйде болуы қажет.</w:t>
      </w:r>
      <w:r>
        <w:br/>
      </w:r>
      <w:r>
        <w:rPr>
          <w:rFonts w:ascii="Times New Roman"/>
          <w:b w:val="false"/>
          <w:i w:val="false"/>
          <w:color w:val="000000"/>
          <w:sz w:val="28"/>
        </w:rPr>
        <w:t>
</w:t>
      </w:r>
      <w:r>
        <w:rPr>
          <w:rFonts w:ascii="Times New Roman"/>
          <w:b w:val="false"/>
          <w:i w:val="false"/>
          <w:color w:val="000000"/>
          <w:sz w:val="28"/>
        </w:rPr>
        <w:t>
      77. Меншiгiнде ғимараттар мен құрылыстар бар кәсiпорындардың және ұйымдардың басшылары, ғимараттар мен құрылыстардың иелерi және (немесе) пайдаланушылары көрсетiлген объектiлердiң қасбеттерiн күтiп ұстауға, аталған нысандарға және олардың жекелеген элементтерiне (балкондар, лоджиялар, су ағатын құбырлар) қалпына келтiру, жөндеу және сырлау жұмыстарын уақытында жүргiзудi, сонымен қатар қасбеттерде орнатылған ақпараттық, ескерткiш тақтайшалардың тазалығын және дұрыс жағдайда болуын қамтамасыз етуге тиiстi.</w:t>
      </w:r>
      <w:r>
        <w:br/>
      </w:r>
      <w:r>
        <w:rPr>
          <w:rFonts w:ascii="Times New Roman"/>
          <w:b w:val="false"/>
          <w:i w:val="false"/>
          <w:color w:val="000000"/>
          <w:sz w:val="28"/>
        </w:rPr>
        <w:t>
</w:t>
      </w:r>
      <w:r>
        <w:rPr>
          <w:rFonts w:ascii="Times New Roman"/>
          <w:b w:val="false"/>
          <w:i w:val="false"/>
          <w:color w:val="000000"/>
          <w:sz w:val="28"/>
        </w:rPr>
        <w:t>
      78. Дүкендер мен офистердiң, көшелер жағына шығатын сөрелерi жарықпен безендiрiлуi тиiс.</w:t>
      </w:r>
      <w:r>
        <w:br/>
      </w:r>
      <w:r>
        <w:rPr>
          <w:rFonts w:ascii="Times New Roman"/>
          <w:b w:val="false"/>
          <w:i w:val="false"/>
          <w:color w:val="000000"/>
          <w:sz w:val="28"/>
        </w:rPr>
        <w:t>
</w:t>
      </w:r>
      <w:r>
        <w:rPr>
          <w:rFonts w:ascii="Times New Roman"/>
          <w:b w:val="false"/>
          <w:i w:val="false"/>
          <w:color w:val="000000"/>
          <w:sz w:val="28"/>
        </w:rPr>
        <w:t>
      79. Ғимараттар мен құрылыстардың түстiк шешiмi, сондай-ақ олардың қасбеттерi құрылысты есепке ала отырып, бiрыңғай түстiк реңкте орындалуы қажет.</w:t>
      </w:r>
    </w:p>
    <w:bookmarkEnd w:id="15"/>
    <w:bookmarkStart w:name="z90" w:id="16"/>
    <w:p>
      <w:pPr>
        <w:spacing w:after="0"/>
        <w:ind w:left="0"/>
        <w:jc w:val="left"/>
      </w:pPr>
      <w:r>
        <w:rPr>
          <w:rFonts w:ascii="Times New Roman"/>
          <w:b/>
          <w:i w:val="false"/>
          <w:color w:val="000000"/>
        </w:rPr>
        <w:t xml:space="preserve"> 
4 бөлiм. Тұрғын мақсаттағы аумақты көрiктендiру</w:t>
      </w:r>
    </w:p>
    <w:bookmarkEnd w:id="16"/>
    <w:bookmarkStart w:name="z91" w:id="17"/>
    <w:p>
      <w:pPr>
        <w:spacing w:after="0"/>
        <w:ind w:left="0"/>
        <w:jc w:val="both"/>
      </w:pPr>
      <w:r>
        <w:rPr>
          <w:rFonts w:ascii="Times New Roman"/>
          <w:b w:val="false"/>
          <w:i w:val="false"/>
          <w:color w:val="000000"/>
          <w:sz w:val="28"/>
        </w:rPr>
        <w:t>
      80. Тұрғын ғимаратқа жанасатын аумақ абаттандырылуы, көгалдандырылуы, жарықтандырылуы, қоршалуы және аймақтандырылуы қажет, кiреберiс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
      81. Объектiлердiң құрылыстан және жолдардан бос аумағы абаттандырылуы және көгалдандырылуы қажет.</w:t>
      </w:r>
      <w:r>
        <w:br/>
      </w:r>
      <w:r>
        <w:rPr>
          <w:rFonts w:ascii="Times New Roman"/>
          <w:b w:val="false"/>
          <w:i w:val="false"/>
          <w:color w:val="000000"/>
          <w:sz w:val="28"/>
        </w:rPr>
        <w:t>
</w:t>
      </w:r>
      <w:r>
        <w:rPr>
          <w:rFonts w:ascii="Times New Roman"/>
          <w:b w:val="false"/>
          <w:i w:val="false"/>
          <w:color w:val="000000"/>
          <w:sz w:val="28"/>
        </w:rPr>
        <w:t>
      82. Ортақ пайдаланудағы көгалдандырылған аумақтар абаттандырылуы және шағын сәулет түрлерiмен: субұрқақтар және қауыздар, сатылар, пандустар, тiрек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83. Тұрғын кварталдар, ықшам аудандар аумақтарында, сондай-ақ үй маңындағы аумақта келесi тәртiп сақтау қажет:</w:t>
      </w:r>
      <w:r>
        <w:br/>
      </w:r>
      <w:r>
        <w:rPr>
          <w:rFonts w:ascii="Times New Roman"/>
          <w:b w:val="false"/>
          <w:i w:val="false"/>
          <w:color w:val="000000"/>
          <w:sz w:val="28"/>
        </w:rPr>
        <w:t>
      1) көпiрше, тротуарлар, жаяужол, квартал iшiндегі өтпе жолдар мен жолдарды дұрыс қалпында ұстау;</w:t>
      </w:r>
      <w:r>
        <w:br/>
      </w:r>
      <w:r>
        <w:rPr>
          <w:rFonts w:ascii="Times New Roman"/>
          <w:b w:val="false"/>
          <w:i w:val="false"/>
          <w:color w:val="000000"/>
          <w:sz w:val="28"/>
        </w:rPr>
        <w:t>
      2) аулаларда түрлi шаруашылық және қосалқы құрылыстарды (гараждар, сарайлар, қоймалар) өздiгiнен салуға және коммуникацияларды (антенналар, электр, телефон кабелдерiн) өздiгiнен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жүргiзудегi немесе жедел және (немесе) басқа басқарудағы) инженерлiк желiлердi дұрыс жағдайда ұстау, құдықтарды уақтылы қарау және тазалау;</w:t>
      </w:r>
      <w:r>
        <w:br/>
      </w:r>
      <w:r>
        <w:rPr>
          <w:rFonts w:ascii="Times New Roman"/>
          <w:b w:val="false"/>
          <w:i w:val="false"/>
          <w:color w:val="000000"/>
          <w:sz w:val="28"/>
        </w:rPr>
        <w:t>
      5) шағын сәулет түрлерiн,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түрiн таза ұстау.</w:t>
      </w:r>
    </w:p>
    <w:bookmarkEnd w:id="17"/>
    <w:bookmarkStart w:name="z95" w:id="18"/>
    <w:p>
      <w:pPr>
        <w:spacing w:after="0"/>
        <w:ind w:left="0"/>
        <w:jc w:val="left"/>
      </w:pPr>
      <w:r>
        <w:rPr>
          <w:rFonts w:ascii="Times New Roman"/>
          <w:b/>
          <w:i w:val="false"/>
          <w:color w:val="000000"/>
        </w:rPr>
        <w:t xml:space="preserve"> 
5 бөлiм. Кент және елді мекендер аумағын жарықтандыру</w:t>
      </w:r>
    </w:p>
    <w:bookmarkEnd w:id="18"/>
    <w:bookmarkStart w:name="z96" w:id="19"/>
    <w:p>
      <w:pPr>
        <w:spacing w:after="0"/>
        <w:ind w:left="0"/>
        <w:jc w:val="both"/>
      </w:pPr>
      <w:r>
        <w:rPr>
          <w:rFonts w:ascii="Times New Roman"/>
          <w:b w:val="false"/>
          <w:i w:val="false"/>
          <w:color w:val="000000"/>
          <w:sz w:val="28"/>
        </w:rPr>
        <w:t>
      84. Аумақтарды жарықтандыру пайдаланушы ұйымдармен ұсталып, сыртқы жарықтандыру қондырғыларымен (бұдан әрi - СЖҚ) қамтамасыз етiледi, оларға мыналар:</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жерлендiру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тiректерi жатады.</w:t>
      </w:r>
      <w:r>
        <w:br/>
      </w:r>
      <w:r>
        <w:rPr>
          <w:rFonts w:ascii="Times New Roman"/>
          <w:b w:val="false"/>
          <w:i w:val="false"/>
          <w:color w:val="000000"/>
          <w:sz w:val="28"/>
        </w:rPr>
        <w:t>
</w:t>
      </w:r>
      <w:r>
        <w:rPr>
          <w:rFonts w:ascii="Times New Roman"/>
          <w:b w:val="false"/>
          <w:i w:val="false"/>
          <w:color w:val="000000"/>
          <w:sz w:val="28"/>
        </w:rPr>
        <w:t>
      85. СЖҚ күтiп ұстау және қызмет көрсету келесi шараларды қамтиды:</w:t>
      </w:r>
      <w:r>
        <w:br/>
      </w: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келуiмен СЖҚ техникалық дұрыс жағдайда ұстау;</w:t>
      </w:r>
      <w:r>
        <w:br/>
      </w:r>
      <w:r>
        <w:rPr>
          <w:rFonts w:ascii="Times New Roman"/>
          <w:b w:val="false"/>
          <w:i w:val="false"/>
          <w:color w:val="000000"/>
          <w:sz w:val="28"/>
        </w:rPr>
        <w:t>
      2) СЖҚ жұмысының регламенттелген тәртiбiн қамтамасыз ету, кесте бойынша уақтылы қосу және сөндiрудi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86. Металл тiректер, кронштейндер және СЖҚ элементтерi жабу жағдайына қарай боялады.</w:t>
      </w:r>
      <w:r>
        <w:br/>
      </w:r>
      <w:r>
        <w:rPr>
          <w:rFonts w:ascii="Times New Roman"/>
          <w:b w:val="false"/>
          <w:i w:val="false"/>
          <w:color w:val="000000"/>
          <w:sz w:val="28"/>
        </w:rPr>
        <w:t>
</w:t>
      </w:r>
      <w:r>
        <w:rPr>
          <w:rFonts w:ascii="Times New Roman"/>
          <w:b w:val="false"/>
          <w:i w:val="false"/>
          <w:color w:val="000000"/>
          <w:sz w:val="28"/>
        </w:rPr>
        <w:t>
      87. Жарықтандыру тiректерiнде, инженерлiк желiлерде олардың иелерiмен және (немесе) пайдаланушыларымен келiсiмсiз жарнамалық қалқандар орнатуға жол берiлмейдi.</w:t>
      </w:r>
      <w:r>
        <w:br/>
      </w:r>
      <w:r>
        <w:rPr>
          <w:rFonts w:ascii="Times New Roman"/>
          <w:b w:val="false"/>
          <w:i w:val="false"/>
          <w:color w:val="000000"/>
          <w:sz w:val="28"/>
        </w:rPr>
        <w:t>
</w:t>
      </w:r>
      <w:r>
        <w:rPr>
          <w:rFonts w:ascii="Times New Roman"/>
          <w:b w:val="false"/>
          <w:i w:val="false"/>
          <w:color w:val="000000"/>
          <w:sz w:val="28"/>
        </w:rPr>
        <w:t>
      88. Кесте бойынша көшелердiң, жолдардың, алаңдардың жаяужол бөлiктерiнiң, жарықтандырылатын объектiлердiң сыртқы жарығын қосу табиғи жарықтың көлемiнiң азаюы кезiнде кешкi ымырт кезiнде 20 люкске дейiн, ал сөнуi - таңертең 10 люкске дейiн берiледi.</w:t>
      </w:r>
      <w:r>
        <w:br/>
      </w:r>
      <w:r>
        <w:rPr>
          <w:rFonts w:ascii="Times New Roman"/>
          <w:b w:val="false"/>
          <w:i w:val="false"/>
          <w:color w:val="000000"/>
          <w:sz w:val="28"/>
        </w:rPr>
        <w:t>
</w:t>
      </w:r>
      <w:r>
        <w:rPr>
          <w:rFonts w:ascii="Times New Roman"/>
          <w:b w:val="false"/>
          <w:i w:val="false"/>
          <w:color w:val="ff0000"/>
          <w:sz w:val="28"/>
        </w:rPr>
        <w:t xml:space="preserve">      Ескерту. 88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89. Көшелердегi жанбайтын шамдар 10 пайыз аспауы қажет, алайда iстен шыққан шамдардың бiрiнен кейiн бiрi қатар орналасуына жол берiлмейдi.</w:t>
      </w:r>
      <w:r>
        <w:br/>
      </w:r>
      <w:r>
        <w:rPr>
          <w:rFonts w:ascii="Times New Roman"/>
          <w:b w:val="false"/>
          <w:i w:val="false"/>
          <w:color w:val="000000"/>
          <w:sz w:val="28"/>
        </w:rPr>
        <w:t>
</w:t>
      </w:r>
      <w:r>
        <w:rPr>
          <w:rFonts w:ascii="Times New Roman"/>
          <w:b w:val="false"/>
          <w:i w:val="false"/>
          <w:color w:val="000000"/>
          <w:sz w:val="28"/>
        </w:rPr>
        <w:t>
      90. Металл бағаналар, кронштейндер мен сыртқы жарық құрылғылары мен байланыс желiлерiнiң элементтерi таза, тот баспай ұсталып, сырлануы қажет. Жанып кеткен шамдарды ауыстыруды тиiстi қызметтер оны анықтағаннан кейiн 24 сағаттың iшiнде ауыстыруы тиiс.</w:t>
      </w:r>
      <w:r>
        <w:br/>
      </w:r>
      <w:r>
        <w:rPr>
          <w:rFonts w:ascii="Times New Roman"/>
          <w:b w:val="false"/>
          <w:i w:val="false"/>
          <w:color w:val="000000"/>
          <w:sz w:val="28"/>
        </w:rPr>
        <w:t>
</w:t>
      </w:r>
      <w:r>
        <w:rPr>
          <w:rFonts w:ascii="Times New Roman"/>
          <w:b w:val="false"/>
          <w:i w:val="false"/>
          <w:color w:val="000000"/>
          <w:sz w:val="28"/>
        </w:rPr>
        <w:t>
      91. Пайдаланудан шыққан құрамында сынап бар газ санатындағы шамдар - доқалы сынапты шам (әрі қарай ДСШ), металлдық сынаптық йодидтары бар доқалы шам (әрі қарай МСЙДШ), доқалы натрийлi (әрі қарай ДНАТ), люминесценттi шамдарды сақтайтын арнайы орындарда сақталып, одан әрi қайта өңделуi үшiн арнайы кәсiпорындарға жеткiзiлуi қажет. Аталған шамдар түрлерiн полигонға шығаруға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91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92. Жарық және электрлi көлiктердiң байланыс желiлерiнiң құлаған бағаналарын негiзгi көшелерде кешiктiрiлмей бағана иесi және (немесе) пайдаланушы шығарады, басқа аумақтарда, сондай-ақ бұзылған бағаналар – 12 сағат iшiнде шығарылады.</w:t>
      </w:r>
      <w:r>
        <w:br/>
      </w:r>
      <w:r>
        <w:rPr>
          <w:rFonts w:ascii="Times New Roman"/>
          <w:b w:val="false"/>
          <w:i w:val="false"/>
          <w:color w:val="000000"/>
          <w:sz w:val="28"/>
        </w:rPr>
        <w:t>
</w:t>
      </w:r>
      <w:r>
        <w:rPr>
          <w:rFonts w:ascii="Times New Roman"/>
          <w:b w:val="false"/>
          <w:i w:val="false"/>
          <w:color w:val="ff0000"/>
          <w:sz w:val="28"/>
        </w:rPr>
        <w:t xml:space="preserve">      Ескерту. 92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p>
    <w:bookmarkEnd w:id="19"/>
    <w:bookmarkStart w:name="z105" w:id="20"/>
    <w:p>
      <w:pPr>
        <w:spacing w:after="0"/>
        <w:ind w:left="0"/>
        <w:jc w:val="left"/>
      </w:pPr>
      <w:r>
        <w:rPr>
          <w:rFonts w:ascii="Times New Roman"/>
          <w:b/>
          <w:i w:val="false"/>
          <w:color w:val="000000"/>
        </w:rPr>
        <w:t xml:space="preserve"> 
6 бөлiм. Ортақ пайдаланудағы, демалу мақсатындағы аумақты көрiктендiру</w:t>
      </w:r>
    </w:p>
    <w:bookmarkEnd w:id="20"/>
    <w:bookmarkStart w:name="z106" w:id="21"/>
    <w:p>
      <w:pPr>
        <w:spacing w:after="0"/>
        <w:ind w:left="0"/>
        <w:jc w:val="both"/>
      </w:pPr>
      <w:r>
        <w:rPr>
          <w:rFonts w:ascii="Times New Roman"/>
          <w:b w:val="false"/>
          <w:i w:val="false"/>
          <w:color w:val="000000"/>
          <w:sz w:val="28"/>
        </w:rPr>
        <w:t>
      93. Саябақтар, скверлер, су қоймалары, соның iшiнде оларда орналасқан тротуарлар, жаяужол аймақтары, сатылық құрылымдарды қамтитын ортақ пайдалану аумақтарын тазалауды осы объектiлер қызмет көрсетуде және пайдалануда тұрған ұйымдар мен бекiтiлген аумақ субъектiлерi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93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94. Ландшафт - демалу аумақтарының шегiндегi алаңшалардың, жол-соқпақ жүйелерiнiң жабыны тақташалардан, ұсақ тастан және басқа да берiк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95. Тоғандар мен басқа да су қоймаларының жағажай жолақтары абаттандырылуы қажет. Су қоймаларының сыртқы сулармен ластануына жол бермейтiн шараларды қарастыру қажет.</w:t>
      </w:r>
      <w:r>
        <w:br/>
      </w:r>
      <w:r>
        <w:rPr>
          <w:rFonts w:ascii="Times New Roman"/>
          <w:b w:val="false"/>
          <w:i w:val="false"/>
          <w:color w:val="000000"/>
          <w:sz w:val="28"/>
        </w:rPr>
        <w:t>
</w:t>
      </w:r>
      <w:r>
        <w:rPr>
          <w:rFonts w:ascii="Times New Roman"/>
          <w:b w:val="false"/>
          <w:i w:val="false"/>
          <w:color w:val="000000"/>
          <w:sz w:val="28"/>
        </w:rPr>
        <w:t>
      96. Алаңдарда, саябақтарда, скверлерде, демалыс аймақтарында, халық көп баратын жерлерде, көшелерде, тұрғын үйлердiң әрбiр кiреберiсiнiң алдында, әкiмшiлiк, қызметтiк ғимараттар, сауда объектiлерiне кiреберiсте, қоғамдық көлiк күту аялдамаларында қоқыс салатын жәшiктер орналасуы қажет.</w:t>
      </w:r>
      <w:r>
        <w:br/>
      </w:r>
      <w:r>
        <w:rPr>
          <w:rFonts w:ascii="Times New Roman"/>
          <w:b w:val="false"/>
          <w:i w:val="false"/>
          <w:color w:val="000000"/>
          <w:sz w:val="28"/>
        </w:rPr>
        <w:t>
</w:t>
      </w:r>
      <w:r>
        <w:rPr>
          <w:rFonts w:ascii="Times New Roman"/>
          <w:b w:val="false"/>
          <w:i w:val="false"/>
          <w:color w:val="000000"/>
          <w:sz w:val="28"/>
        </w:rPr>
        <w:t>
      97. Қоқыс салатын жәшiктер олардың толуына қарай, бiрақ күнiне бiр реттен аз емес мөлшерде тазартылады. Қоқыс салатын жәшiктер олардың ластануына қарай, бiрақ аптасына бiр реттен аз емес мөлшерде жуылады. Қоғамдық көлiк күту аялдамаларында орналасқан қоқыс салатын жәшiктердi аялдаманы тазалауды жүзеге асыратын ұйымдар жуып, тазалайды, ал басқа объектiлердiң маңында орналасқан қоқыс салатын жәшiктердi көрсетiлген объектiлердiң иелерi және (немесе) пайдаланушылары жуып, тазалайды. Қоқыс салатын жәшiктердi бояуды иелерi және (немесе) пайдаланушылары жылына бiр рет (сәуiр), сондай-ақ қажеттiлiгiне қарай немесе сәйкес қызметтердiң ұйғарымы бойынша жүзеге асырады.</w:t>
      </w:r>
      <w:r>
        <w:br/>
      </w:r>
      <w:r>
        <w:rPr>
          <w:rFonts w:ascii="Times New Roman"/>
          <w:b w:val="false"/>
          <w:i w:val="false"/>
          <w:color w:val="000000"/>
          <w:sz w:val="28"/>
        </w:rPr>
        <w:t>
</w:t>
      </w:r>
      <w:r>
        <w:rPr>
          <w:rFonts w:ascii="Times New Roman"/>
          <w:b w:val="false"/>
          <w:i w:val="false"/>
          <w:color w:val="000000"/>
          <w:sz w:val="28"/>
        </w:rPr>
        <w:t>
      98. Көшелер, алаңдар, саябақтар, скверлер мен аулаларды ластауға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98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99. Жағажайлар жабылғаннан кейiн жағажайды, киiм ауыстыратын орындарды, дәретханалар мен жасыл жолақты негiзгi тазалау және бос сыйымдылықтарды жуу мен дәретханаларды зарарсыздандыру жұмыстары жүргiзiледi. Күндiз ағымдағы тазалау жүргiзiледi. Жиналған қалдықтар таңертеңгi 8 сағатқа дейiн шығарылуы қажет.</w:t>
      </w:r>
      <w:r>
        <w:br/>
      </w:r>
      <w:r>
        <w:rPr>
          <w:rFonts w:ascii="Times New Roman"/>
          <w:b w:val="false"/>
          <w:i w:val="false"/>
          <w:color w:val="000000"/>
          <w:sz w:val="28"/>
        </w:rPr>
        <w:t>
</w:t>
      </w:r>
      <w:r>
        <w:rPr>
          <w:rFonts w:ascii="Times New Roman"/>
          <w:b w:val="false"/>
          <w:i w:val="false"/>
          <w:color w:val="000000"/>
          <w:sz w:val="28"/>
        </w:rPr>
        <w:t>
      100. Қоқыс салатын жәшiктер жағажай ауданының 1600 шаршы метрiне (бұдан әрi – м</w:t>
      </w:r>
      <w:r>
        <w:rPr>
          <w:rFonts w:ascii="Times New Roman"/>
          <w:b w:val="false"/>
          <w:i w:val="false"/>
          <w:color w:val="000000"/>
          <w:vertAlign w:val="superscript"/>
        </w:rPr>
        <w:t>2</w:t>
      </w:r>
      <w:r>
        <w:rPr>
          <w:rFonts w:ascii="Times New Roman"/>
          <w:b w:val="false"/>
          <w:i w:val="false"/>
          <w:color w:val="000000"/>
          <w:sz w:val="28"/>
        </w:rPr>
        <w:t>) бiр қоқыс салатын жәшiктен кем емес жәшiк есебiн негiзге ала отырып орналастырылуы және жасыл көшеттер жолағынан 3-5 метр қашықтықта және жағажайдан кем дегенде 10 метр қашықтықта орналастыру қажет, олардың ара қашықтығы 40 метрден аспауы тиiс.</w:t>
      </w:r>
      <w:r>
        <w:br/>
      </w:r>
      <w:r>
        <w:rPr>
          <w:rFonts w:ascii="Times New Roman"/>
          <w:b w:val="false"/>
          <w:i w:val="false"/>
          <w:color w:val="000000"/>
          <w:sz w:val="28"/>
        </w:rPr>
        <w:t>
</w:t>
      </w:r>
      <w:r>
        <w:rPr>
          <w:rFonts w:ascii="Times New Roman"/>
          <w:b w:val="false"/>
          <w:i w:val="false"/>
          <w:color w:val="000000"/>
          <w:sz w:val="28"/>
        </w:rPr>
        <w:t>
      101. Сыйымдылығы 0,75 текше метр (бұдан әрi – м</w:t>
      </w:r>
      <w:r>
        <w:rPr>
          <w:rFonts w:ascii="Times New Roman"/>
          <w:b w:val="false"/>
          <w:i w:val="false"/>
          <w:color w:val="000000"/>
          <w:vertAlign w:val="superscript"/>
        </w:rPr>
        <w:t>3</w:t>
      </w:r>
      <w:r>
        <w:rPr>
          <w:rFonts w:ascii="Times New Roman"/>
          <w:b w:val="false"/>
          <w:i w:val="false"/>
          <w:color w:val="000000"/>
          <w:sz w:val="28"/>
        </w:rPr>
        <w:t>) жағажай ауданының 3500 - 4000 м</w:t>
      </w:r>
      <w:r>
        <w:rPr>
          <w:rFonts w:ascii="Times New Roman"/>
          <w:b w:val="false"/>
          <w:i w:val="false"/>
          <w:color w:val="000000"/>
          <w:vertAlign w:val="superscript"/>
        </w:rPr>
        <w:t>2</w:t>
      </w:r>
      <w:r>
        <w:rPr>
          <w:rFonts w:ascii="Times New Roman"/>
          <w:b w:val="false"/>
          <w:i w:val="false"/>
          <w:color w:val="000000"/>
          <w:sz w:val="28"/>
        </w:rPr>
        <w:t xml:space="preserve"> аумағына бiр контейнер есебiнен орналасуы қажет.</w:t>
      </w:r>
      <w:r>
        <w:br/>
      </w:r>
      <w:r>
        <w:rPr>
          <w:rFonts w:ascii="Times New Roman"/>
          <w:b w:val="false"/>
          <w:i w:val="false"/>
          <w:color w:val="000000"/>
          <w:sz w:val="28"/>
        </w:rPr>
        <w:t>
</w:t>
      </w:r>
      <w:r>
        <w:rPr>
          <w:rFonts w:ascii="Times New Roman"/>
          <w:b w:val="false"/>
          <w:i w:val="false"/>
          <w:color w:val="000000"/>
          <w:sz w:val="28"/>
        </w:rPr>
        <w:t>
      102. Жағажайлардың аумақтарында бiр орынға 75 адам есебiнен қоғамдық дәретханалар орнатылуы қажет, суға шомылатын жерлерге дейiнгi ара қашықтығы кем дегенде 50 метр және 200 метрден артық болмауы керек.</w:t>
      </w:r>
      <w:r>
        <w:br/>
      </w:r>
      <w:r>
        <w:rPr>
          <w:rFonts w:ascii="Times New Roman"/>
          <w:b w:val="false"/>
          <w:i w:val="false"/>
          <w:color w:val="000000"/>
          <w:sz w:val="28"/>
        </w:rPr>
        <w:t>
</w:t>
      </w:r>
      <w:r>
        <w:rPr>
          <w:rFonts w:ascii="Times New Roman"/>
          <w:b w:val="false"/>
          <w:i w:val="false"/>
          <w:color w:val="000000"/>
          <w:sz w:val="28"/>
        </w:rPr>
        <w:t>
      103. Жағажай аумағында ауыз су жеткiзiлген субұрқақтар орналасуы қажет. Су бұрқақтардың ара қашықтығы 200 метрден аспау қажет. Субұрқақтардың ағыны жағажайдың жасыл көшеттерiн суаруға қолданылуы мүмкiн, оларды ағын су қоймаларына жағажай шекарасы бойынша өзен ағысынан 100 метр төмен қашықтықта бұруға болады. Ауыз су iшетiн субұрқақтардан суды осы мақсаттарға белгiленбеген орындарға бұруға жол берiлмейдi.</w:t>
      </w:r>
      <w:r>
        <w:br/>
      </w:r>
      <w:r>
        <w:rPr>
          <w:rFonts w:ascii="Times New Roman"/>
          <w:b w:val="false"/>
          <w:i w:val="false"/>
          <w:color w:val="000000"/>
          <w:sz w:val="28"/>
        </w:rPr>
        <w:t>
</w:t>
      </w:r>
      <w:r>
        <w:rPr>
          <w:rFonts w:ascii="Times New Roman"/>
          <w:b w:val="false"/>
          <w:i w:val="false"/>
          <w:color w:val="000000"/>
          <w:sz w:val="28"/>
        </w:rPr>
        <w:t>
      104. Ауыз су iшетiн субұрқақтар үлгiлiк немесе арнайы әзiрленген жоба бойынша дайындалған болуы мүмкiн, олар демалу аймақтарында орналастырылады, сонымен бiрге спорттық алаңшаларда орналастыру ұсынылады. Ауыз су iшетiн субұрқақ орналасқан орын және оған кiреберiс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субұрқақтардың кем дегенде бiреуi демалыс аймақтарында мүгедектер үшiн қол жетiмдi болуы қажет.</w:t>
      </w:r>
      <w:r>
        <w:br/>
      </w:r>
      <w:r>
        <w:rPr>
          <w:rFonts w:ascii="Times New Roman"/>
          <w:b w:val="false"/>
          <w:i w:val="false"/>
          <w:color w:val="000000"/>
          <w:sz w:val="28"/>
        </w:rPr>
        <w:t>
</w:t>
      </w:r>
      <w:r>
        <w:rPr>
          <w:rFonts w:ascii="Times New Roman"/>
          <w:b w:val="false"/>
          <w:i w:val="false"/>
          <w:color w:val="000000"/>
          <w:sz w:val="28"/>
        </w:rPr>
        <w:t>
      105. Ашық және жабық түрдегi киiм ауыстыратын орындар, гардеробтар Қазақстан Республикасында қолдануға рұқсат берiлген зарарсыздандыратын ертiндiлердi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
      106. Жағажайға жыл сайын таза құм немесе шағылтас төгiлуi қажет.</w:t>
      </w:r>
      <w:r>
        <w:br/>
      </w:r>
      <w:r>
        <w:rPr>
          <w:rFonts w:ascii="Times New Roman"/>
          <w:b w:val="false"/>
          <w:i w:val="false"/>
          <w:color w:val="000000"/>
          <w:sz w:val="28"/>
        </w:rPr>
        <w:t>
</w:t>
      </w:r>
      <w:r>
        <w:rPr>
          <w:rFonts w:ascii="Times New Roman"/>
          <w:b w:val="false"/>
          <w:i w:val="false"/>
          <w:color w:val="000000"/>
          <w:sz w:val="28"/>
        </w:rPr>
        <w:t>
      107. Құмды жағажайларда аптасына кем дегенде бiр рет жиналған қалдықтарды жойып, құмның беткi қабатын механикалық қопсыту қажет. Қопсытылғаннан кейiн құм тегiстелуi қажет.</w:t>
      </w:r>
      <w:r>
        <w:br/>
      </w:r>
      <w:r>
        <w:rPr>
          <w:rFonts w:ascii="Times New Roman"/>
          <w:b w:val="false"/>
          <w:i w:val="false"/>
          <w:color w:val="000000"/>
          <w:sz w:val="28"/>
        </w:rPr>
        <w:t>
</w:t>
      </w:r>
      <w:r>
        <w:rPr>
          <w:rFonts w:ascii="Times New Roman"/>
          <w:b w:val="false"/>
          <w:i w:val="false"/>
          <w:color w:val="000000"/>
          <w:sz w:val="28"/>
        </w:rPr>
        <w:t>
      108. Адамдардың суға түсуiне арналған орындарда кiр жууға және жануарларды жуындыруға жол берiлмейдi.</w:t>
      </w:r>
      <w:r>
        <w:br/>
      </w:r>
      <w:r>
        <w:rPr>
          <w:rFonts w:ascii="Times New Roman"/>
          <w:b w:val="false"/>
          <w:i w:val="false"/>
          <w:color w:val="000000"/>
          <w:sz w:val="28"/>
        </w:rPr>
        <w:t>
</w:t>
      </w:r>
      <w:r>
        <w:rPr>
          <w:rFonts w:ascii="Times New Roman"/>
          <w:b w:val="false"/>
          <w:i w:val="false"/>
          <w:color w:val="000000"/>
          <w:sz w:val="28"/>
        </w:rPr>
        <w:t>
      109. Саябақтардың қоқыс жинағыштарды орнату үшiн арналған учаскелерi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110. Қоқыс салатын жәшiктердiң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ауданына бiр жәшiк есебiнен анықтау қажет. Басты аллеяларда қоқыс салатын жәшiктердiң арақашықтығы 40 метрден аспауы қажет. Әрбiр дүкеншенiң, дүңгiршектiң алдында қоқыс салатын жәшiк орнату қажет.</w:t>
      </w:r>
      <w:r>
        <w:br/>
      </w:r>
      <w:r>
        <w:rPr>
          <w:rFonts w:ascii="Times New Roman"/>
          <w:b w:val="false"/>
          <w:i w:val="false"/>
          <w:color w:val="000000"/>
          <w:sz w:val="28"/>
        </w:rPr>
        <w:t>
</w:t>
      </w:r>
      <w:r>
        <w:rPr>
          <w:rFonts w:ascii="Times New Roman"/>
          <w:b w:val="false"/>
          <w:i w:val="false"/>
          <w:color w:val="000000"/>
          <w:sz w:val="28"/>
        </w:rPr>
        <w:t>
      111. Демалушылар көп жиналатын орындардан алыс орналасқан жерлерде қалдықтарды жинау ыңғайлылығы үшiн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112. Шаруашылық алаңшалары үшiн контейнерлер саны 3 күндiк қалдықтардың орташа жиынтығы есебiнен анықталуы қажет.</w:t>
      </w:r>
      <w:r>
        <w:br/>
      </w:r>
      <w:r>
        <w:rPr>
          <w:rFonts w:ascii="Times New Roman"/>
          <w:b w:val="false"/>
          <w:i w:val="false"/>
          <w:color w:val="000000"/>
          <w:sz w:val="28"/>
        </w:rPr>
        <w:t>
</w:t>
      </w:r>
      <w:r>
        <w:rPr>
          <w:rFonts w:ascii="Times New Roman"/>
          <w:b w:val="false"/>
          <w:i w:val="false"/>
          <w:color w:val="000000"/>
          <w:sz w:val="28"/>
        </w:rPr>
        <w:t>
      113. Қоғамдық дәретханалар демалушылар көп жиналатын орындардан 50 метр қашықтықта, 500 адамға бiр орын есебiнен орнатылуы тиiс. Қоғамдық дәретханалар орналасқан жерлер мен оларға кiру жолдары күндiз және кешкi уақытта көрiнетiн арнайы сiлтемелермен көрсетiлуi тиiс.</w:t>
      </w:r>
      <w:r>
        <w:br/>
      </w:r>
      <w:r>
        <w:rPr>
          <w:rFonts w:ascii="Times New Roman"/>
          <w:b w:val="false"/>
          <w:i w:val="false"/>
          <w:color w:val="000000"/>
          <w:sz w:val="28"/>
        </w:rPr>
        <w:t>
</w:t>
      </w:r>
      <w:r>
        <w:rPr>
          <w:rFonts w:ascii="Times New Roman"/>
          <w:b w:val="false"/>
          <w:i w:val="false"/>
          <w:color w:val="000000"/>
          <w:sz w:val="28"/>
        </w:rPr>
        <w:t>
      114. Қоғамдық дәретханалар қоғамдық ғимараттардың бiрiншi қабаттарында орналастырылуы мүмкiн. Қоғамдық дәретханаларды тұрғын ғимараттарда, балалар, емдеу-сауықтыру, профилактикалық және санитарлық-эпидемиологиялық мекемелердiң ғимараттарында орналастырылуға жол берiлмейдi.</w:t>
      </w:r>
      <w:r>
        <w:br/>
      </w:r>
      <w:r>
        <w:rPr>
          <w:rFonts w:ascii="Times New Roman"/>
          <w:b w:val="false"/>
          <w:i w:val="false"/>
          <w:color w:val="000000"/>
          <w:sz w:val="28"/>
        </w:rPr>
        <w:t>
</w:t>
      </w:r>
      <w:r>
        <w:rPr>
          <w:rFonts w:ascii="Times New Roman"/>
          <w:b w:val="false"/>
          <w:i w:val="false"/>
          <w:color w:val="000000"/>
          <w:sz w:val="28"/>
        </w:rPr>
        <w:t>
      115. Қоғамдық дәретханаларды елдi мекендердiң келесi жерлерiнде орналастыру қажет:</w:t>
      </w:r>
      <w:r>
        <w:br/>
      </w:r>
      <w:r>
        <w:rPr>
          <w:rFonts w:ascii="Times New Roman"/>
          <w:b w:val="false"/>
          <w:i w:val="false"/>
          <w:color w:val="000000"/>
          <w:sz w:val="28"/>
        </w:rPr>
        <w:t>
      1) алаңдарда, жаяу жүргiншiлер қозғалысы көп көшелерде;</w:t>
      </w:r>
      <w:r>
        <w:br/>
      </w:r>
      <w:r>
        <w:rPr>
          <w:rFonts w:ascii="Times New Roman"/>
          <w:b w:val="false"/>
          <w:i w:val="false"/>
          <w:color w:val="000000"/>
          <w:sz w:val="28"/>
        </w:rPr>
        <w:t>
      2) теміржол және автостанция станцияларының жанындағы алаңдарда;</w:t>
      </w:r>
      <w:r>
        <w:br/>
      </w:r>
      <w:r>
        <w:rPr>
          <w:rFonts w:ascii="Times New Roman"/>
          <w:b w:val="false"/>
          <w:i w:val="false"/>
          <w:color w:val="000000"/>
          <w:sz w:val="28"/>
        </w:rPr>
        <w:t>
      3) кенттік саябақтарда, скверлерде,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ff0000"/>
          <w:sz w:val="28"/>
        </w:rPr>
        <w:t xml:space="preserve">      Ескерту. 115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116. Негiзгi тазалауды саябақтар жабылғаннан кейiн таңертеңгiлiк 8 дейiн жүргiзу керек. Күндiз қалдықтар мен құлаған жапырақтарды жинап, ағымдағы жинауды жүргiзiп, жасыл көшеттер суарылу керек.</w:t>
      </w:r>
      <w:r>
        <w:br/>
      </w:r>
      <w:r>
        <w:rPr>
          <w:rFonts w:ascii="Times New Roman"/>
          <w:b w:val="false"/>
          <w:i w:val="false"/>
          <w:color w:val="000000"/>
          <w:sz w:val="28"/>
        </w:rPr>
        <w:t>
</w:t>
      </w:r>
      <w:r>
        <w:rPr>
          <w:rFonts w:ascii="Times New Roman"/>
          <w:b w:val="false"/>
          <w:i w:val="false"/>
          <w:color w:val="000000"/>
          <w:sz w:val="28"/>
        </w:rPr>
        <w:t>
      117. Аудан аумағындағы бұлақтар су сапасының талаптарына сәйкес болса және санитарлық-эпидемиологиялық қадағалау органдарының оң қорытындысы болған жағдайда, кiреберiс және қатты жабыны бар алаңшамен, бұлақ суын алуға арналған құралмен (науа, құбыр, су ағатын құралдың басқа түрi), су жинайтын тостаған, су бұру жүйесiмен жабдықталуы қажет.</w:t>
      </w:r>
      <w:r>
        <w:br/>
      </w:r>
      <w:r>
        <w:rPr>
          <w:rFonts w:ascii="Times New Roman"/>
          <w:b w:val="false"/>
          <w:i w:val="false"/>
          <w:color w:val="000000"/>
          <w:sz w:val="28"/>
        </w:rPr>
        <w:t>
</w:t>
      </w:r>
      <w:r>
        <w:rPr>
          <w:rFonts w:ascii="Times New Roman"/>
          <w:b w:val="false"/>
          <w:i w:val="false"/>
          <w:color w:val="000000"/>
          <w:sz w:val="28"/>
        </w:rPr>
        <w:t>
      118. Декоративтiк су қоймалары бедер қолданумен немесе тегiс жазықтықта көгалмен, тақташа жабынмен, гүлзарлармен, ағаш-бұта көшеттерiмен қоса орналастырылады. Су қоймасының түбiн тазалау үшiн ыңғайлы болатындай жазық жасау қажет. Түс және жарықпен ресiмдеу әдiстерiн қолдану ұсынылады.</w:t>
      </w:r>
    </w:p>
    <w:bookmarkEnd w:id="21"/>
    <w:bookmarkStart w:name="z132" w:id="22"/>
    <w:p>
      <w:pPr>
        <w:spacing w:after="0"/>
        <w:ind w:left="0"/>
        <w:jc w:val="left"/>
      </w:pPr>
      <w:r>
        <w:rPr>
          <w:rFonts w:ascii="Times New Roman"/>
          <w:b/>
          <w:i w:val="false"/>
          <w:color w:val="000000"/>
        </w:rPr>
        <w:t xml:space="preserve"> 
1 тарау. Көркем және жарнамалық безендiру,</w:t>
      </w:r>
      <w:r>
        <w:br/>
      </w:r>
      <w:r>
        <w:rPr>
          <w:rFonts w:ascii="Times New Roman"/>
          <w:b/>
          <w:i w:val="false"/>
          <w:color w:val="000000"/>
        </w:rPr>
        <w:t>
шағын сәулет түрлерi</w:t>
      </w:r>
    </w:p>
    <w:bookmarkEnd w:id="22"/>
    <w:bookmarkStart w:name="z133" w:id="23"/>
    <w:p>
      <w:pPr>
        <w:spacing w:after="0"/>
        <w:ind w:left="0"/>
        <w:jc w:val="both"/>
      </w:pPr>
      <w:r>
        <w:rPr>
          <w:rFonts w:ascii="Times New Roman"/>
          <w:b w:val="false"/>
          <w:i w:val="false"/>
          <w:color w:val="000000"/>
          <w:sz w:val="28"/>
        </w:rPr>
        <w:t>
      119. Жарық жарнама елді мекен кеңiстiгiнде жаяу жүргiншiлер мен автокөлiк жүргiзушiлерiн бағдарлауға көмек көрсетуi және жарық құрылымдық мiндеттердi шешуге қатысуы қажет. Осындай ақпаратты орналастыру, көлемi, түрi және жарық түстiк параметрлерi есептiк қашықтықтан анық көрiнуi және нақты түстiк ансамбльге үйлесiмдi сәйкес келуi, жол қозғалысы ережелерiне қайшы келмеуi, халықтың мекендеу қолайлылығына кедергi келтiрмеуi қажет.</w:t>
      </w:r>
      <w:r>
        <w:br/>
      </w:r>
      <w:r>
        <w:rPr>
          <w:rFonts w:ascii="Times New Roman"/>
          <w:b w:val="false"/>
          <w:i w:val="false"/>
          <w:color w:val="000000"/>
          <w:sz w:val="28"/>
        </w:rPr>
        <w:t>
</w:t>
      </w:r>
      <w:r>
        <w:rPr>
          <w:rFonts w:ascii="Times New Roman"/>
          <w:b w:val="false"/>
          <w:i w:val="false"/>
          <w:color w:val="ff0000"/>
          <w:sz w:val="28"/>
        </w:rPr>
        <w:t xml:space="preserve">      Ескерту. 119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120. Сыртқы жарнама және ақпарат құралдары таза болуы және Қазақстан Республикасының 2003 жылдың 19 желтоқсандағы "Жарнама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белгіленген тәртіпте орналасуы қажет.</w:t>
      </w:r>
      <w:r>
        <w:br/>
      </w:r>
      <w:r>
        <w:rPr>
          <w:rFonts w:ascii="Times New Roman"/>
          <w:b w:val="false"/>
          <w:i w:val="false"/>
          <w:color w:val="000000"/>
          <w:sz w:val="28"/>
        </w:rPr>
        <w:t>
</w:t>
      </w:r>
      <w:r>
        <w:rPr>
          <w:rFonts w:ascii="Times New Roman"/>
          <w:b w:val="false"/>
          <w:i w:val="false"/>
          <w:color w:val="000000"/>
          <w:sz w:val="28"/>
        </w:rPr>
        <w:t>
      121. Сыртқы (көрнекi) жарнама объектiлерiнiң өндiрiсiне және ресiмдеуге пайдаланылатын материалдар сапа, қауiпсiздiк және экологияның, iзгiлiк және моральдiң заманауи талаптарына сәйкес келуi және аймақтың табиғи-климаттық жағдайларына, экологиялық және санитарлық-гигиеналық қауiпсiздiк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122. Жеке тұрған сыртқы (көрнекi) жарнама объектiлерiн монтаждау (демонтаждау) кезiнде құрылымның iргетасы жер деңгейiнде немесе одан төмен деңгейде орналастырылуы қажет. Жақын маңдағы аумақ монтаждаудан (демонтаждау) кейiн абаттандырылуы қажет.</w:t>
      </w:r>
      <w:r>
        <w:br/>
      </w:r>
      <w:r>
        <w:rPr>
          <w:rFonts w:ascii="Times New Roman"/>
          <w:b w:val="false"/>
          <w:i w:val="false"/>
          <w:color w:val="000000"/>
          <w:sz w:val="28"/>
        </w:rPr>
        <w:t>
</w:t>
      </w:r>
      <w:r>
        <w:rPr>
          <w:rFonts w:ascii="Times New Roman"/>
          <w:b w:val="false"/>
          <w:i w:val="false"/>
          <w:color w:val="000000"/>
          <w:sz w:val="28"/>
        </w:rPr>
        <w:t>
      123. Сыртқы (көрнекi) жарнама және ақпарат объектiлерiнiң құрылымы тәулiктiң қараңғы уақытында жарық көзiмен жарнамалық-ақпараттық алаңның жарықтандыруын қарастыруы қажет. Жарықтандыру техникалық жағынан қиындық келтiретiн немесе бастапқыда сәулет жобасымен қарастырылмаған сыртқы (көрнекi) жарнама және ақпарат құралдарын (керме-транспаранттар, жалау құрылымдары, маркиза, қызмет көрсетуге арналған жол белгiлерi және жарық шағылысатын жабыны бар бағыттық бағдарлау белгiлерi, жеке тұрған үлкен емес ғимараттар мен құрылыстарда және тұрғын ғимараттардың тұрғын емес нысандарында орналастырылған ақпарат) қоспағанда.</w:t>
      </w:r>
      <w:r>
        <w:br/>
      </w:r>
      <w:r>
        <w:rPr>
          <w:rFonts w:ascii="Times New Roman"/>
          <w:b w:val="false"/>
          <w:i w:val="false"/>
          <w:color w:val="000000"/>
          <w:sz w:val="28"/>
        </w:rPr>
        <w:t>
</w:t>
      </w:r>
      <w:r>
        <w:rPr>
          <w:rFonts w:ascii="Times New Roman"/>
          <w:b w:val="false"/>
          <w:i w:val="false"/>
          <w:color w:val="000000"/>
          <w:sz w:val="28"/>
        </w:rPr>
        <w:t>
      124. Сыртқы (көрнекi) жарнама объектiлерiнiң инженерлiк - техникалық шешiмi объект бекiтiлетiн ғимараттар мен құрылыстар элементтерiнiң тiрек мүмкiндiгiн есепке алуы, соның нәтижесiнде олардың пайдаланушылық сапасының жоғалуына жол бермеуi қажет.</w:t>
      </w:r>
      <w:r>
        <w:br/>
      </w:r>
      <w:r>
        <w:rPr>
          <w:rFonts w:ascii="Times New Roman"/>
          <w:b w:val="false"/>
          <w:i w:val="false"/>
          <w:color w:val="000000"/>
          <w:sz w:val="28"/>
        </w:rPr>
        <w:t>
</w:t>
      </w:r>
      <w:r>
        <w:rPr>
          <w:rFonts w:ascii="Times New Roman"/>
          <w:b w:val="false"/>
          <w:i w:val="false"/>
          <w:color w:val="000000"/>
          <w:sz w:val="28"/>
        </w:rPr>
        <w:t>
      125. Сыртқы (көрнекi) жарнама объектiлерiн күтiп ұстау, соның iшiнде оған жанасатын аумақты бес метр радиуста тазалауды сыртқы (көрнекi) жарнама объектiлерiнiң иелерi жүзеге асыруы қажет.</w:t>
      </w:r>
      <w:r>
        <w:br/>
      </w:r>
      <w:r>
        <w:rPr>
          <w:rFonts w:ascii="Times New Roman"/>
          <w:b w:val="false"/>
          <w:i w:val="false"/>
          <w:color w:val="000000"/>
          <w:sz w:val="28"/>
        </w:rPr>
        <w:t>
</w:t>
      </w:r>
      <w:r>
        <w:rPr>
          <w:rFonts w:ascii="Times New Roman"/>
          <w:b w:val="false"/>
          <w:i w:val="false"/>
          <w:color w:val="000000"/>
          <w:sz w:val="28"/>
        </w:rPr>
        <w:t>
      126. Сыртқы (көрнекi) жарнама объектiлерiнiң құрамдас бөлiктерi – iргетасы, "тұғыры" тиесiлi эстетикалық түрде болуы қажет. Iргетасы сырлануы (боялуы) қажет, бетон негiзi түскен жағдайда "қалпына келтiрiлуi"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127. Тұрақты сыртқы (көрнекi) жарнама объектiлерiн бiр немесе одан да көп жақтарында ақпараттық хабарлама (жарнама) болмай пайдалануға жол берiлмейдi. Сыртқы (көрнекi) жарнама объектiлерiндегi түсi кеткен, жыртылған ақпараттық тасымалдаушылар, сондай-ақ тақырыбы ескiрген, соның iшiнде әлеуметтiк сипаттағы ақпараттық тасымалдаушыларды ауыстыру қажет. Көрсетiлген iс-шаралар сыртқы (көрнекi) жарнама объектiлерiнiң иесi есебiнен жүзеге асырылады.</w:t>
      </w:r>
      <w:r>
        <w:br/>
      </w:r>
      <w:r>
        <w:rPr>
          <w:rFonts w:ascii="Times New Roman"/>
          <w:b w:val="false"/>
          <w:i w:val="false"/>
          <w:color w:val="000000"/>
          <w:sz w:val="28"/>
        </w:rPr>
        <w:t>
</w:t>
      </w:r>
      <w:r>
        <w:rPr>
          <w:rFonts w:ascii="Times New Roman"/>
          <w:b w:val="false"/>
          <w:i w:val="false"/>
          <w:color w:val="000000"/>
          <w:sz w:val="28"/>
        </w:rPr>
        <w:t>
      128. Жарық жарнамаларды және маңдайшаларды пайдаланатын кәсiпорындар оларды күн сайын қараңғы түскен кезде қосуы және жанып кеткен газ жарық түтiктердi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129. Жарық жарнамалардың немесе маңдайшалардың жеке белгiлерiнiң жарамсыз жағдайында жарнаманы немесе маңдайшаны сөндiру қажет.</w:t>
      </w:r>
      <w:r>
        <w:br/>
      </w:r>
      <w:r>
        <w:rPr>
          <w:rFonts w:ascii="Times New Roman"/>
          <w:b w:val="false"/>
          <w:i w:val="false"/>
          <w:color w:val="000000"/>
          <w:sz w:val="28"/>
        </w:rPr>
        <w:t>
</w:t>
      </w:r>
      <w:r>
        <w:rPr>
          <w:rFonts w:ascii="Times New Roman"/>
          <w:b w:val="false"/>
          <w:i w:val="false"/>
          <w:color w:val="000000"/>
          <w:sz w:val="28"/>
        </w:rPr>
        <w:t>
      130. Жарнамалық құрылымдарды монтаждаудан (демонтаждау) кейiн жарнама таратушы аумақты немесе орналастыру объектiлерiн 7 күннен аспайтын мерзiмде көрiктендiрудi қалпына келтiру қажет.</w:t>
      </w:r>
      <w:r>
        <w:br/>
      </w:r>
      <w:r>
        <w:rPr>
          <w:rFonts w:ascii="Times New Roman"/>
          <w:b w:val="false"/>
          <w:i w:val="false"/>
          <w:color w:val="000000"/>
          <w:sz w:val="28"/>
        </w:rPr>
        <w:t>
</w:t>
      </w:r>
      <w:r>
        <w:rPr>
          <w:rFonts w:ascii="Times New Roman"/>
          <w:b w:val="false"/>
          <w:i w:val="false"/>
          <w:color w:val="000000"/>
          <w:sz w:val="28"/>
        </w:rPr>
        <w:t>
      131. Жол берiлмейдi:</w:t>
      </w:r>
      <w:r>
        <w:br/>
      </w:r>
      <w:r>
        <w:rPr>
          <w:rFonts w:ascii="Times New Roman"/>
          <w:b w:val="false"/>
          <w:i w:val="false"/>
          <w:color w:val="000000"/>
          <w:sz w:val="28"/>
        </w:rPr>
        <w:t>
      1) көгалдарға автокөлiктi қойып жарнамалық құрылымдардан бейнелердi (плакаттарды) ауыстыруға;</w:t>
      </w:r>
      <w:r>
        <w:br/>
      </w:r>
      <w:r>
        <w:rPr>
          <w:rFonts w:ascii="Times New Roman"/>
          <w:b w:val="false"/>
          <w:i w:val="false"/>
          <w:color w:val="000000"/>
          <w:sz w:val="28"/>
        </w:rPr>
        <w:t>
      2) жеке меншiк иесiнiң және (немесе) балансұстаушының келiсiмiсiз әртүрлi жарнамаларды және басқа да ақпараттық хабарламаларды ғимараттарға, қоршауларға, жолаушылар көлiктерi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ff0000"/>
          <w:sz w:val="28"/>
        </w:rPr>
        <w:t xml:space="preserve">      Ескерту. 131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132. Бөлiнген белдеу шекарасында орналастырылатын көрнекi жарнама, басқа да ақпараттық белгiлер және көрсеткiштер Қазақстан Республикасының 2003 жылдың 19 желтоқсандағы "Жарнама туралы" </w:t>
      </w:r>
      <w:r>
        <w:rPr>
          <w:rFonts w:ascii="Times New Roman"/>
          <w:b w:val="false"/>
          <w:i w:val="false"/>
          <w:color w:val="000000"/>
          <w:sz w:val="28"/>
        </w:rPr>
        <w:t>Заңына</w:t>
      </w:r>
      <w:r>
        <w:rPr>
          <w:rFonts w:ascii="Times New Roman"/>
          <w:b w:val="false"/>
          <w:i w:val="false"/>
          <w:color w:val="000000"/>
          <w:sz w:val="28"/>
        </w:rPr>
        <w:t xml:space="preserve">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133. Тұрғын құрылыс аумақтары, қоғамдық аймақтар, скверлер, көшелер, бақтар, демалыс алаңшалары шағын сәулет нысандарымен – шатыр, көлеңкелi бастырма, гүлзарлар, сәкiлер, қоқыс салатын жәшiктер, субұрқақтар, балалар ойынына, ересектердiң демалысына арналған құрылғылар, газет стендтерi, қоршаулар, телефон будкалары (бастырмалар), автокөлiктi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134. Қоршаулар, дуалдар салу және орнатуды келесi талаптарды сақтаған жағдайда жүзеге асыруға болады:</w:t>
      </w:r>
      <w:r>
        <w:br/>
      </w:r>
      <w:r>
        <w:rPr>
          <w:rFonts w:ascii="Times New Roman"/>
          <w:b w:val="false"/>
          <w:i w:val="false"/>
          <w:color w:val="000000"/>
          <w:sz w:val="28"/>
        </w:rPr>
        <w:t>
      1) кiрпiш, бетон (жабық) дуалдармен тек қана өндiрiстiк кәсiпорындарды, арнайы мекемелердi, режимдiк объектiлердi қоршауға рұқсат етiледi;</w:t>
      </w:r>
      <w:r>
        <w:br/>
      </w:r>
      <w:r>
        <w:rPr>
          <w:rFonts w:ascii="Times New Roman"/>
          <w:b w:val="false"/>
          <w:i w:val="false"/>
          <w:color w:val="000000"/>
          <w:sz w:val="28"/>
        </w:rPr>
        <w:t>
      2) биiктiгi 2 метрге дейiн металл дуал (декоративтiк, ашық) немесе жасыл (көшет) қоршау салу көп пәтерлi тұрғын үй кешендерiн, коттедждiк қалашықтарды және жеке тұрғын үйлердi қоршау үшiн рұқсат етiледi;</w:t>
      </w:r>
      <w:r>
        <w:br/>
      </w:r>
      <w:r>
        <w:rPr>
          <w:rFonts w:ascii="Times New Roman"/>
          <w:b w:val="false"/>
          <w:i w:val="false"/>
          <w:color w:val="000000"/>
          <w:sz w:val="28"/>
        </w:rPr>
        <w:t>
      3) биiктiгi екi метрден жоғары металл дуалдармен (ашық) оқу орындарын, балаларды тәрбиелеу және емдеу мекемелерiн, базарларды, мамандандырылған мекемелердi қоршау үшiн рұқсат етiледi;</w:t>
      </w:r>
      <w:r>
        <w:br/>
      </w:r>
      <w:r>
        <w:rPr>
          <w:rFonts w:ascii="Times New Roman"/>
          <w:b w:val="false"/>
          <w:i w:val="false"/>
          <w:color w:val="000000"/>
          <w:sz w:val="28"/>
        </w:rPr>
        <w:t>
      4) биiктiгi 0,7 метрге дейiн жасыл (көшет) қоршаумен коттедждiк қалашықтағы жеке тұрғын үйлердi, әкiмшiлiк ғимараттарды, банк мекемелерiн, сауық және демалыс орталықтарын және басқа объектiлердi (бөлiнген аумағының шекарасында) қоршау үшiн салуға болады.</w:t>
      </w:r>
      <w:r>
        <w:br/>
      </w:r>
      <w:r>
        <w:rPr>
          <w:rFonts w:ascii="Times New Roman"/>
          <w:b w:val="false"/>
          <w:i w:val="false"/>
          <w:color w:val="000000"/>
          <w:sz w:val="28"/>
        </w:rPr>
        <w:t>
</w:t>
      </w:r>
      <w:r>
        <w:rPr>
          <w:rFonts w:ascii="Times New Roman"/>
          <w:b w:val="false"/>
          <w:i w:val="false"/>
          <w:color w:val="000000"/>
          <w:sz w:val="28"/>
        </w:rPr>
        <w:t>
      135. Шағын сәулет түрлерi тұрақты және мобильдi болуы мүмкiн, олардың саны және орналасуы аумақтарды көрiктендiру паспорттарымен белгiленедi.</w:t>
      </w:r>
      <w:r>
        <w:br/>
      </w:r>
      <w:r>
        <w:rPr>
          <w:rFonts w:ascii="Times New Roman"/>
          <w:b w:val="false"/>
          <w:i w:val="false"/>
          <w:color w:val="000000"/>
          <w:sz w:val="28"/>
        </w:rPr>
        <w:t>
</w:t>
      </w:r>
      <w:r>
        <w:rPr>
          <w:rFonts w:ascii="Times New Roman"/>
          <w:b w:val="false"/>
          <w:i w:val="false"/>
          <w:color w:val="000000"/>
          <w:sz w:val="28"/>
        </w:rPr>
        <w:t>
      136. Жаңа құрылыс кезiнде құрылыс салынатын учаске шегiнде шағын сәулет түрлерiн жобалау, әзiрлеу және орнатуды тапсырыс берушi бекiтiлген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137. Шағын сәулет түрлерiнiң сындарлы шешiмдерi олардың тұрақтылығын, пайдалану қауiпсiздiгiн қамсыздандыруы тиiс.</w:t>
      </w:r>
      <w:r>
        <w:br/>
      </w:r>
      <w:r>
        <w:rPr>
          <w:rFonts w:ascii="Times New Roman"/>
          <w:b w:val="false"/>
          <w:i w:val="false"/>
          <w:color w:val="000000"/>
          <w:sz w:val="28"/>
        </w:rPr>
        <w:t>
</w:t>
      </w:r>
      <w:r>
        <w:rPr>
          <w:rFonts w:ascii="Times New Roman"/>
          <w:b w:val="false"/>
          <w:i w:val="false"/>
          <w:color w:val="000000"/>
          <w:sz w:val="28"/>
        </w:rPr>
        <w:t>
      138. Заңды және жеке тұлғалар - шағын сәулет түрлерiнiң иелерi және (немесе) пайдаланушылары өз есебiнен оларды ауыстыру, жөндеу және бояуға тиiс.</w:t>
      </w:r>
      <w:r>
        <w:br/>
      </w:r>
      <w:r>
        <w:rPr>
          <w:rFonts w:ascii="Times New Roman"/>
          <w:b w:val="false"/>
          <w:i w:val="false"/>
          <w:color w:val="000000"/>
          <w:sz w:val="28"/>
        </w:rPr>
        <w:t>
</w:t>
      </w:r>
      <w:r>
        <w:rPr>
          <w:rFonts w:ascii="Times New Roman"/>
          <w:b w:val="false"/>
          <w:i w:val="false"/>
          <w:color w:val="000000"/>
          <w:sz w:val="28"/>
        </w:rPr>
        <w:t>
      139. Аймақтарда шағын сәулет түрлерiн орнату және күтiп ұстау келесi талаптар сақталған кезде жүзеге асырылады:</w:t>
      </w:r>
      <w:r>
        <w:br/>
      </w:r>
      <w:r>
        <w:rPr>
          <w:rFonts w:ascii="Times New Roman"/>
          <w:b w:val="false"/>
          <w:i w:val="false"/>
          <w:color w:val="000000"/>
          <w:sz w:val="28"/>
        </w:rPr>
        <w:t>
      1) сыртқы көрiктендiрудiң барлық элементтерi, соның iшiнде ғимараттардың қасбетiн өңдеу бекiтiлген жобаға және өрт қауiпсiздiгi нормаларына сәйкес орындалуы қажет;</w:t>
      </w:r>
      <w:r>
        <w:br/>
      </w:r>
      <w:r>
        <w:rPr>
          <w:rFonts w:ascii="Times New Roman"/>
          <w:b w:val="false"/>
          <w:i w:val="false"/>
          <w:color w:val="000000"/>
          <w:sz w:val="28"/>
        </w:rPr>
        <w:t>
      2) құрылыстардың иелерi және (немесе) пайдаланушылары келiсiмсiз көше, алаң және қоғамдық орындарға қарайтын ғимараттардың қасбеттерiн мерекелiк безендiруге құқылы.</w:t>
      </w:r>
      <w:r>
        <w:br/>
      </w:r>
      <w:r>
        <w:rPr>
          <w:rFonts w:ascii="Times New Roman"/>
          <w:b w:val="false"/>
          <w:i w:val="false"/>
          <w:color w:val="000000"/>
          <w:sz w:val="28"/>
        </w:rPr>
        <w:t>
</w:t>
      </w:r>
      <w:r>
        <w:rPr>
          <w:rFonts w:ascii="Times New Roman"/>
          <w:b w:val="false"/>
          <w:i w:val="false"/>
          <w:color w:val="ff0000"/>
          <w:sz w:val="28"/>
        </w:rPr>
        <w:t xml:space="preserve">      Ескерту. 139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140. Мобильдiк және тiкелей көгалдандырумен безендiру үшiн құрылғылардың келесi түрлерi қолданылады: бүкпе айналар, ағаш қатарлары, балтозаңдар, гүлшілер, қыш құмыралар.</w:t>
      </w:r>
      <w:r>
        <w:br/>
      </w:r>
      <w:r>
        <w:rPr>
          <w:rFonts w:ascii="Times New Roman"/>
          <w:b w:val="false"/>
          <w:i w:val="false"/>
          <w:color w:val="000000"/>
          <w:sz w:val="28"/>
        </w:rPr>
        <w:t>
      1) бүкпе айналар және ағаш қатарлары – шырмауық немесе тiк өсетiн өсiмдiктердi көгалдандыру үшiн торкөз түрiндегi жеңiл ағаш немесе металл құрылымдар, жайлы демалыс бұрыштарын, күннен қорғаныш, алаңшаларды, техникалық құрылғылар мен құрылыстарды қоршау үшiн пайдаланылуы мүмкiн;</w:t>
      </w:r>
      <w:r>
        <w:br/>
      </w:r>
      <w:r>
        <w:rPr>
          <w:rFonts w:ascii="Times New Roman"/>
          <w:b w:val="false"/>
          <w:i w:val="false"/>
          <w:color w:val="000000"/>
          <w:sz w:val="28"/>
        </w:rPr>
        <w:t>
      2) балтозаңдар – шатыр, галерея немесе бастырма үлгiсiндегi ағаштан немесе металдан жасалған жеңiл торлы құрылым, "жасыл тоннель", алаңшалар немесе сәулет объектiлерi арасында өткел ретiнде пайдаланылады;</w:t>
      </w:r>
      <w:r>
        <w:br/>
      </w:r>
      <w:r>
        <w:rPr>
          <w:rFonts w:ascii="Times New Roman"/>
          <w:b w:val="false"/>
          <w:i w:val="false"/>
          <w:color w:val="000000"/>
          <w:sz w:val="28"/>
        </w:rPr>
        <w:t>
      3) гүлшілер, қыш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141. Орындықтарды iргетастың немесе жабынның қатты түрлерiне орнату көзделуге тиiс. Демалыс аймақтарында, орман-саябақтарда, балаларға арналған алаңшаларда орындықтарды жабынның "жұмсақ" түрiне орнатуға болады. Iргетасы болған кезде оның бөлiктерi жер бетiне шығып тұрмауы қажет. Ересек адамның демалуы үшiн орындықтың биiктiгi жабын деңгейiнен отыру жазықтығының деңгейiне дейiн 420 - 480 миллиметр шамасында болуы қажет. Демалу үшiн орындықтардың үстiн түрлi суға төзiмдi өңдеумен (лайықтысы – сiңiре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142. Қоғамдық, тұрғын, демалыс мақсаттарындағы аумақтарда таксофондар орнату кезiнде оларды электр жарығымен жарықтандыруды қарастыру қажет. Таксофондарды орналастыру орындарын телефон кәрiзi арнасы (құбыр) және электр жарығымен жарықтандыру арнасы (құбыр) құрылғыларының қосылу орнына неғұрлым жақын жерге жобалау керек. Сонымен қоса, таксофондардың бiреуiнен кем емес мөлшерде (немесе әр қатардағы бiреуi) тиын қабылдағыш тесiгiнiң деңгейi жабын деңгейiнен 1,3 метр биiктiкте орналастыру қажет. Пошта жәшiгiнiң қабылдау тесiгiнiң деңгейi жабын деңгейiнен 1,3 метр биiктiкте орналастыру ұсынылады.</w:t>
      </w:r>
    </w:p>
    <w:bookmarkEnd w:id="23"/>
    <w:bookmarkStart w:name="z157" w:id="24"/>
    <w:p>
      <w:pPr>
        <w:spacing w:after="0"/>
        <w:ind w:left="0"/>
        <w:jc w:val="left"/>
      </w:pPr>
      <w:r>
        <w:rPr>
          <w:rFonts w:ascii="Times New Roman"/>
          <w:b/>
          <w:i w:val="false"/>
          <w:color w:val="000000"/>
        </w:rPr>
        <w:t xml:space="preserve"> 
2 тарау. Базарлардың аумағын күтiп ұстауға қойылатын талаптар</w:t>
      </w:r>
    </w:p>
    <w:bookmarkEnd w:id="24"/>
    <w:bookmarkStart w:name="z158" w:id="25"/>
    <w:p>
      <w:pPr>
        <w:spacing w:after="0"/>
        <w:ind w:left="0"/>
        <w:jc w:val="both"/>
      </w:pPr>
      <w:r>
        <w:rPr>
          <w:rFonts w:ascii="Times New Roman"/>
          <w:b w:val="false"/>
          <w:i w:val="false"/>
          <w:color w:val="000000"/>
          <w:sz w:val="28"/>
        </w:rPr>
        <w:t>
      143. Базарды ұйымдастыру кезiнде мiндеттi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өнделуi керек.</w:t>
      </w:r>
      <w:r>
        <w:br/>
      </w:r>
      <w:r>
        <w:rPr>
          <w:rFonts w:ascii="Times New Roman"/>
          <w:b w:val="false"/>
          <w:i w:val="false"/>
          <w:color w:val="000000"/>
          <w:sz w:val="28"/>
        </w:rPr>
        <w:t>
</w:t>
      </w:r>
      <w:r>
        <w:rPr>
          <w:rFonts w:ascii="Times New Roman"/>
          <w:b w:val="false"/>
          <w:i w:val="false"/>
          <w:color w:val="000000"/>
          <w:sz w:val="28"/>
        </w:rPr>
        <w:t>
      144. Базар аумағында орналасқан құрылыстар қауiпсiздiк, ветеринариялық, санитарлық, өртке қарсы ережелер және сәйкес профильдегi (үлгiдегi) объектiлер үшiн белгiленген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145. Базар аумағында құрылыстар мен жабдықтарды орналастыру тұтынушылардың сауда орындарына еркiн қол жетiмдiлiгiн, өрт қауiпсiздiгi талаптарын сақтау және апатты немесе төтенше жағдайларда адамдар мен материалдық құндылықтарды шұғыл көшiру мүмкiндiгiн қамтамасыз етуi қажет.</w:t>
      </w:r>
      <w:r>
        <w:br/>
      </w:r>
      <w:r>
        <w:rPr>
          <w:rFonts w:ascii="Times New Roman"/>
          <w:b w:val="false"/>
          <w:i w:val="false"/>
          <w:color w:val="000000"/>
          <w:sz w:val="28"/>
        </w:rPr>
        <w:t>
</w:t>
      </w:r>
      <w:r>
        <w:rPr>
          <w:rFonts w:ascii="Times New Roman"/>
          <w:b w:val="false"/>
          <w:i w:val="false"/>
          <w:color w:val="000000"/>
          <w:sz w:val="28"/>
        </w:rPr>
        <w:t>
      146. Базардың санитарлық жағдайы санитарлық - эпидемиологиялық қадағалау органдары мен мекемелерi бекiткен талаптарға сәйкес келуi тиiс.</w:t>
      </w:r>
      <w:r>
        <w:br/>
      </w:r>
      <w:r>
        <w:rPr>
          <w:rFonts w:ascii="Times New Roman"/>
          <w:b w:val="false"/>
          <w:i w:val="false"/>
          <w:color w:val="000000"/>
          <w:sz w:val="28"/>
        </w:rPr>
        <w:t>
</w:t>
      </w:r>
      <w:r>
        <w:rPr>
          <w:rFonts w:ascii="Times New Roman"/>
          <w:b w:val="false"/>
          <w:i w:val="false"/>
          <w:color w:val="000000"/>
          <w:sz w:val="28"/>
        </w:rPr>
        <w:t>
      147. Базар аумағында көрiнетiн жерлерге барлық қажеттi объектiлердi көрсете отырып, "Базар жоспары" орналастырылады: сауда қатарлары, анықтамалық бюро, зертханалар, сантораптар, бақылау таразылары, тәртiп сақтау органдарының бөлмесi.</w:t>
      </w:r>
      <w:r>
        <w:br/>
      </w:r>
      <w:r>
        <w:rPr>
          <w:rFonts w:ascii="Times New Roman"/>
          <w:b w:val="false"/>
          <w:i w:val="false"/>
          <w:color w:val="000000"/>
          <w:sz w:val="28"/>
        </w:rPr>
        <w:t>
</w:t>
      </w:r>
      <w:r>
        <w:rPr>
          <w:rFonts w:ascii="Times New Roman"/>
          <w:b w:val="false"/>
          <w:i w:val="false"/>
          <w:color w:val="000000"/>
          <w:sz w:val="28"/>
        </w:rPr>
        <w:t>
      148. Базардың аумағы сауда қатарларына нақты азық-түлiк орындарына, бақылау таразыларына, автобус аялдамаларына, шығу есiктерiне бағыттайтын көрсеткiштермен жабдықталады.</w:t>
      </w:r>
      <w:r>
        <w:br/>
      </w:r>
      <w:r>
        <w:rPr>
          <w:rFonts w:ascii="Times New Roman"/>
          <w:b w:val="false"/>
          <w:i w:val="false"/>
          <w:color w:val="000000"/>
          <w:sz w:val="28"/>
        </w:rPr>
        <w:t>
</w:t>
      </w:r>
      <w:r>
        <w:rPr>
          <w:rFonts w:ascii="Times New Roman"/>
          <w:b w:val="false"/>
          <w:i w:val="false"/>
          <w:color w:val="000000"/>
          <w:sz w:val="28"/>
        </w:rPr>
        <w:t>
      149. Ауыл шаруашылығы өнiмдерiнiң саудасы санитарлық - эпидемиологиялық қадағалау органдары мен мекемелерi рұқсат еткен материалдардан дайындалған ыдыста, тауарлық жанасу принциптерiн сақтай отырып, өнiмдердi жермен тiкелей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149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150. Базарларда ветеринарлық - санитарлық сараптама өткiзу мiндеттi болып саналады. Жануарлар өнiмдерiн және шикiзаттарын ветеринарлық-санитарлық сараптамадан өткiзбей сатуға жол берiлмейдi.</w:t>
      </w:r>
    </w:p>
    <w:bookmarkEnd w:id="25"/>
    <w:bookmarkStart w:name="z166" w:id="26"/>
    <w:p>
      <w:pPr>
        <w:spacing w:after="0"/>
        <w:ind w:left="0"/>
        <w:jc w:val="left"/>
      </w:pPr>
      <w:r>
        <w:rPr>
          <w:rFonts w:ascii="Times New Roman"/>
          <w:b/>
          <w:i w:val="false"/>
          <w:color w:val="000000"/>
        </w:rPr>
        <w:t xml:space="preserve"> 
3 тарау. Қалдықтар мен қоқыстарды жинау, сақтау, шығару және өңдеу</w:t>
      </w:r>
    </w:p>
    <w:bookmarkEnd w:id="26"/>
    <w:bookmarkStart w:name="z167" w:id="27"/>
    <w:p>
      <w:pPr>
        <w:spacing w:after="0"/>
        <w:ind w:left="0"/>
        <w:jc w:val="both"/>
      </w:pPr>
      <w:r>
        <w:rPr>
          <w:rFonts w:ascii="Times New Roman"/>
          <w:b w:val="false"/>
          <w:i w:val="false"/>
          <w:color w:val="000000"/>
          <w:sz w:val="28"/>
        </w:rPr>
        <w:t>
      151. Жоспарлық - жүйелi тазалау қалдықтарды жоюды жүзеге асыратын ұйым және жеке және заңды тұлғалардың арасындағы келiсiм-кестелер бойынша жүзеге асырылуы тиiс.</w:t>
      </w:r>
      <w:r>
        <w:br/>
      </w:r>
      <w:r>
        <w:rPr>
          <w:rFonts w:ascii="Times New Roman"/>
          <w:b w:val="false"/>
          <w:i w:val="false"/>
          <w:color w:val="000000"/>
          <w:sz w:val="28"/>
        </w:rPr>
        <w:t>
</w:t>
      </w:r>
      <w:r>
        <w:rPr>
          <w:rFonts w:ascii="Times New Roman"/>
          <w:b w:val="false"/>
          <w:i w:val="false"/>
          <w:color w:val="000000"/>
          <w:sz w:val="28"/>
        </w:rPr>
        <w:t>
      152. Қалдықтарды полигонға шығарған кезде автомашинаның әр рейсi полигон әкiмшiлiгiнiң жол парағында белгiленуi қажет.</w:t>
      </w:r>
      <w:r>
        <w:br/>
      </w:r>
      <w:r>
        <w:rPr>
          <w:rFonts w:ascii="Times New Roman"/>
          <w:b w:val="false"/>
          <w:i w:val="false"/>
          <w:color w:val="000000"/>
          <w:sz w:val="28"/>
        </w:rPr>
        <w:t>
</w:t>
      </w:r>
      <w:r>
        <w:rPr>
          <w:rFonts w:ascii="Times New Roman"/>
          <w:b w:val="false"/>
          <w:i w:val="false"/>
          <w:color w:val="000000"/>
          <w:sz w:val="28"/>
        </w:rPr>
        <w:t>
      153. Қалдықтарды шығару 7 сағаттан ерте емес және 23 сағаттан кеш емес уақытта жүзеге асырылуы тиiс.</w:t>
      </w:r>
      <w:r>
        <w:br/>
      </w:r>
      <w:r>
        <w:rPr>
          <w:rFonts w:ascii="Times New Roman"/>
          <w:b w:val="false"/>
          <w:i w:val="false"/>
          <w:color w:val="000000"/>
          <w:sz w:val="28"/>
        </w:rPr>
        <w:t>
</w:t>
      </w:r>
      <w:r>
        <w:rPr>
          <w:rFonts w:ascii="Times New Roman"/>
          <w:b w:val="false"/>
          <w:i w:val="false"/>
          <w:color w:val="000000"/>
          <w:sz w:val="28"/>
        </w:rPr>
        <w:t>
      154. Қатты және сұйық тұрмыстық қалдықтарды зарарсыздандыру қолданыстағы нормативтiк құжаттарға сәйкес келетiн арнайы құрылыстарда (қатты тұрмыстық қалдықтарға арналған полигон, ассенизация алаңдары, жер жырту алаңдары, мал қорымдары, кәрiз құрылымдарының жүйесi) жүргiзiлуi қажет.</w:t>
      </w:r>
      <w:r>
        <w:br/>
      </w:r>
      <w:r>
        <w:rPr>
          <w:rFonts w:ascii="Times New Roman"/>
          <w:b w:val="false"/>
          <w:i w:val="false"/>
          <w:color w:val="000000"/>
          <w:sz w:val="28"/>
        </w:rPr>
        <w:t>
</w:t>
      </w:r>
      <w:r>
        <w:rPr>
          <w:rFonts w:ascii="Times New Roman"/>
          <w:b w:val="false"/>
          <w:i w:val="false"/>
          <w:color w:val="000000"/>
          <w:sz w:val="28"/>
        </w:rPr>
        <w:t>
      155. Қалдықтарды осы мақсаттарға арналмаған басқа аумақтарға шығаруға, сонымен қоса ауыл шаруашылық даласында көмуге жол берiлмейдi.</w:t>
      </w:r>
      <w:r>
        <w:br/>
      </w:r>
      <w:r>
        <w:rPr>
          <w:rFonts w:ascii="Times New Roman"/>
          <w:b w:val="false"/>
          <w:i w:val="false"/>
          <w:color w:val="000000"/>
          <w:sz w:val="28"/>
        </w:rPr>
        <w:t>
</w:t>
      </w:r>
      <w:r>
        <w:rPr>
          <w:rFonts w:ascii="Times New Roman"/>
          <w:b w:val="false"/>
          <w:i w:val="false"/>
          <w:color w:val="000000"/>
          <w:sz w:val="28"/>
        </w:rPr>
        <w:t>
      156. Үй иелiктерi, ұйымдар, мәдени - көпшiлiк мекемелердiң аумақтарында, демалыс аймақтарында көлiк өтуi үшiн өтпе жолдары бар қоқыс және қалдық жинауға арналған контейнерлер орнататын арнайы алаңшалар бөлiнуi қажет. Алаңшаның су өтпейтiн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157. Контейнерлердi орнатуға арналған алаңшалар тұрғын және қоғамдық ғимараттардан, барлық түрдегi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көлемi 5 контейнерден кем емес контейнер қоюға арналуы қажет. Контейнерлерден алаңшаның шетiне дейiнгi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158. Аула дәретханаларынан, контейнер алаңшаларынан, бекiтiлген арақашықтықты сақтау мүмкiн болмайтын құрылысы салынған аудандарда осы ара қашықтықты өкiлеттi орган сәулет және қала құрылысы, тұрғын үй-пайдалану ұйымы қызметкерлерiнiң, мемлекеттiк санитарлық-эпидемиологиялық қызметтiң аумақтық органы маманының қатысуларымен комиссия белгiлейдi.</w:t>
      </w:r>
      <w:r>
        <w:br/>
      </w:r>
      <w:r>
        <w:rPr>
          <w:rFonts w:ascii="Times New Roman"/>
          <w:b w:val="false"/>
          <w:i w:val="false"/>
          <w:color w:val="000000"/>
          <w:sz w:val="28"/>
        </w:rPr>
        <w:t>
</w:t>
      </w:r>
      <w:r>
        <w:rPr>
          <w:rFonts w:ascii="Times New Roman"/>
          <w:b w:val="false"/>
          <w:i w:val="false"/>
          <w:color w:val="000000"/>
          <w:sz w:val="28"/>
        </w:rPr>
        <w:t>
      159. Орнатылатын қоқыс жинағыштар (контейнерлер) санын анықтау үшiн қоқыс жинағыштарды пайдаланатын халық саны, қалдықтардың жиналу нормалары, оларды сақтау мерзiмдерiн есепке ала отырып анықталуы қажет. Қоқыс жинағыштардың есептiк көлемi ең көп жиналатын кезеңдегi қалдықтардың нақты жиналу көлемiне сәйкес келуi қажет.</w:t>
      </w:r>
      <w:r>
        <w:br/>
      </w:r>
      <w:r>
        <w:rPr>
          <w:rFonts w:ascii="Times New Roman"/>
          <w:b w:val="false"/>
          <w:i w:val="false"/>
          <w:color w:val="000000"/>
          <w:sz w:val="28"/>
        </w:rPr>
        <w:t>
</w:t>
      </w:r>
      <w:r>
        <w:rPr>
          <w:rFonts w:ascii="Times New Roman"/>
          <w:b w:val="false"/>
          <w:i w:val="false"/>
          <w:color w:val="000000"/>
          <w:sz w:val="28"/>
        </w:rPr>
        <w:t>
      160. Қоқыс жинағыштарда (контейнерлерде) жылдың суық мезгiлiнде қалдықтарды сақтау мерзiмi (0 және Цельсия бойынша төмен градус температурада) үш тәулiктен артық болмауы, жылы кезеңде (плюс температурада) тәулiктен артық емес мерзiмде шығарылуы қажет.</w:t>
      </w:r>
      <w:r>
        <w:br/>
      </w:r>
      <w:r>
        <w:rPr>
          <w:rFonts w:ascii="Times New Roman"/>
          <w:b w:val="false"/>
          <w:i w:val="false"/>
          <w:color w:val="000000"/>
          <w:sz w:val="28"/>
        </w:rPr>
        <w:t>
</w:t>
      </w:r>
      <w:r>
        <w:rPr>
          <w:rFonts w:ascii="Times New Roman"/>
          <w:b w:val="false"/>
          <w:i w:val="false"/>
          <w:color w:val="000000"/>
          <w:sz w:val="28"/>
        </w:rPr>
        <w:t>
      161. ҚТҚ жинау үшiн жақсы жабдықталған тұрғын үй қорында стандартты контейнерлер (0,75 м</w:t>
      </w:r>
      <w:r>
        <w:rPr>
          <w:rFonts w:ascii="Times New Roman"/>
          <w:b w:val="false"/>
          <w:i w:val="false"/>
          <w:color w:val="000000"/>
          <w:vertAlign w:val="superscript"/>
        </w:rPr>
        <w:t>3</w:t>
      </w:r>
      <w:r>
        <w:rPr>
          <w:rFonts w:ascii="Times New Roman"/>
          <w:b w:val="false"/>
          <w:i w:val="false"/>
          <w:color w:val="000000"/>
          <w:sz w:val="28"/>
        </w:rPr>
        <w:t>), жеке үй иелiктерiнде қақпақтары бар түрлi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162. Жаз уақытында металл контейнерлер арнайы орындарда 10 күнде бiр реттен жиi емес (ауысымсыз жүйеде) және әр төгiлген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163. Екiншi реттiк шикiзаттарды (тоқыма, банкалар, шөлмектер) контейнерлерден, мамандандырылған көлiктен таңдап алуға жол берiлмейдi.</w:t>
      </w:r>
      <w:r>
        <w:br/>
      </w:r>
      <w:r>
        <w:rPr>
          <w:rFonts w:ascii="Times New Roman"/>
          <w:b w:val="false"/>
          <w:i w:val="false"/>
          <w:color w:val="000000"/>
          <w:sz w:val="28"/>
        </w:rPr>
        <w:t>
</w:t>
      </w:r>
      <w:r>
        <w:rPr>
          <w:rFonts w:ascii="Times New Roman"/>
          <w:b w:val="false"/>
          <w:i w:val="false"/>
          <w:color w:val="000000"/>
          <w:sz w:val="28"/>
        </w:rPr>
        <w:t>
      164. Кәрiз жүйесi жоқ үй иелiктерiнде сұйық қалдықтарды жинау үшiн су өтпейтiн, қатты фракцияларды бөлу үшiн торы және қақпағы бар жер бетiндегi бөлiгiмен шұңқырлар жабдықталуы қажет. Аулалық дәретханалар болған кезде шұңқыр ортақ болуы мүмкiн.</w:t>
      </w:r>
      <w:r>
        <w:br/>
      </w:r>
      <w:r>
        <w:rPr>
          <w:rFonts w:ascii="Times New Roman"/>
          <w:b w:val="false"/>
          <w:i w:val="false"/>
          <w:color w:val="000000"/>
          <w:sz w:val="28"/>
        </w:rPr>
        <w:t>
</w:t>
      </w:r>
      <w:r>
        <w:rPr>
          <w:rFonts w:ascii="Times New Roman"/>
          <w:b w:val="false"/>
          <w:i w:val="false"/>
          <w:color w:val="000000"/>
          <w:sz w:val="28"/>
        </w:rPr>
        <w:t>
      165. Кәрiз жүйесi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166. Орталықтандырылмаған сумен жабдықтау жағдайында аулалық дәретханалар құды 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167. Аулалық дәретханалардың жер бетiндегi бөлiгi және шұңқыры болуы қажет. Жер бетiндегi үй-жай тығыз орналасқан материалдардан (тақтай, кiрпiш, блоктар) құрылуы қажет. Шұңқыр су өтпейтiн болуы қажет. Шұңқырдың тереңдiгi жер асты суларының деңгейiне байланысты, бiрақ 3 метрден артық болмауы қажет. Шұңқырды жер бетiне 0,35 метрге дейiн ғана толтыруға жол берiледi. Шұңқыр толтырылуына қарай, бiрақ жарты жылда бiр реттен кем емес мерзiмде тазаланады.</w:t>
      </w:r>
      <w:r>
        <w:br/>
      </w:r>
      <w:r>
        <w:rPr>
          <w:rFonts w:ascii="Times New Roman"/>
          <w:b w:val="false"/>
          <w:i w:val="false"/>
          <w:color w:val="000000"/>
          <w:sz w:val="28"/>
        </w:rPr>
        <w:t>
</w:t>
      </w:r>
      <w:r>
        <w:rPr>
          <w:rFonts w:ascii="Times New Roman"/>
          <w:b w:val="false"/>
          <w:i w:val="false"/>
          <w:color w:val="000000"/>
          <w:sz w:val="28"/>
        </w:rPr>
        <w:t>
      168. Аулалық дәретханаларды тазалау күнделiктi жүзеге асырылады.</w:t>
      </w:r>
      <w:r>
        <w:br/>
      </w:r>
      <w:r>
        <w:rPr>
          <w:rFonts w:ascii="Times New Roman"/>
          <w:b w:val="false"/>
          <w:i w:val="false"/>
          <w:color w:val="000000"/>
          <w:sz w:val="28"/>
        </w:rPr>
        <w:t>
      Аулалық дәретханалардың жер бетiндегi бөлiгi кемiргiштер мен жәндiктердi өткiзбейтiндей болуы қажет. Кәрiз жүйесi жоқ аулалық дәретханалар және шұңқырлар 10 күнде бiр рет зарарсыздандырылуы қажет.</w:t>
      </w:r>
      <w:r>
        <w:br/>
      </w:r>
      <w:r>
        <w:rPr>
          <w:rFonts w:ascii="Times New Roman"/>
          <w:b w:val="false"/>
          <w:i w:val="false"/>
          <w:color w:val="000000"/>
          <w:sz w:val="28"/>
        </w:rPr>
        <w:t>
</w:t>
      </w:r>
      <w:r>
        <w:rPr>
          <w:rFonts w:ascii="Times New Roman"/>
          <w:b w:val="false"/>
          <w:i w:val="false"/>
          <w:color w:val="000000"/>
          <w:sz w:val="28"/>
        </w:rPr>
        <w:t>
      169. Жұқпалы және туберкулезке қарсы ауруханалық ұйымдарда азық - түлiк қалдықтарын жинауға жол берiлмейдi.</w:t>
      </w:r>
      <w:r>
        <w:br/>
      </w:r>
      <w:r>
        <w:rPr>
          <w:rFonts w:ascii="Times New Roman"/>
          <w:b w:val="false"/>
          <w:i w:val="false"/>
          <w:color w:val="000000"/>
          <w:sz w:val="28"/>
        </w:rPr>
        <w:t>
</w:t>
      </w:r>
      <w:r>
        <w:rPr>
          <w:rFonts w:ascii="Times New Roman"/>
          <w:b w:val="false"/>
          <w:i w:val="false"/>
          <w:color w:val="000000"/>
          <w:sz w:val="28"/>
        </w:rPr>
        <w:t>
      170. Сауда және қоғамдық тамақтану объектiлерiнде азық - түлiк қалдықтарын уақытша сақтау тоңазытқыш камераларында немесе басқа да салқындататын үй-жайларда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171. Азық-түлiк қалдықтарына арналған жинау құралдары күн сайын жуу құралдарымен жуылып және 10 күнде бiр рет зарарсыздандырылуы қажет.</w:t>
      </w:r>
    </w:p>
    <w:bookmarkEnd w:id="27"/>
    <w:bookmarkStart w:name="z188" w:id="28"/>
    <w:p>
      <w:pPr>
        <w:spacing w:after="0"/>
        <w:ind w:left="0"/>
        <w:jc w:val="left"/>
      </w:pPr>
      <w:r>
        <w:rPr>
          <w:rFonts w:ascii="Times New Roman"/>
          <w:b/>
          <w:i w:val="false"/>
          <w:color w:val="000000"/>
        </w:rPr>
        <w:t xml:space="preserve"> 
7 бөлім. Құрылыс және монтаж жұмыстарын жүргiзу кезiнде көрiктендiру талаптары</w:t>
      </w:r>
    </w:p>
    <w:bookmarkEnd w:id="28"/>
    <w:bookmarkStart w:name="z189" w:id="29"/>
    <w:p>
      <w:pPr>
        <w:spacing w:after="0"/>
        <w:ind w:left="0"/>
        <w:jc w:val="both"/>
      </w:pPr>
      <w:r>
        <w:rPr>
          <w:rFonts w:ascii="Times New Roman"/>
          <w:b w:val="false"/>
          <w:i w:val="false"/>
          <w:color w:val="000000"/>
          <w:sz w:val="28"/>
        </w:rPr>
        <w:t>
      172. Құрылыстың барлық мерзiмiнде жүргiзiлетiн жұмыстар қоршаған орта, аумақ, халық қауiпсiздiгiн қамтамасыз ету, құрылыс алаңшасында еңбек қауiпсiздiгiн қамтамасыз ету, құрылыс алаңшасына жанасатын аумақта тәртiп сақтау бойынша кенттер және селолық округтер әкімдерінің талаптарын орындауды қамтамасыз етуi қажет.</w:t>
      </w:r>
      <w:r>
        <w:br/>
      </w:r>
      <w:r>
        <w:rPr>
          <w:rFonts w:ascii="Times New Roman"/>
          <w:b w:val="false"/>
          <w:i w:val="false"/>
          <w:color w:val="000000"/>
          <w:sz w:val="28"/>
        </w:rPr>
        <w:t>
</w:t>
      </w:r>
      <w:r>
        <w:rPr>
          <w:rFonts w:ascii="Times New Roman"/>
          <w:b w:val="false"/>
          <w:i w:val="false"/>
          <w:color w:val="ff0000"/>
          <w:sz w:val="28"/>
        </w:rPr>
        <w:t xml:space="preserve">      Ескерту. 172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173. Құрылыс-монтаж жұмыстары басталғанға дейiн құрылыс алаңы және жұмыстардың қауiптi аймақтары қоршалуы қажет.</w:t>
      </w:r>
      <w:r>
        <w:br/>
      </w:r>
      <w:r>
        <w:rPr>
          <w:rFonts w:ascii="Times New Roman"/>
          <w:b w:val="false"/>
          <w:i w:val="false"/>
          <w:color w:val="000000"/>
          <w:sz w:val="28"/>
        </w:rPr>
        <w:t>
</w:t>
      </w:r>
      <w:r>
        <w:rPr>
          <w:rFonts w:ascii="Times New Roman"/>
          <w:b w:val="false"/>
          <w:i w:val="false"/>
          <w:color w:val="000000"/>
          <w:sz w:val="28"/>
        </w:rPr>
        <w:t>
      174. Алаңға кiреберiсте объектiнiң, құрылыс салушының (тапсырыс берушiнiң), мердiгердiң (бас мердiгердiң) атауы, объект бойынша жауапты жұмыс өндiрушiсiнiң аты-жөнi, лауазымы және телефоны көрсетiлiп,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175. Жауапты жұмыс өндiрушiсiнiң атауы және телефоны құрылыс алаңдарынан тыс орындардың қоршауындағы, мобильдi ғимараттар мен құрылыстар, жабдықтардың iрi көлемдi элементтерi, кабель барабандары қалқандарда көрсетiлуi тиiс.</w:t>
      </w:r>
      <w:r>
        <w:br/>
      </w:r>
      <w:r>
        <w:rPr>
          <w:rFonts w:ascii="Times New Roman"/>
          <w:b w:val="false"/>
          <w:i w:val="false"/>
          <w:color w:val="000000"/>
          <w:sz w:val="28"/>
        </w:rPr>
        <w:t>
</w:t>
      </w:r>
      <w:r>
        <w:rPr>
          <w:rFonts w:ascii="Times New Roman"/>
          <w:b w:val="false"/>
          <w:i w:val="false"/>
          <w:color w:val="000000"/>
          <w:sz w:val="28"/>
        </w:rPr>
        <w:t>
      176. Қажеттiлiк жағдайында жергiлiктi атқарушы органның талабы бойынша құрылыс алаңы қоқыс жинауға арналған бункерлер және жабдықтармен, сондай-ақ шығу орындарында көлiк құралдарының дөңгелектерiн тазалау пунктiлерiмен, ал желiлiк объектiлерде - жергiлiктi атқарушы органдар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177. Құрылыстың жоспарымен қарастырылған көшелердi жабу, көлiк қозғалысын шектеу, қоғамдық көлiк қозғалысын өзгерту бойынша шараларды жұмыстарды орындаушы жұмыс басталар алдында жол полициясымен және кенттер және селолық округтер әкiмдерiмен келiсуi қажет. Шектеулерде қажеттiлiк аяқталғаннан кейiн көрсетiлген органдар хабарландырылуы қажет.</w:t>
      </w:r>
      <w:r>
        <w:br/>
      </w:r>
      <w:r>
        <w:rPr>
          <w:rFonts w:ascii="Times New Roman"/>
          <w:b w:val="false"/>
          <w:i w:val="false"/>
          <w:color w:val="000000"/>
          <w:sz w:val="28"/>
        </w:rPr>
        <w:t>
</w:t>
      </w:r>
      <w:r>
        <w:rPr>
          <w:rFonts w:ascii="Times New Roman"/>
          <w:b w:val="false"/>
          <w:i w:val="false"/>
          <w:color w:val="ff0000"/>
          <w:sz w:val="28"/>
        </w:rPr>
        <w:t xml:space="preserve">      Ескерту. 177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178. Құрылыс алаңына енгiзiлмеген белгiлi-бiр аумақтарды құрылыс мұқтаждықтары үшiн уақытша пайдалану қажеттiлiгi кезiнде пайдалану режимi, қорғау (қажеттiлiгiне орай) және осы аумақтарды тазалау осы аумақтардың иелерi және (немесе) пайдаланушыларының келiсiмiмен анықталады (қоғамдық аумақтар үшiн - жергiлiктi атқарушы органмен).</w:t>
      </w:r>
      <w:r>
        <w:br/>
      </w:r>
      <w:r>
        <w:rPr>
          <w:rFonts w:ascii="Times New Roman"/>
          <w:b w:val="false"/>
          <w:i w:val="false"/>
          <w:color w:val="000000"/>
          <w:sz w:val="28"/>
        </w:rPr>
        <w:t>
</w:t>
      </w:r>
      <w:r>
        <w:rPr>
          <w:rFonts w:ascii="Times New Roman"/>
          <w:b w:val="false"/>
          <w:i w:val="false"/>
          <w:color w:val="000000"/>
          <w:sz w:val="28"/>
        </w:rPr>
        <w:t>
      179. Құрылыс жүргiзiлетiн барлық мерзiмде жұмыстарды орындаушы алаңға қойылатын еңбектi қорғау, қоршаған ортаны қорғау, құрылыс жұмыстарының қоршаған аумақ және халық үшiн қауiпсiздiгi талаптарын сақтауға, сондай-ақ осы нормалармен, қолданыстағы басқа нормативтiк құжаттармен құрылысқа келiсу талаптарымен белгiленген әкiмшiлiк сипаттағы түрлi талаптарды орындауға жауапкершiлiкте болады.</w:t>
      </w:r>
      <w:r>
        <w:br/>
      </w:r>
      <w:r>
        <w:rPr>
          <w:rFonts w:ascii="Times New Roman"/>
          <w:b w:val="false"/>
          <w:i w:val="false"/>
          <w:color w:val="000000"/>
          <w:sz w:val="28"/>
        </w:rPr>
        <w:t>
</w:t>
      </w:r>
      <w:r>
        <w:rPr>
          <w:rFonts w:ascii="Times New Roman"/>
          <w:b w:val="false"/>
          <w:i w:val="false"/>
          <w:color w:val="000000"/>
          <w:sz w:val="28"/>
        </w:rPr>
        <w:t>
      180. Құрылыс жүргiзiлетiн барлық мерзiмде жұмыстарды орындаушы уақытша инженерлiк желiлер, жолдар және көлiктiк құрылыстар, қойма алаңдары, тұрмыстық және барлық қатысушылар үшiн ортақ пайдаланудағы басқа да уақытша ғимараттар мен құрылыстарды жайластыру, пайдалану, дамыту және жоюды, сондай-ақ егер басқасы құрылысқа келiсу шарттарымен немесе құрылысқа қатысушылар арасындағы келiсiммен қарастырылмаса, алаң аумағындағы жерлердi қалпына келтiрудi қамтамасыз етедi.</w:t>
      </w:r>
      <w:r>
        <w:br/>
      </w:r>
      <w:r>
        <w:rPr>
          <w:rFonts w:ascii="Times New Roman"/>
          <w:b w:val="false"/>
          <w:i w:val="false"/>
          <w:color w:val="000000"/>
          <w:sz w:val="28"/>
        </w:rPr>
        <w:t>
</w:t>
      </w:r>
      <w:r>
        <w:rPr>
          <w:rFonts w:ascii="Times New Roman"/>
          <w:b w:val="false"/>
          <w:i w:val="false"/>
          <w:color w:val="000000"/>
          <w:sz w:val="28"/>
        </w:rPr>
        <w:t>
      181. Жұмыстарды орындаушы бекiтiлген аумақтың құрылыс алаңы аумағын тазалауды қамтамасыз етуi қажет. Тұрмыстық және құрылыс қоқысы, сондай-ақ қар кенттер және селолық округтер әкiмдерi бекiткен тәртiпте және мерзiмдерде уақтылы шығарылуы тиiс.</w:t>
      </w:r>
      <w:r>
        <w:br/>
      </w:r>
      <w:r>
        <w:rPr>
          <w:rFonts w:ascii="Times New Roman"/>
          <w:b w:val="false"/>
          <w:i w:val="false"/>
          <w:color w:val="000000"/>
          <w:sz w:val="28"/>
        </w:rPr>
        <w:t>
</w:t>
      </w:r>
      <w:r>
        <w:rPr>
          <w:rFonts w:ascii="Times New Roman"/>
          <w:b w:val="false"/>
          <w:i w:val="false"/>
          <w:color w:val="ff0000"/>
          <w:sz w:val="28"/>
        </w:rPr>
        <w:t xml:space="preserve">      Ескерту. 181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182. Селитебтік аумақтарда құрылыс - монтаж жұмыстарын жүргiзу кезiнде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182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183. Жұмыстар орындалғаннан кейiн аумақты, әдетте бiр ай мерзiмде (жұмыс көлемiне байланысты) аумақ абаттандырылуы бұзылуын кешендi қалпына келтiру, соның iшiнде жол жабынын, тротуарларды, жиектастарды және көгалдандыру элементтерiн кешендi көрiктендiру жұмыстары орындалуы қажет.</w:t>
      </w:r>
      <w:r>
        <w:br/>
      </w:r>
      <w:r>
        <w:rPr>
          <w:rFonts w:ascii="Times New Roman"/>
          <w:b w:val="false"/>
          <w:i w:val="false"/>
          <w:color w:val="000000"/>
          <w:sz w:val="28"/>
        </w:rPr>
        <w:t>
</w:t>
      </w:r>
      <w:r>
        <w:rPr>
          <w:rFonts w:ascii="Times New Roman"/>
          <w:b w:val="false"/>
          <w:i w:val="false"/>
          <w:color w:val="000000"/>
          <w:sz w:val="28"/>
        </w:rPr>
        <w:t>
      184. Қалпына келтiрiлген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185. Жұмысты алты айдан артық мерзiмге тоқтату немесе тоқтата тұру қажеттiлiгi кезiнде құрылыс салушы (тапсырыс берушi) объектiнi консервациялауды (оны және құрылыс үшiн қолданылған аумақты халық пен қоршаған орта үшiн объектiнiң қауiпсiздiгiн және негiзгi құрылымдардың берiктiгi, тұрақтылығы, сақталуын қамтамасыз ететiн жағдайға келтiру) қамтамасыз етуi қажет.</w:t>
      </w:r>
      <w:r>
        <w:br/>
      </w:r>
      <w:r>
        <w:rPr>
          <w:rFonts w:ascii="Times New Roman"/>
          <w:b w:val="false"/>
          <w:i w:val="false"/>
          <w:color w:val="000000"/>
          <w:sz w:val="28"/>
        </w:rPr>
        <w:t>
</w:t>
      </w:r>
      <w:r>
        <w:rPr>
          <w:rFonts w:ascii="Times New Roman"/>
          <w:b w:val="false"/>
          <w:i w:val="false"/>
          <w:color w:val="000000"/>
          <w:sz w:val="28"/>
        </w:rPr>
        <w:t>
      186. Егер ғимараттың немесе құрылыстың пайдаланылуы тоқтатылса, халыққа және қоршаған ортаға қауiп келтiретiн жағдайларға жол бермейтiн шаралар қабылдануы қажет (коммуникациялар сөндiрiлiп, сыйымдылықтар босатылуы, қауiптi және улағыш заттар жойылуы, тұрақсыз құрылымдар бекiтiлуi немесе бұзылуы) осы ғимаратқа немесе құрылысқа жануарлар мен адамдардың рұқсатсыз кiруiне жол бермейтiн шаралар қабылдануы қажет.</w:t>
      </w:r>
    </w:p>
    <w:bookmarkEnd w:id="29"/>
    <w:bookmarkStart w:name="z204" w:id="30"/>
    <w:p>
      <w:pPr>
        <w:spacing w:after="0"/>
        <w:ind w:left="0"/>
        <w:jc w:val="left"/>
      </w:pPr>
      <w:r>
        <w:rPr>
          <w:rFonts w:ascii="Times New Roman"/>
          <w:b/>
          <w:i w:val="false"/>
          <w:color w:val="000000"/>
        </w:rPr>
        <w:t xml:space="preserve"> 
8 бөлiм. Автомобиль жолдарын және көлiк инфрақұрылымы объектiлерiн көрiктендiру және күтiп ұстау</w:t>
      </w:r>
    </w:p>
    <w:bookmarkEnd w:id="30"/>
    <w:bookmarkStart w:name="z205" w:id="31"/>
    <w:p>
      <w:pPr>
        <w:spacing w:after="0"/>
        <w:ind w:left="0"/>
        <w:jc w:val="both"/>
      </w:pPr>
      <w:r>
        <w:rPr>
          <w:rFonts w:ascii="Times New Roman"/>
          <w:b w:val="false"/>
          <w:i w:val="false"/>
          <w:color w:val="000000"/>
          <w:sz w:val="28"/>
        </w:rPr>
        <w:t>
      187. Ортақ пайдаланудағы автомобиль жолдары орналасқан жерлер мемлекеттiк меншiкке тиесiлi, олар бөлiнбейтiн деп саналады және жеке меншiкке тапсырылмайды. Ортақ пайдаланудағы автомобиль жолдары жерлерiнде Қазақстан Республикасы Үкіметінің 1998 жылдың 5 қыркүйектегі N 845 "Жол шаруашылығын құқықтық қамтамасыз етуді жетілдіру туралы" Қаулысында белгіленген, осы жерлердi пайдалану үшiн келiсiм тәртiбi бұзыла отырып салынған кез-келген құрылыстар заңсыз деп танылып, Қазақстан Республикасының Азаматтық кодексінің </w:t>
      </w:r>
      <w:r>
        <w:rPr>
          <w:rFonts w:ascii="Times New Roman"/>
          <w:b w:val="false"/>
          <w:i w:val="false"/>
          <w:color w:val="000000"/>
          <w:sz w:val="28"/>
        </w:rPr>
        <w:t>244 бабына</w:t>
      </w:r>
      <w:r>
        <w:rPr>
          <w:rFonts w:ascii="Times New Roman"/>
          <w:b w:val="false"/>
          <w:i w:val="false"/>
          <w:color w:val="000000"/>
          <w:sz w:val="28"/>
        </w:rPr>
        <w:t xml:space="preserve"> сәйкес өздiгiнен құрылыс салған тұлға немесе оның қаражаты есебiнен Қазақстан Республикасының азаматтық заңнамасында қарастырылған жағдайдан басқа заңмен белгiленген тәртiпте бұзылуы тиiс.</w:t>
      </w:r>
      <w:r>
        <w:br/>
      </w:r>
      <w:r>
        <w:rPr>
          <w:rFonts w:ascii="Times New Roman"/>
          <w:b w:val="false"/>
          <w:i w:val="false"/>
          <w:color w:val="000000"/>
          <w:sz w:val="28"/>
        </w:rPr>
        <w:t>
</w:t>
      </w:r>
      <w:r>
        <w:rPr>
          <w:rFonts w:ascii="Times New Roman"/>
          <w:b w:val="false"/>
          <w:i w:val="false"/>
          <w:color w:val="000000"/>
          <w:sz w:val="28"/>
        </w:rPr>
        <w:t>
      188. Жол маңындағы жолақтар халықтың қауiпсiздiгiн қамтамасыз ету және автомобиль жолдарын пайдалануға жағдай жасау, жол қозғалысы талаптарын, сондай-ақ жол инфрақұрылымы объектiлерiн қайта құру, жөндеу және күтiп ұстау, орналастыруды жүзеге асыру мүмкiндiгiн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189. Ортақ пайдаланудағы автомобиль жолдарының жол маңындағы жолақтарында, жол қызметi объектiлерi мен жол сервисi объектiлерiн қоспағанда, күрделi құрылыс жасауға жол берiлмейдi.</w:t>
      </w:r>
      <w:r>
        <w:br/>
      </w:r>
      <w:r>
        <w:rPr>
          <w:rFonts w:ascii="Times New Roman"/>
          <w:b w:val="false"/>
          <w:i w:val="false"/>
          <w:color w:val="000000"/>
          <w:sz w:val="28"/>
        </w:rPr>
        <w:t>
</w:t>
      </w:r>
      <w:r>
        <w:rPr>
          <w:rFonts w:ascii="Times New Roman"/>
          <w:b w:val="false"/>
          <w:i w:val="false"/>
          <w:color w:val="000000"/>
          <w:sz w:val="28"/>
        </w:rPr>
        <w:t>
      190. Ортақ пайдаланудағы автомобиль жолдарының жол маңындағы жолақтарындағы кiреберiс (өтпе жол, жанаспа жол) және басқа объектiлердi жайластыру, жөндеу және күтiп ұстау бойынша шығындарды осы объектiлердiң иелерi және (немесе) пайдаланушылары көтередi.</w:t>
      </w:r>
      <w:r>
        <w:br/>
      </w:r>
      <w:r>
        <w:rPr>
          <w:rFonts w:ascii="Times New Roman"/>
          <w:b w:val="false"/>
          <w:i w:val="false"/>
          <w:color w:val="000000"/>
          <w:sz w:val="28"/>
        </w:rPr>
        <w:t>
</w:t>
      </w:r>
      <w:r>
        <w:rPr>
          <w:rFonts w:ascii="Times New Roman"/>
          <w:b w:val="false"/>
          <w:i w:val="false"/>
          <w:color w:val="000000"/>
          <w:sz w:val="28"/>
        </w:rPr>
        <w:t>
      191. Аялдама павильондары және аялдама кешендерiнiң иелерi осы құрылыстарды дұрыс жағдайда ұстауға, қажеттiлiгiне орай оларды қалпына келтiру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192. Ортақ пайдаланудағы автомобиль жолдарын пайдаланушылар көлiк құралдарын жол қозғалысы қауiпсiздiгiн, жолдың және онда орналасқан құрылыстардың сақталуын, сондай-ақ қоршаған ортаны ластауға жол бермейтiндей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193. Жол жабынын, жер қабатын, көпiрлер, өтпе жолдар, су құбырлары құрылымдарын, автопавильондар, жол белгiлерi, жол маңайындағы көшеттер, қорғаныс құрылғылары және автомобиль жолдарын жайластыратын элементтердiң бүлiнуiне жол берген автомобиль жолдарын пайдаланушылар Қазақстан Республикасының заңнамалық актiлерiне сәйкес жауапкершiлiкте болады.</w:t>
      </w:r>
      <w:r>
        <w:br/>
      </w:r>
      <w:r>
        <w:rPr>
          <w:rFonts w:ascii="Times New Roman"/>
          <w:b w:val="false"/>
          <w:i w:val="false"/>
          <w:color w:val="000000"/>
          <w:sz w:val="28"/>
        </w:rPr>
        <w:t>
</w:t>
      </w:r>
      <w:r>
        <w:rPr>
          <w:rFonts w:ascii="Times New Roman"/>
          <w:b w:val="false"/>
          <w:i w:val="false"/>
          <w:color w:val="000000"/>
          <w:sz w:val="28"/>
        </w:rPr>
        <w:t>
      194. Пайдаланушылар Қазақстан Республикасының заңнамасымен белгiленген тәртiпте автомобиль жолдарына және жол құрылыстарына тигiзген зиянның орнын толтырады.</w:t>
      </w:r>
      <w:r>
        <w:br/>
      </w:r>
      <w:r>
        <w:rPr>
          <w:rFonts w:ascii="Times New Roman"/>
          <w:b w:val="false"/>
          <w:i w:val="false"/>
          <w:color w:val="000000"/>
          <w:sz w:val="28"/>
        </w:rPr>
        <w:t>
</w:t>
      </w:r>
      <w:r>
        <w:rPr>
          <w:rFonts w:ascii="Times New Roman"/>
          <w:b w:val="false"/>
          <w:i w:val="false"/>
          <w:color w:val="000000"/>
          <w:sz w:val="28"/>
        </w:rPr>
        <w:t>
      195. Жол жиегiнде, тротуарлар мен жаяужолдарда, ал елдi мекендерде сонымен қоса жүру бөлiгiнен басқа жерлерде көлiк құралдарының қозғалысы рұқсат етiлмейдi. Жол-пайдалану және коммуналдық қызмет машиналарының қозғалысы, сондай-ақ тiкелей жол жиегiнде, тротуарлар мен жаяужолдарда орналасқан объектiлерге, өтудiң басқа мүмкiндiгi болмаған жағдайда, жүк таситын көлiк құралдарына қысқа жол бойынша өтуге жол берiледi. Осы жағдайда қауiпсiздiк қамтамасыз етiлуi қажет.</w:t>
      </w:r>
    </w:p>
    <w:bookmarkEnd w:id="31"/>
    <w:bookmarkStart w:name="z214" w:id="32"/>
    <w:p>
      <w:pPr>
        <w:spacing w:after="0"/>
        <w:ind w:left="0"/>
        <w:jc w:val="left"/>
      </w:pPr>
      <w:r>
        <w:rPr>
          <w:rFonts w:ascii="Times New Roman"/>
          <w:b/>
          <w:i w:val="false"/>
          <w:color w:val="000000"/>
        </w:rPr>
        <w:t xml:space="preserve"> 
1 тарау. Жолдарды күтiп ұстау</w:t>
      </w:r>
    </w:p>
    <w:bookmarkEnd w:id="32"/>
    <w:bookmarkStart w:name="z215" w:id="33"/>
    <w:p>
      <w:pPr>
        <w:spacing w:after="0"/>
        <w:ind w:left="0"/>
        <w:jc w:val="both"/>
      </w:pPr>
      <w:r>
        <w:rPr>
          <w:rFonts w:ascii="Times New Roman"/>
          <w:b w:val="false"/>
          <w:i w:val="false"/>
          <w:color w:val="000000"/>
          <w:sz w:val="28"/>
        </w:rPr>
        <w:t>
      196. Нөсерлiк кәрiз жүйесi жоқ көшелердiң жүру бөлiгi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197. Жол төсемін жолдың жиегiнде жиналатын қоқыстардың су ағынымен жасыл көшеттер жолағына немесе тротуарға шықпайтындай етiп жуу керек.</w:t>
      </w:r>
    </w:p>
    <w:bookmarkEnd w:id="33"/>
    <w:bookmarkStart w:name="z217" w:id="34"/>
    <w:p>
      <w:pPr>
        <w:spacing w:after="0"/>
        <w:ind w:left="0"/>
        <w:jc w:val="left"/>
      </w:pPr>
      <w:r>
        <w:rPr>
          <w:rFonts w:ascii="Times New Roman"/>
          <w:b/>
          <w:i w:val="false"/>
          <w:color w:val="000000"/>
        </w:rPr>
        <w:t xml:space="preserve"> 
2 тарау. Жолдарды қысқы тазалау</w:t>
      </w:r>
    </w:p>
    <w:bookmarkEnd w:id="34"/>
    <w:bookmarkStart w:name="z218" w:id="35"/>
    <w:p>
      <w:pPr>
        <w:spacing w:after="0"/>
        <w:ind w:left="0"/>
        <w:jc w:val="both"/>
      </w:pPr>
      <w:r>
        <w:rPr>
          <w:rFonts w:ascii="Times New Roman"/>
          <w:b w:val="false"/>
          <w:i w:val="false"/>
          <w:color w:val="000000"/>
          <w:sz w:val="28"/>
        </w:rPr>
        <w:t>
      198. Көшелердің өтпе жолдары мен кiру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бекiтiлген кестеге сәйкес жүргiзiледi.</w:t>
      </w:r>
      <w:r>
        <w:br/>
      </w:r>
      <w:r>
        <w:rPr>
          <w:rFonts w:ascii="Times New Roman"/>
          <w:b w:val="false"/>
          <w:i w:val="false"/>
          <w:color w:val="000000"/>
          <w:sz w:val="28"/>
        </w:rPr>
        <w:t>
</w:t>
      </w:r>
      <w:r>
        <w:rPr>
          <w:rFonts w:ascii="Times New Roman"/>
          <w:b w:val="false"/>
          <w:i w:val="false"/>
          <w:color w:val="000000"/>
          <w:sz w:val="28"/>
        </w:rPr>
        <w:t>
      199. Аймақтарды тазалауға жауапты ұйымдар (тапсырыс берушiлер қызметi және мердiгерлiк ұйымдар) 1 қазанға дейiн тайғаққа қарсы қолданылатын материалдарды қажеттi мөлшерде тасып жеткiзуi, дайындауы және жинауы керек.</w:t>
      </w:r>
      <w:r>
        <w:br/>
      </w:r>
      <w:r>
        <w:rPr>
          <w:rFonts w:ascii="Times New Roman"/>
          <w:b w:val="false"/>
          <w:i w:val="false"/>
          <w:color w:val="000000"/>
          <w:sz w:val="28"/>
        </w:rPr>
        <w:t>
</w:t>
      </w:r>
      <w:r>
        <w:rPr>
          <w:rFonts w:ascii="Times New Roman"/>
          <w:b w:val="false"/>
          <w:i w:val="false"/>
          <w:color w:val="000000"/>
          <w:sz w:val="28"/>
        </w:rPr>
        <w:t>
      200. Көшенiң жүру бөлiгiнiң жиегiндегi қарды жинауды және тасып шығаруды осы көшенiң жүру бөлiгiн және өтпе жолдарды тазалауға жауапты кәсiпорын жүзеге асырады.</w:t>
      </w:r>
      <w:r>
        <w:br/>
      </w:r>
      <w:r>
        <w:rPr>
          <w:rFonts w:ascii="Times New Roman"/>
          <w:b w:val="false"/>
          <w:i w:val="false"/>
          <w:color w:val="000000"/>
          <w:sz w:val="28"/>
        </w:rPr>
        <w:t>
</w:t>
      </w:r>
      <w:r>
        <w:rPr>
          <w:rFonts w:ascii="Times New Roman"/>
          <w:b w:val="false"/>
          <w:i w:val="false"/>
          <w:color w:val="000000"/>
          <w:sz w:val="28"/>
        </w:rPr>
        <w:t>
      201. Көшелердiң көлiк жүретiн бөлiгiн және өтпе жолдарды, тротуарлар мен аула аумақтарын тазалау жұмыстарының технологиясы және тәртiптерi ауа райы жағдайына қарамастан, көлiктердiң және жаяу жүргiншiлердiң қозғалысына бөгет болмауы тиiс.</w:t>
      </w:r>
      <w:r>
        <w:br/>
      </w:r>
      <w:r>
        <w:rPr>
          <w:rFonts w:ascii="Times New Roman"/>
          <w:b w:val="false"/>
          <w:i w:val="false"/>
          <w:color w:val="000000"/>
          <w:sz w:val="28"/>
        </w:rPr>
        <w:t>
</w:t>
      </w:r>
      <w:r>
        <w:rPr>
          <w:rFonts w:ascii="Times New Roman"/>
          <w:b w:val="false"/>
          <w:i w:val="false"/>
          <w:color w:val="000000"/>
          <w:sz w:val="28"/>
        </w:rPr>
        <w:t>
      202. Қысқы тазалаудың бiрiншi кезектегi операцияларына:</w:t>
      </w:r>
      <w:r>
        <w:br/>
      </w:r>
      <w:r>
        <w:rPr>
          <w:rFonts w:ascii="Times New Roman"/>
          <w:b w:val="false"/>
          <w:i w:val="false"/>
          <w:color w:val="000000"/>
          <w:sz w:val="28"/>
        </w:rPr>
        <w:t>
      1) жолдардың жүру бөлiгiн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үйiндiсiн тасып шығару үшiн жинастыру;</w:t>
      </w:r>
      <w:r>
        <w:br/>
      </w:r>
      <w:r>
        <w:rPr>
          <w:rFonts w:ascii="Times New Roman"/>
          <w:b w:val="false"/>
          <w:i w:val="false"/>
          <w:color w:val="000000"/>
          <w:sz w:val="28"/>
        </w:rPr>
        <w:t>
      4) жол тораптарын, жолаушылар тасымалдайтын көлiк аялдамаларын, әкімшілік және қоғамдық ғимараттардың кiрме жолдарын, аулалардан шығатын жолдарды қар үйiндiсiнен тазарту жұмыстары жатады.</w:t>
      </w:r>
      <w:r>
        <w:br/>
      </w:r>
      <w:r>
        <w:rPr>
          <w:rFonts w:ascii="Times New Roman"/>
          <w:b w:val="false"/>
          <w:i w:val="false"/>
          <w:color w:val="000000"/>
          <w:sz w:val="28"/>
        </w:rPr>
        <w:t>
</w:t>
      </w:r>
      <w:r>
        <w:rPr>
          <w:rFonts w:ascii="Times New Roman"/>
          <w:b w:val="false"/>
          <w:i w:val="false"/>
          <w:color w:val="ff0000"/>
          <w:sz w:val="28"/>
        </w:rPr>
        <w:t xml:space="preserve">      Ескерту. 202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203. Екiншi кезектегi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кейiн жол жиегiн тазарту;</w:t>
      </w:r>
      <w:r>
        <w:br/>
      </w:r>
      <w:r>
        <w:rPr>
          <w:rFonts w:ascii="Times New Roman"/>
          <w:b w:val="false"/>
          <w:i w:val="false"/>
          <w:color w:val="000000"/>
          <w:sz w:val="28"/>
        </w:rPr>
        <w:t>
      3) мұзды уату және қар-мұздан құралған үйiндiнi шығару.</w:t>
      </w:r>
      <w:r>
        <w:br/>
      </w:r>
      <w:r>
        <w:rPr>
          <w:rFonts w:ascii="Times New Roman"/>
          <w:b w:val="false"/>
          <w:i w:val="false"/>
          <w:color w:val="000000"/>
          <w:sz w:val="28"/>
        </w:rPr>
        <w:t>
</w:t>
      </w:r>
      <w:r>
        <w:rPr>
          <w:rFonts w:ascii="Times New Roman"/>
          <w:b w:val="false"/>
          <w:i w:val="false"/>
          <w:color w:val="000000"/>
          <w:sz w:val="28"/>
        </w:rPr>
        <w:t>
      204. Жолдардың жүру бөлiгiн тайғаққа қарсы материалдармен хлоридтердi бекiтуге жеткiлiктi қар қабаты пайда болуы үшiн қар жауа бастағаннан кейiн 20-40 минутта өңдеу қажет.</w:t>
      </w:r>
      <w:r>
        <w:br/>
      </w:r>
      <w:r>
        <w:rPr>
          <w:rFonts w:ascii="Times New Roman"/>
          <w:b w:val="false"/>
          <w:i w:val="false"/>
          <w:color w:val="000000"/>
          <w:sz w:val="28"/>
        </w:rPr>
        <w:t>
</w:t>
      </w:r>
      <w:r>
        <w:rPr>
          <w:rFonts w:ascii="Times New Roman"/>
          <w:b w:val="false"/>
          <w:i w:val="false"/>
          <w:color w:val="000000"/>
          <w:sz w:val="28"/>
        </w:rPr>
        <w:t>
      205. Қар жауа бастағаннан кейiн ең алдымен көлiк бағыты үшiн неғұрлым қауiптi магистральдар және көшелер учаскелерiн - тiк түсетiн және көтерiлетiн жолдарды, көпiрлердi, эстакадаларды, тоннельдердi, жол тораптарын және қоғамдық көлiк аялдамаларын, сондай-ақ шұғыл тежелу қажет болатын және тағы басқа жерлердi тайғаққа қарсы материалдармен өңделедi.</w:t>
      </w:r>
      <w:r>
        <w:br/>
      </w:r>
      <w:r>
        <w:rPr>
          <w:rFonts w:ascii="Times New Roman"/>
          <w:b w:val="false"/>
          <w:i w:val="false"/>
          <w:color w:val="000000"/>
          <w:sz w:val="28"/>
        </w:rPr>
        <w:t>
</w:t>
      </w:r>
      <w:r>
        <w:rPr>
          <w:rFonts w:ascii="Times New Roman"/>
          <w:b w:val="false"/>
          <w:i w:val="false"/>
          <w:color w:val="000000"/>
          <w:sz w:val="28"/>
        </w:rPr>
        <w:t>
      206. Көлiк қозғалысы үшiн ең қауiптi орындарды өңдеу аяқтағаннан кейiн көлiк жүретiн бөлiктi тайғаққа қарсы материалдармен толық өңдеу қажет. Бұл операция алдымен жиектегi тастан бастап жолаушылар тасымалдайтын көлiк қозғалысы бағытына дейiн жүргiзiледi.</w:t>
      </w:r>
      <w:r>
        <w:br/>
      </w:r>
      <w:r>
        <w:rPr>
          <w:rFonts w:ascii="Times New Roman"/>
          <w:b w:val="false"/>
          <w:i w:val="false"/>
          <w:color w:val="000000"/>
          <w:sz w:val="28"/>
        </w:rPr>
        <w:t>
      Жол тазалаушы кәсiпорынға бекiтiлген барлық аумақты тайғаққа қарсы материалдармен толық өңдеу уақыты - қар жауа бастағаннан кейiнгi төрт сағаттан аспауы қажет.</w:t>
      </w:r>
      <w:r>
        <w:br/>
      </w:r>
      <w:r>
        <w:rPr>
          <w:rFonts w:ascii="Times New Roman"/>
          <w:b w:val="false"/>
          <w:i w:val="false"/>
          <w:color w:val="000000"/>
          <w:sz w:val="28"/>
        </w:rPr>
        <w:t>
</w:t>
      </w:r>
      <w:r>
        <w:rPr>
          <w:rFonts w:ascii="Times New Roman"/>
          <w:b w:val="false"/>
          <w:i w:val="false"/>
          <w:color w:val="000000"/>
          <w:sz w:val="28"/>
        </w:rPr>
        <w:t>
      207. Технологиялық циклда "шашу - сыпыру" үлестерi екеуi де тең болуы керек (реагенттермен өңделiнген аудандардың саны сыпырылған аудандар санына тең болуы тиiс).</w:t>
      </w:r>
      <w:r>
        <w:br/>
      </w:r>
      <w:r>
        <w:rPr>
          <w:rFonts w:ascii="Times New Roman"/>
          <w:b w:val="false"/>
          <w:i w:val="false"/>
          <w:color w:val="000000"/>
          <w:sz w:val="28"/>
        </w:rPr>
        <w:t>
</w:t>
      </w:r>
      <w:r>
        <w:rPr>
          <w:rFonts w:ascii="Times New Roman"/>
          <w:b w:val="false"/>
          <w:i w:val="false"/>
          <w:color w:val="000000"/>
          <w:sz w:val="28"/>
        </w:rPr>
        <w:t>
      208. Жаңадан түскен 5 сантиметр нығыздалмаған қарға тең болатын қар жол төсемiнен 2,5-3,0 сантиметрге биiк болса, жолдың жүру бөлiгiне механикаландырылған сыпыру жүргiзiледi.</w:t>
      </w:r>
      <w:r>
        <w:br/>
      </w:r>
      <w:r>
        <w:rPr>
          <w:rFonts w:ascii="Times New Roman"/>
          <w:b w:val="false"/>
          <w:i w:val="false"/>
          <w:color w:val="000000"/>
          <w:sz w:val="28"/>
        </w:rPr>
        <w:t>
</w:t>
      </w:r>
      <w:r>
        <w:rPr>
          <w:rFonts w:ascii="Times New Roman"/>
          <w:b w:val="false"/>
          <w:i w:val="false"/>
          <w:color w:val="000000"/>
          <w:sz w:val="28"/>
        </w:rPr>
        <w:t>
      209. Қар ұзақ жауса, механикаландырылған сыпырудың циклы қар жаңадан әрбiр 5 сантиметрлiк биiктiкте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210. Бiр кәсiпорын қызмет көрсететiн жағдайда барлық көшелердi және өтпе жолдарды қажетiне қарай бiр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211. Қар тоқтаусыз жауса технологиялық циклдың саны (шашу - сыпыру) үш реттен кем емес мөлшерде жасалып, қажеттiгiне қарай қайталануы керек.</w:t>
      </w:r>
      <w:r>
        <w:br/>
      </w:r>
      <w:r>
        <w:rPr>
          <w:rFonts w:ascii="Times New Roman"/>
          <w:b w:val="false"/>
          <w:i w:val="false"/>
          <w:color w:val="000000"/>
          <w:sz w:val="28"/>
        </w:rPr>
        <w:t>
</w:t>
      </w:r>
      <w:r>
        <w:rPr>
          <w:rFonts w:ascii="Times New Roman"/>
          <w:b w:val="false"/>
          <w:i w:val="false"/>
          <w:color w:val="000000"/>
          <w:sz w:val="28"/>
        </w:rPr>
        <w:t>
      212. Қар аяқталғаннан кейiн жол төсемдерiне соңғы сыпыру жұмысы жүргiзiледi.</w:t>
      </w:r>
      <w:r>
        <w:br/>
      </w:r>
      <w:r>
        <w:rPr>
          <w:rFonts w:ascii="Times New Roman"/>
          <w:b w:val="false"/>
          <w:i w:val="false"/>
          <w:color w:val="000000"/>
          <w:sz w:val="28"/>
        </w:rPr>
        <w:t>
</w:t>
      </w:r>
      <w:r>
        <w:rPr>
          <w:rFonts w:ascii="Times New Roman"/>
          <w:b w:val="false"/>
          <w:i w:val="false"/>
          <w:color w:val="000000"/>
          <w:sz w:val="28"/>
        </w:rPr>
        <w:t>
      213. Жолдың жүру бөлiгi механикаландырылған сыпырудан кейiн оның көлденең бойына қар және мұз қалдықтарынан тазалануы тиiс.</w:t>
      </w:r>
      <w:r>
        <w:br/>
      </w:r>
      <w:r>
        <w:rPr>
          <w:rFonts w:ascii="Times New Roman"/>
          <w:b w:val="false"/>
          <w:i w:val="false"/>
          <w:color w:val="000000"/>
          <w:sz w:val="28"/>
        </w:rPr>
        <w:t>
</w:t>
      </w:r>
      <w:r>
        <w:rPr>
          <w:rFonts w:ascii="Times New Roman"/>
          <w:b w:val="false"/>
          <w:i w:val="false"/>
          <w:color w:val="000000"/>
          <w:sz w:val="28"/>
        </w:rPr>
        <w:t>
      214. Көшелердiң жүру бөлiгiнен және өтпе жолдардан, сонымен қатар тротуарлардан тазаланған қар көшелердiң жүру бөлiгiнiң және өтпе жолдардың шетiне қарды уақытша жинау үшiн ығыстырылады.</w:t>
      </w:r>
      <w:r>
        <w:br/>
      </w:r>
      <w:r>
        <w:rPr>
          <w:rFonts w:ascii="Times New Roman"/>
          <w:b w:val="false"/>
          <w:i w:val="false"/>
          <w:color w:val="000000"/>
          <w:sz w:val="28"/>
        </w:rPr>
        <w:t>
</w:t>
      </w:r>
      <w:r>
        <w:rPr>
          <w:rFonts w:ascii="Times New Roman"/>
          <w:b w:val="false"/>
          <w:i w:val="false"/>
          <w:color w:val="000000"/>
          <w:sz w:val="28"/>
        </w:rPr>
        <w:t>
      215. Бiр жақты көлiк қозғалысы бар көшелер мен өтпе жолдардан, оның iшiнде скверлер, гүлзарлар, көгалдар және бетонды блоктар, аймақтар түрiнде бөлiнетiн жолақтары бар магистральдар жағынан қар сыпыруды бастап, қыс бойы тұрақты түрде жиектасқа дейiн қардан және мұздан тазалануы тиiс.</w:t>
      </w:r>
      <w:r>
        <w:br/>
      </w:r>
      <w:r>
        <w:rPr>
          <w:rFonts w:ascii="Times New Roman"/>
          <w:b w:val="false"/>
          <w:i w:val="false"/>
          <w:color w:val="000000"/>
          <w:sz w:val="28"/>
        </w:rPr>
        <w:t>
</w:t>
      </w:r>
      <w:r>
        <w:rPr>
          <w:rFonts w:ascii="Times New Roman"/>
          <w:b w:val="false"/>
          <w:i w:val="false"/>
          <w:color w:val="ff0000"/>
          <w:sz w:val="28"/>
        </w:rPr>
        <w:t xml:space="preserve">      Ескерту. 215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216. Қар үйiндiсiн уақытша жинау кезiнде және жылымықта ерiген сулардың ағуы үшiн жолдың жиек тастарындағы ерiген су ағатын шұңқырлар тазаланып, жиектегi таспен қар үйiндiсi арасында көлденеңi 0,5 метрден кем емес ара қашықтық болуы керек. Нөсер суларын қабылдаушыларға қар үйiндiлерiн жинауға жол берiлмейдi.</w:t>
      </w:r>
      <w:r>
        <w:br/>
      </w:r>
      <w:r>
        <w:rPr>
          <w:rFonts w:ascii="Times New Roman"/>
          <w:b w:val="false"/>
          <w:i w:val="false"/>
          <w:color w:val="000000"/>
          <w:sz w:val="28"/>
        </w:rPr>
        <w:t>
</w:t>
      </w:r>
      <w:r>
        <w:rPr>
          <w:rFonts w:ascii="Times New Roman"/>
          <w:b w:val="false"/>
          <w:i w:val="false"/>
          <w:color w:val="000000"/>
          <w:sz w:val="28"/>
        </w:rPr>
        <w:t>
      217. Жолаушылар тасымалдайтын көлiк аялдамалары және жер үстi жаяу өтпе жолдары қар үйiндiлерiнен тазартылып, жол салынуы керек:</w:t>
      </w:r>
      <w:r>
        <w:br/>
      </w:r>
      <w:r>
        <w:rPr>
          <w:rFonts w:ascii="Times New Roman"/>
          <w:b w:val="false"/>
          <w:i w:val="false"/>
          <w:color w:val="000000"/>
          <w:sz w:val="28"/>
        </w:rPr>
        <w:t>
      1) аялдамаларда: 30 метрден 50 метрге дейiн;</w:t>
      </w:r>
      <w:r>
        <w:br/>
      </w:r>
      <w:r>
        <w:rPr>
          <w:rFonts w:ascii="Times New Roman"/>
          <w:b w:val="false"/>
          <w:i w:val="false"/>
          <w:color w:val="000000"/>
          <w:sz w:val="28"/>
        </w:rPr>
        <w:t>
      2) белгiсi бар өтпе жолдарда - белгiнiң көлемiне қарай, ал белгiсi жоқ жерде - 5 метрден кем емес.</w:t>
      </w:r>
      <w:r>
        <w:br/>
      </w:r>
      <w:r>
        <w:rPr>
          <w:rFonts w:ascii="Times New Roman"/>
          <w:b w:val="false"/>
          <w:i w:val="false"/>
          <w:color w:val="000000"/>
          <w:sz w:val="28"/>
        </w:rPr>
        <w:t>
</w:t>
      </w:r>
      <w:r>
        <w:rPr>
          <w:rFonts w:ascii="Times New Roman"/>
          <w:b w:val="false"/>
          <w:i w:val="false"/>
          <w:color w:val="000000"/>
          <w:sz w:val="28"/>
        </w:rPr>
        <w:t>
      218. Қар тасушы көлiктiң әрбiр өтуiнен кейiн жол жиегiндегi және жиектас төсемдерiндегi қар қалдығынан және мұздан тазарту, одан кейiн шығару операциясы өткiзiледi.</w:t>
      </w:r>
      <w:r>
        <w:br/>
      </w:r>
      <w:r>
        <w:rPr>
          <w:rFonts w:ascii="Times New Roman"/>
          <w:b w:val="false"/>
          <w:i w:val="false"/>
          <w:color w:val="000000"/>
          <w:sz w:val="28"/>
        </w:rPr>
        <w:t>
</w:t>
      </w:r>
      <w:r>
        <w:rPr>
          <w:rFonts w:ascii="Times New Roman"/>
          <w:b w:val="false"/>
          <w:i w:val="false"/>
          <w:color w:val="000000"/>
          <w:sz w:val="28"/>
        </w:rPr>
        <w:t>
      219. Көшелерден және өтпежолдардан қарды арнайы дайындалған алаңдар – қар үйетiн орындарға шығару қажет. Белгiленген тәртiппен келiсiлмеген орындарға қар шығаруға жол берiлмейдi.</w:t>
      </w:r>
      <w:r>
        <w:br/>
      </w:r>
      <w:r>
        <w:rPr>
          <w:rFonts w:ascii="Times New Roman"/>
          <w:b w:val="false"/>
          <w:i w:val="false"/>
          <w:color w:val="000000"/>
          <w:sz w:val="28"/>
        </w:rPr>
        <w:t>
</w:t>
      </w:r>
      <w:r>
        <w:rPr>
          <w:rFonts w:ascii="Times New Roman"/>
          <w:b w:val="false"/>
          <w:i w:val="false"/>
          <w:color w:val="000000"/>
          <w:sz w:val="28"/>
        </w:rPr>
        <w:t>
      220. Қар үйiндiсiн жинауға тиым салынады:</w:t>
      </w:r>
      <w:r>
        <w:br/>
      </w:r>
      <w:r>
        <w:rPr>
          <w:rFonts w:ascii="Times New Roman"/>
          <w:b w:val="false"/>
          <w:i w:val="false"/>
          <w:color w:val="000000"/>
          <w:sz w:val="28"/>
        </w:rPr>
        <w:t>
      1) барлық бiр деңгейдегi жолдардың, көшелердiң және өтпе жолдардың тоғысуында және темiржол өтетiн үшбұрышты аймақ көрiнетiн жерлердiң маңына;</w:t>
      </w:r>
      <w:r>
        <w:br/>
      </w:r>
      <w:r>
        <w:rPr>
          <w:rFonts w:ascii="Times New Roman"/>
          <w:b w:val="false"/>
          <w:i w:val="false"/>
          <w:color w:val="000000"/>
          <w:sz w:val="28"/>
        </w:rPr>
        <w:t>
      2) жаяу жүргiншiлер өтпе жолдарына 5 метр жақын жерде;</w:t>
      </w:r>
      <w:r>
        <w:br/>
      </w:r>
      <w:r>
        <w:rPr>
          <w:rFonts w:ascii="Times New Roman"/>
          <w:b w:val="false"/>
          <w:i w:val="false"/>
          <w:color w:val="000000"/>
          <w:sz w:val="28"/>
        </w:rPr>
        <w:t>
      3) қоғамдық көлiк аялдамаларына 20 метр жақын жерде;</w:t>
      </w:r>
      <w:r>
        <w:br/>
      </w:r>
      <w:r>
        <w:rPr>
          <w:rFonts w:ascii="Times New Roman"/>
          <w:b w:val="false"/>
          <w:i w:val="false"/>
          <w:color w:val="000000"/>
          <w:sz w:val="28"/>
        </w:rPr>
        <w:t>
      4) көлiктiк қоршаулармен немесе биiк жиектастармен қоршалған жолдардың учаскелерiнде;</w:t>
      </w:r>
      <w:r>
        <w:br/>
      </w:r>
      <w:r>
        <w:rPr>
          <w:rFonts w:ascii="Times New Roman"/>
          <w:b w:val="false"/>
          <w:i w:val="false"/>
          <w:color w:val="000000"/>
          <w:sz w:val="28"/>
        </w:rPr>
        <w:t>
      5) тротуарларда.</w:t>
      </w:r>
    </w:p>
    <w:bookmarkEnd w:id="35"/>
    <w:bookmarkStart w:name="z241" w:id="36"/>
    <w:p>
      <w:pPr>
        <w:spacing w:after="0"/>
        <w:ind w:left="0"/>
        <w:jc w:val="left"/>
      </w:pPr>
      <w:r>
        <w:rPr>
          <w:rFonts w:ascii="Times New Roman"/>
          <w:b/>
          <w:i w:val="false"/>
          <w:color w:val="000000"/>
        </w:rPr>
        <w:t xml:space="preserve"> 
3 тарау. Жолдарды жазғы жөндеу</w:t>
      </w:r>
    </w:p>
    <w:bookmarkEnd w:id="36"/>
    <w:bookmarkStart w:name="z242" w:id="37"/>
    <w:p>
      <w:pPr>
        <w:spacing w:after="0"/>
        <w:ind w:left="0"/>
        <w:jc w:val="both"/>
      </w:pPr>
      <w:r>
        <w:rPr>
          <w:rFonts w:ascii="Times New Roman"/>
          <w:b w:val="false"/>
          <w:i w:val="false"/>
          <w:color w:val="000000"/>
          <w:sz w:val="28"/>
        </w:rPr>
        <w:t>
      221. Жолдың жүру бөлiгi барлық ластану түрлерiнен толық тазалануы және жуылуы тиiс.</w:t>
      </w:r>
      <w:r>
        <w:br/>
      </w:r>
      <w:r>
        <w:rPr>
          <w:rFonts w:ascii="Times New Roman"/>
          <w:b w:val="false"/>
          <w:i w:val="false"/>
          <w:color w:val="000000"/>
          <w:sz w:val="28"/>
        </w:rPr>
        <w:t>
      Реттеушi сызық болып табылатын осьтiк, резервтiк жолақтар құмнан және әртүрлi ұсақ қоқымнан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222. Екi метрлiк жол жиегiндегi аймақ және ернеуi, сондай-ақ тротуарлар және онда орналасқан жолаушылар тасымалдайтын көлiк аялдамаларының отырғызу алаңы, трамвай жолдары топырақ-құмды қоқымдардан және әртүрлi қоқыстардан толық тазалануы және жуылуы тиiс.</w:t>
      </w:r>
      <w:r>
        <w:br/>
      </w:r>
      <w:r>
        <w:rPr>
          <w:rFonts w:ascii="Times New Roman"/>
          <w:b w:val="false"/>
          <w:i w:val="false"/>
          <w:color w:val="000000"/>
          <w:sz w:val="28"/>
        </w:rPr>
        <w:t>
</w:t>
      </w:r>
      <w:r>
        <w:rPr>
          <w:rFonts w:ascii="Times New Roman"/>
          <w:b w:val="false"/>
          <w:i w:val="false"/>
          <w:color w:val="000000"/>
          <w:sz w:val="28"/>
        </w:rPr>
        <w:t>
      223. Жолдың жағасы қоқыстардан таза болуы тиiс.</w:t>
      </w:r>
      <w:r>
        <w:br/>
      </w:r>
      <w:r>
        <w:rPr>
          <w:rFonts w:ascii="Times New Roman"/>
          <w:b w:val="false"/>
          <w:i w:val="false"/>
          <w:color w:val="000000"/>
          <w:sz w:val="28"/>
        </w:rPr>
        <w:t>
</w:t>
      </w:r>
      <w:r>
        <w:rPr>
          <w:rFonts w:ascii="Times New Roman"/>
          <w:b w:val="false"/>
          <w:i w:val="false"/>
          <w:color w:val="000000"/>
          <w:sz w:val="28"/>
        </w:rPr>
        <w:t>
      224. Темiр-бетоннан құралған бөлу жолақтарының үстi құмнан, батпақтан және ұсақ қоқыстардан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225. Ыстық күндерi (ауа температурасы Цельсия бойынша 25 градустан жоғары болса) жолдардың төсемдерiн сулау 12 сағатта 16 сағатқа дейiнгi мезгiлде жүргiзiледi (екi сағат сайын).</w:t>
      </w:r>
      <w:r>
        <w:br/>
      </w:r>
      <w:r>
        <w:rPr>
          <w:rFonts w:ascii="Times New Roman"/>
          <w:b w:val="false"/>
          <w:i w:val="false"/>
          <w:color w:val="000000"/>
          <w:sz w:val="28"/>
        </w:rPr>
        <w:t>
</w:t>
      </w:r>
      <w:r>
        <w:rPr>
          <w:rFonts w:ascii="Times New Roman"/>
          <w:b w:val="false"/>
          <w:i w:val="false"/>
          <w:color w:val="ff0000"/>
          <w:sz w:val="28"/>
        </w:rPr>
        <w:t xml:space="preserve">      Ескерту. 225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226. Жолдың жүру бөлiгiн жуған кезде лайлы суды және қоқысты тротуарларға, көгалдарға,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орындарға шашыратуға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226 тармаққа өзгеріс енгізілді - Қарағанды облысы Осакаров аудандық мәслихатының 2012.03.13 </w:t>
      </w:r>
      <w:r>
        <w:rPr>
          <w:rFonts w:ascii="Times New Roman"/>
          <w:b w:val="false"/>
          <w:i w:val="false"/>
          <w:color w:val="000000"/>
          <w:sz w:val="28"/>
        </w:rPr>
        <w:t>N 24</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227. Көшелердiң, алаңдардың жүру бөлiгiнiң жолдық төсемдерiн және өтпе жолдарды жуу түнгi (23 сағаттан 7 сағатқа дейiн) және қажетiне қарай күндiзгi уақытта да жүргiзiледi.</w:t>
      </w:r>
      <w:r>
        <w:br/>
      </w:r>
      <w:r>
        <w:rPr>
          <w:rFonts w:ascii="Times New Roman"/>
          <w:b w:val="false"/>
          <w:i w:val="false"/>
          <w:color w:val="000000"/>
          <w:sz w:val="28"/>
        </w:rPr>
        <w:t>
</w:t>
      </w:r>
      <w:r>
        <w:rPr>
          <w:rFonts w:ascii="Times New Roman"/>
          <w:b w:val="false"/>
          <w:i w:val="false"/>
          <w:color w:val="000000"/>
          <w:sz w:val="28"/>
        </w:rPr>
        <w:t>
      228. Жолдық төсемдердi (осьтiк және резервтi жолақты), көшелердi және өтпе жолдарды алдын ала дымқылдап сыпыру күндiзгi уақытта 8 сағаттан 21 сағатқа дейiн, ал қатты қарқындағы көлiк қозғалысы бар алаңдарды және көшелерді түнгi мезгiлде жүзеге асырылады.</w:t>
      </w:r>
    </w:p>
    <w:bookmarkEnd w:id="37"/>
    <w:bookmarkStart w:name="z250" w:id="38"/>
    <w:p>
      <w:pPr>
        <w:spacing w:after="0"/>
        <w:ind w:left="0"/>
        <w:jc w:val="left"/>
      </w:pPr>
      <w:r>
        <w:rPr>
          <w:rFonts w:ascii="Times New Roman"/>
          <w:b/>
          <w:i w:val="false"/>
          <w:color w:val="000000"/>
        </w:rPr>
        <w:t xml:space="preserve"> 
4 тарау. Бөлiнген белдеуге iргелес аумақтар</w:t>
      </w:r>
    </w:p>
    <w:bookmarkEnd w:id="38"/>
    <w:bookmarkStart w:name="z251" w:id="39"/>
    <w:p>
      <w:pPr>
        <w:spacing w:after="0"/>
        <w:ind w:left="0"/>
        <w:jc w:val="both"/>
      </w:pPr>
      <w:r>
        <w:rPr>
          <w:rFonts w:ascii="Times New Roman"/>
          <w:b w:val="false"/>
          <w:i w:val="false"/>
          <w:color w:val="000000"/>
          <w:sz w:val="28"/>
        </w:rPr>
        <w:t>
      229. Ортақ пайдаланудағы автомобиль жолдарының бөлiнген белдеулерiнiң жерлерi жол органдарының немесе жалдаушы ұйымдардың иелiгiнде немесе пайдалануында болады және автомобиль жолдарын дамыту, көрiктендiру және жол сервисi объектiлерiн орналастыруға арналған.</w:t>
      </w:r>
      <w:r>
        <w:br/>
      </w:r>
      <w:r>
        <w:rPr>
          <w:rFonts w:ascii="Times New Roman"/>
          <w:b w:val="false"/>
          <w:i w:val="false"/>
          <w:color w:val="000000"/>
          <w:sz w:val="28"/>
        </w:rPr>
        <w:t>
      Қазақстан Республикасы Үкіметінің 1998 жылдың 5 қыркүйектегі N 845 "Жол шаруашылығын құқықтық қамтамасыз етуді жетілдіру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ортақ пайдаланудағы автомобиль жолдарының бөлiнген белдеулерiнде сәйкес жол органдарының келiсiмiнсiз жұмыс жүргiзуге немесе қандай да бiр құрылыстарды орналастыруға жол берiлмейдi</w:t>
      </w:r>
      <w:r>
        <w:br/>
      </w:r>
      <w:r>
        <w:rPr>
          <w:rFonts w:ascii="Times New Roman"/>
          <w:b w:val="false"/>
          <w:i w:val="false"/>
          <w:color w:val="000000"/>
          <w:sz w:val="28"/>
        </w:rPr>
        <w:t>
</w:t>
      </w:r>
      <w:r>
        <w:rPr>
          <w:rFonts w:ascii="Times New Roman"/>
          <w:b w:val="false"/>
          <w:i w:val="false"/>
          <w:color w:val="000000"/>
          <w:sz w:val="28"/>
        </w:rPr>
        <w:t>
      230. Сауда, қоғамдық тамақтану объектiлерi және сервис объектiлерiн, сондай-ақ олардың жарнамасын ортақ пайдаланудағы автомобиль жолдарының бөлiнген белдеулерiнде жол органдарының немесе жалдаушы ұйымдардың келiсiмi бойынша сәйкес әкiмшiлiк-аумақтық бiрлiктер шегiнде жергiлiктi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231. Ортақ пайдаланудағы автомобиль жолдарының бөлiнген белдеулерiнде сервис, жарнама объектiлерiн орналастыру және бөлiнген белдеулерiн пайдалануға ақы алу тәртiбi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232. Аумақтары автомобиль жолдарына жанасатын жер учаскелерiнiң иелерi және (немесе) пайдаланушылары және жер пайдаланушылар, мiндеттi:</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келiсiм алуға;</w:t>
      </w:r>
      <w:r>
        <w:br/>
      </w:r>
      <w:r>
        <w:rPr>
          <w:rFonts w:ascii="Times New Roman"/>
          <w:b w:val="false"/>
          <w:i w:val="false"/>
          <w:color w:val="000000"/>
          <w:sz w:val="28"/>
        </w:rPr>
        <w:t>
      2) ортақ пайдаланудағы жолдарға жанасу жерлерiн және оларға кiреберiстердi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қауiпсiздiгiн нашарлататын және көрудi қиындататын жол маңындағы жолақта материалдар мен құрылымдарды жинауға жол бермеуге.</w:t>
      </w:r>
    </w:p>
    <w:bookmarkEnd w:id="39"/>
    <w:bookmarkStart w:name="z255" w:id="40"/>
    <w:p>
      <w:pPr>
        <w:spacing w:after="0"/>
        <w:ind w:left="0"/>
        <w:jc w:val="left"/>
      </w:pPr>
      <w:r>
        <w:rPr>
          <w:rFonts w:ascii="Times New Roman"/>
          <w:b/>
          <w:i w:val="false"/>
          <w:color w:val="000000"/>
        </w:rPr>
        <w:t xml:space="preserve"> 
9 бөлiм. Жер асты және жер үстi коммуникацияларын көрiктендiру және күтiп ұстау</w:t>
      </w:r>
    </w:p>
    <w:bookmarkEnd w:id="40"/>
    <w:bookmarkStart w:name="z256" w:id="41"/>
    <w:p>
      <w:pPr>
        <w:spacing w:after="0"/>
        <w:ind w:left="0"/>
        <w:jc w:val="both"/>
      </w:pPr>
      <w:r>
        <w:rPr>
          <w:rFonts w:ascii="Times New Roman"/>
          <w:b w:val="false"/>
          <w:i w:val="false"/>
          <w:color w:val="000000"/>
          <w:sz w:val="28"/>
        </w:rPr>
        <w:t>
      233. Магистральдiк коммуникациялар, инженерлiк инфрақұрылымның негiзгi құрылыстарының жобалық құжаттамасын әзiрлеу, құрылыс, пайдалану және кейiннен қайта өңдеу кезiнде, сондай-ақ аумақты инженерлiк дайындау бойынша жұмыстарды жүргiзу кезiнде көршiлес аумақтардың мүдделерiн есепке алатын және халыққа және аумаққа қауiп келтiретiн (зиянды) процестер мен құбылыстардың әсер етуiне жол бермейтiн шешiмдер қабылдануы қажет.</w:t>
      </w:r>
      <w:r>
        <w:br/>
      </w:r>
      <w:r>
        <w:rPr>
          <w:rFonts w:ascii="Times New Roman"/>
          <w:b w:val="false"/>
          <w:i w:val="false"/>
          <w:color w:val="000000"/>
          <w:sz w:val="28"/>
        </w:rPr>
        <w:t>
</w:t>
      </w:r>
      <w:r>
        <w:rPr>
          <w:rFonts w:ascii="Times New Roman"/>
          <w:b w:val="false"/>
          <w:i w:val="false"/>
          <w:color w:val="000000"/>
          <w:sz w:val="28"/>
        </w:rPr>
        <w:t>
      234. Республикалық, аумақ аралық және аймақтық инженерлiк және көлiк жүйелерiнiң бекiтiлген сұлбасы жобалық (жобалық-сметалық) құжаттаманы әзiрлеуге, сондай-ақ елдi мекендердi жайластыруға және тiршiлiктi қамтамасыз ету жүйелерiн дамытуға (дамуға қатысты) бағытталған қызметке негiз бола алады.</w:t>
      </w:r>
      <w:r>
        <w:br/>
      </w:r>
      <w:r>
        <w:rPr>
          <w:rFonts w:ascii="Times New Roman"/>
          <w:b w:val="false"/>
          <w:i w:val="false"/>
          <w:color w:val="000000"/>
          <w:sz w:val="28"/>
        </w:rPr>
        <w:t>
</w:t>
      </w:r>
      <w:r>
        <w:rPr>
          <w:rFonts w:ascii="Times New Roman"/>
          <w:b w:val="false"/>
          <w:i w:val="false"/>
          <w:color w:val="000000"/>
          <w:sz w:val="28"/>
        </w:rPr>
        <w:t>
      235. Жер учаскелерiн құрылыс үшiн иелерi және (немесе) пайдаланушыларының қолдануы (коммуникация төсеу, аумақты инженерлiк дайындау, көрiктендiру, көгалдандыру және учаскенi жайластырудың басқа да түрлерi) заңнамамен белгiленген тәртiпте бекiтiлген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ережелерiне сәйкес жүзеге асырылуы мүмкiн.</w:t>
      </w:r>
      <w:r>
        <w:br/>
      </w:r>
      <w:r>
        <w:rPr>
          <w:rFonts w:ascii="Times New Roman"/>
          <w:b w:val="false"/>
          <w:i w:val="false"/>
          <w:color w:val="000000"/>
          <w:sz w:val="28"/>
        </w:rPr>
        <w:t>
</w:t>
      </w:r>
      <w:r>
        <w:rPr>
          <w:rFonts w:ascii="Times New Roman"/>
          <w:b w:val="false"/>
          <w:i w:val="false"/>
          <w:color w:val="000000"/>
          <w:sz w:val="28"/>
        </w:rPr>
        <w:t>
      236. Магистральдарда, алаңдарда, көшелерде, жаяужолдарда, балаларға арналған алаңшаларда, спорттық алаңшаларда, контейнер алаңшаларында және инженерлiк коммуникациялардың үстiндегi жерлерде, және желдету шахталарының қорғалатын аймақтарында, сондай-ақ аула iшiлiк жолдарда және тоқтауға арналған "қалташаларда", көгалдандырылған аумақтарда және осы мақсаттарға бөлiнбеген орындарда металл тенттер, "ұлутас", "пенал" гараждарын, автомобильдерге арналған басқа да пана болатын жерлердi орналастыруға жол берiлмейдi.</w:t>
      </w:r>
      <w:r>
        <w:br/>
      </w:r>
      <w:r>
        <w:rPr>
          <w:rFonts w:ascii="Times New Roman"/>
          <w:b w:val="false"/>
          <w:i w:val="false"/>
          <w:color w:val="000000"/>
          <w:sz w:val="28"/>
        </w:rPr>
        <w:t>
</w:t>
      </w:r>
      <w:r>
        <w:rPr>
          <w:rFonts w:ascii="Times New Roman"/>
          <w:b w:val="false"/>
          <w:i w:val="false"/>
          <w:color w:val="000000"/>
          <w:sz w:val="28"/>
        </w:rPr>
        <w:t>
      237. Су желiлерiнiң қоқыспен бiтелiп қалуын болдырмау үшiн су ағатын коллекторларға, жауынқабылдайтын құдықтарға және арық жүйесiне сыпырындыны және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
      238. Су желiлерiнiң нөсер суларын қабылдайтын және байқау құдықтарына профилактикалық тексерудi және оларды жинауды бекiтiлген кесте бойынша, бiрақ айына бiр реттен кем емес мөлшерде мамандандырылған кәсiпорындар немесе балансында осы құрылғылар болатын басқа да ұйымдар жүргiзедi.</w:t>
      </w:r>
      <w:r>
        <w:br/>
      </w:r>
      <w:r>
        <w:rPr>
          <w:rFonts w:ascii="Times New Roman"/>
          <w:b w:val="false"/>
          <w:i w:val="false"/>
          <w:color w:val="000000"/>
          <w:sz w:val="28"/>
        </w:rPr>
        <w:t>
</w:t>
      </w:r>
      <w:r>
        <w:rPr>
          <w:rFonts w:ascii="Times New Roman"/>
          <w:b w:val="false"/>
          <w:i w:val="false"/>
          <w:color w:val="000000"/>
          <w:sz w:val="28"/>
        </w:rPr>
        <w:t>
      239. Нөсер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w:t>
      </w:r>
      <w:r>
        <w:br/>
      </w:r>
      <w:r>
        <w:rPr>
          <w:rFonts w:ascii="Times New Roman"/>
          <w:b w:val="false"/>
          <w:i w:val="false"/>
          <w:color w:val="000000"/>
          <w:sz w:val="28"/>
        </w:rPr>
        <w:t>
</w:t>
      </w:r>
      <w:r>
        <w:rPr>
          <w:rFonts w:ascii="Times New Roman"/>
          <w:b w:val="false"/>
          <w:i w:val="false"/>
          <w:color w:val="000000"/>
          <w:sz w:val="28"/>
        </w:rPr>
        <w:t>
      240. Жер асты инженерлiк коммуникацияларының иелерi және (немесе) пайдаланушылары:</w:t>
      </w:r>
      <w:r>
        <w:br/>
      </w:r>
      <w:r>
        <w:rPr>
          <w:rFonts w:ascii="Times New Roman"/>
          <w:b w:val="false"/>
          <w:i w:val="false"/>
          <w:color w:val="000000"/>
          <w:sz w:val="28"/>
        </w:rPr>
        <w:t>
      1) жер асты коммуникацияларын күтiп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төсемдерiмен, тротуарлармен, көгалдармен және құдықтардың люктарымен бiр деңгейде, қалыпты жағдайда ұстауды, сонымен қатар коммуникациялардың қанағаттанарлықсыз жағдайынан пайда болған жолдардың бұзылған шегiнде төсемдерiн қалпына келтiрiп жөндеудi қамтамасыз етедi (өз қаржыларымен немесе мамандарылған мекемелермен келiсiм шартқа отыру негiзiнде);</w:t>
      </w:r>
      <w:r>
        <w:br/>
      </w: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(тәулiк iшiнде) қалпына келтiрудi жүзеге асырады;</w:t>
      </w:r>
      <w:r>
        <w:br/>
      </w:r>
      <w:r>
        <w:rPr>
          <w:rFonts w:ascii="Times New Roman"/>
          <w:b w:val="false"/>
          <w:i w:val="false"/>
          <w:color w:val="000000"/>
          <w:sz w:val="28"/>
        </w:rPr>
        <w:t>
      4) коммуникацияның жұмысын реттеумен байланысты апатты жоюды тәулiк iшiнде қамтамасыз етедi (қар үйiндiлерi, мұз, лай, сұйықтықтар).</w:t>
      </w:r>
      <w:r>
        <w:br/>
      </w:r>
      <w:r>
        <w:rPr>
          <w:rFonts w:ascii="Times New Roman"/>
          <w:b w:val="false"/>
          <w:i w:val="false"/>
          <w:color w:val="000000"/>
          <w:sz w:val="28"/>
        </w:rPr>
        <w:t>
</w:t>
      </w:r>
      <w:r>
        <w:rPr>
          <w:rFonts w:ascii="Times New Roman"/>
          <w:b w:val="false"/>
          <w:i w:val="false"/>
          <w:color w:val="000000"/>
          <w:sz w:val="28"/>
        </w:rPr>
        <w:t>
      241. Жер үстi инженерлiк құрылғыларының иелерi және (немесе) пайдаланушылары инженерлiк желiлердiң қорғалатын аймағының шекарасындағы iргелес аумақтың санитарлық жағдайына жауапты болады.</w:t>
      </w:r>
    </w:p>
    <w:bookmarkEnd w:id="41"/>
    <w:bookmarkStart w:name="z265" w:id="42"/>
    <w:p>
      <w:pPr>
        <w:spacing w:after="0"/>
        <w:ind w:left="0"/>
        <w:jc w:val="left"/>
      </w:pPr>
      <w:r>
        <w:rPr>
          <w:rFonts w:ascii="Times New Roman"/>
          <w:b/>
          <w:i w:val="false"/>
          <w:color w:val="000000"/>
        </w:rPr>
        <w:t xml:space="preserve"> 
10 бөлiм. Ереженi бұзғаны үшiн жауапкершiлiк</w:t>
      </w:r>
    </w:p>
    <w:bookmarkEnd w:id="42"/>
    <w:bookmarkStart w:name="z266" w:id="43"/>
    <w:p>
      <w:pPr>
        <w:spacing w:after="0"/>
        <w:ind w:left="0"/>
        <w:jc w:val="both"/>
      </w:pPr>
      <w:r>
        <w:rPr>
          <w:rFonts w:ascii="Times New Roman"/>
          <w:b w:val="false"/>
          <w:i w:val="false"/>
          <w:color w:val="000000"/>
          <w:sz w:val="28"/>
        </w:rPr>
        <w:t>
      242. Осы Ережені бұзған жеке және заңды тұлғалар Қазақстан Республикасының қолданыстағы заңнамасына және Қазақстан Республикасындағы 2001 жылғы 30 қаңтардағы "Әкiмшiлiк құқық бұзушылық туралы" Кодексiнің</w:t>
      </w:r>
      <w:r>
        <w:rPr>
          <w:rFonts w:ascii="Times New Roman"/>
          <w:b w:val="false"/>
          <w:i w:val="false"/>
          <w:color w:val="000000"/>
          <w:sz w:val="28"/>
        </w:rPr>
        <w:t xml:space="preserve"> 387 бабына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243. Қазақстан Республикасының қолданыстағы заңнамасына сәйкес ережелердi бұзған тұлғаларды әкiмшiлiк жауапқа тарту келтiрген материалдық зиянының орнын толтырудан, осы Ережеде қарастырылған талаптарды орындаудан және жiберiлген жөнсiздiктердi жоюдан босатпайды.</w:t>
      </w:r>
    </w:p>
    <w:bookmarkEnd w:id="43"/>
    <w:bookmarkStart w:name="z268" w:id="44"/>
    <w:p>
      <w:pPr>
        <w:spacing w:after="0"/>
        <w:ind w:left="0"/>
        <w:jc w:val="both"/>
      </w:pPr>
      <w:r>
        <w:rPr>
          <w:rFonts w:ascii="Times New Roman"/>
          <w:b w:val="false"/>
          <w:i w:val="false"/>
          <w:color w:val="000000"/>
          <w:sz w:val="28"/>
        </w:rPr>
        <w:t>
Осакаров ауданының</w:t>
      </w:r>
      <w:r>
        <w:br/>
      </w:r>
      <w:r>
        <w:rPr>
          <w:rFonts w:ascii="Times New Roman"/>
          <w:b w:val="false"/>
          <w:i w:val="false"/>
          <w:color w:val="000000"/>
          <w:sz w:val="28"/>
        </w:rPr>
        <w:t>
көрiктендiру Ережесiне</w:t>
      </w:r>
      <w:r>
        <w:br/>
      </w:r>
      <w:r>
        <w:rPr>
          <w:rFonts w:ascii="Times New Roman"/>
          <w:b w:val="false"/>
          <w:i w:val="false"/>
          <w:color w:val="000000"/>
          <w:sz w:val="28"/>
        </w:rPr>
        <w:t>
қосымша</w:t>
      </w:r>
    </w:p>
    <w:bookmarkEnd w:id="44"/>
    <w:bookmarkStart w:name="z269" w:id="45"/>
    <w:p>
      <w:pPr>
        <w:spacing w:after="0"/>
        <w:ind w:left="0"/>
        <w:jc w:val="left"/>
      </w:pPr>
      <w:r>
        <w:rPr>
          <w:rFonts w:ascii="Times New Roman"/>
          <w:b/>
          <w:i w:val="false"/>
          <w:color w:val="000000"/>
        </w:rPr>
        <w:t xml:space="preserve"> 
Көрiктендiру ПАСПОРТЫ</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(жеке немесе заңды тұлғаның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 телефон)</w:t>
      </w:r>
      <w:r>
        <w:br/>
      </w:r>
      <w:r>
        <w:rPr>
          <w:rFonts w:ascii="Times New Roman"/>
          <w:b w:val="false"/>
          <w:i w:val="false"/>
          <w:color w:val="000000"/>
          <w:sz w:val="28"/>
        </w:rPr>
        <w:t>
______________________________________________________Осакаров ауданы</w:t>
      </w:r>
      <w:r>
        <w:br/>
      </w:r>
      <w:r>
        <w:rPr>
          <w:rFonts w:ascii="Times New Roman"/>
          <w:b w:val="false"/>
          <w:i w:val="false"/>
          <w:color w:val="000000"/>
          <w:sz w:val="28"/>
        </w:rPr>
        <w:t>
1. Басшының аты-жөнi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ҚТҚ шығаруға келiсiм-шарт (нөмiрi, датасы)________________________</w:t>
      </w:r>
      <w:r>
        <w:br/>
      </w:r>
      <w:r>
        <w:rPr>
          <w:rFonts w:ascii="Times New Roman"/>
          <w:b w:val="false"/>
          <w:i w:val="false"/>
          <w:color w:val="000000"/>
          <w:sz w:val="28"/>
        </w:rPr>
        <w:t>
3. Бөлiнген және бекiтiлген аумақтардағы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4. Бөлiнген және бекiтiлген аумақтардағы газондардың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Бөлiнген және бекiтiлген аумақтардағы ағаштар, бұталар саны, (дана) ______________________________________________________________</w:t>
      </w:r>
      <w:r>
        <w:br/>
      </w:r>
      <w:r>
        <w:rPr>
          <w:rFonts w:ascii="Times New Roman"/>
          <w:b w:val="false"/>
          <w:i w:val="false"/>
          <w:color w:val="000000"/>
          <w:sz w:val="28"/>
        </w:rPr>
        <w:t>
6. Бөлiнген аумақтардағы кiшi сәулеттiк формалардың болуы, (дана) _____________________________________________________________________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келiсiм N ___________________________________________________________</w:t>
      </w:r>
      <w:r>
        <w:br/>
      </w:r>
      <w:r>
        <w:rPr>
          <w:rFonts w:ascii="Times New Roman"/>
          <w:b w:val="false"/>
          <w:i w:val="false"/>
          <w:color w:val="000000"/>
          <w:sz w:val="28"/>
        </w:rPr>
        <w:t>
      Осы паспортта көрсетiлген деректер өзгерген жағдайда заңды тұлғаның басшысы, (жеке тұлға) _____________ кент (ауылдық округ) әкiмiнiң аппаратын хабардар етiп, жаңартылған аумақты тазалау және күтiп ұстау көрiктендiру паспортын алады.</w:t>
      </w:r>
    </w:p>
    <w:p>
      <w:pPr>
        <w:spacing w:after="0"/>
        <w:ind w:left="0"/>
        <w:jc w:val="both"/>
      </w:pPr>
      <w:r>
        <w:rPr>
          <w:rFonts w:ascii="Times New Roman"/>
          <w:b w:val="false"/>
          <w:i w:val="false"/>
          <w:color w:val="000000"/>
          <w:sz w:val="28"/>
        </w:rPr>
        <w:t>      М.О. ________________________________________ Т.А.Ә.</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      ___ __________ 20 ___ жылы берiлдi</w:t>
      </w:r>
    </w:p>
    <w:p>
      <w:pPr>
        <w:spacing w:after="0"/>
        <w:ind w:left="0"/>
        <w:jc w:val="both"/>
      </w:pPr>
      <w:r>
        <w:rPr>
          <w:rFonts w:ascii="Times New Roman"/>
          <w:b w:val="false"/>
          <w:i w:val="false"/>
          <w:color w:val="000000"/>
          <w:sz w:val="28"/>
        </w:rPr>
        <w:t>      Аудан әкiмi ____________________ Т.А.Ә._______________________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бекiтiлген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