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46ec" w14:textId="c854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XLIII сессиясының 2011 жылғы 9 желтоқсандағы N 43/424 шешімі. Қарағанды облысы Қарқаралы ауданының Әділет басқармасында 2011 жылғы 22 желтоқсанда N 8-13-113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2012 жылға келесі көлемдерде бекітілсін:</w:t>
      </w:r>
      <w:r>
        <w:br/>
      </w:r>
      <w:r>
        <w:rPr>
          <w:rFonts w:ascii="Times New Roman"/>
          <w:b w:val="false"/>
          <w:i w:val="false"/>
          <w:color w:val="000000"/>
          <w:sz w:val="28"/>
        </w:rPr>
        <w:t>
      1) кірістер – 3811612 мың теңге, оның ішінде:</w:t>
      </w:r>
      <w:r>
        <w:br/>
      </w:r>
      <w:r>
        <w:rPr>
          <w:rFonts w:ascii="Times New Roman"/>
          <w:b w:val="false"/>
          <w:i w:val="false"/>
          <w:color w:val="000000"/>
          <w:sz w:val="28"/>
        </w:rPr>
        <w:t>
      салықтық түсімдер бойынша – 368681 мың теңге;</w:t>
      </w:r>
      <w:r>
        <w:br/>
      </w:r>
      <w:r>
        <w:rPr>
          <w:rFonts w:ascii="Times New Roman"/>
          <w:b w:val="false"/>
          <w:i w:val="false"/>
          <w:color w:val="000000"/>
          <w:sz w:val="28"/>
        </w:rPr>
        <w:t>
      салықтық емес түсімдер бойынша – 7357 мың теңге;</w:t>
      </w:r>
      <w:r>
        <w:br/>
      </w:r>
      <w:r>
        <w:rPr>
          <w:rFonts w:ascii="Times New Roman"/>
          <w:b w:val="false"/>
          <w:i w:val="false"/>
          <w:color w:val="000000"/>
          <w:sz w:val="28"/>
        </w:rPr>
        <w:t>
      негізгі капиталды сатудан түсетін түсімдер бойынша – 22958 мың теңге;</w:t>
      </w:r>
      <w:r>
        <w:br/>
      </w:r>
      <w:r>
        <w:rPr>
          <w:rFonts w:ascii="Times New Roman"/>
          <w:b w:val="false"/>
          <w:i w:val="false"/>
          <w:color w:val="000000"/>
          <w:sz w:val="28"/>
        </w:rPr>
        <w:t>
      трансферттер түсімдері бойынша – 3412616 мың теңге;</w:t>
      </w:r>
      <w:r>
        <w:br/>
      </w:r>
      <w:r>
        <w:rPr>
          <w:rFonts w:ascii="Times New Roman"/>
          <w:b w:val="false"/>
          <w:i w:val="false"/>
          <w:color w:val="000000"/>
          <w:sz w:val="28"/>
        </w:rPr>
        <w:t>
      2) шығындар – 3854104 мың теңге;</w:t>
      </w:r>
      <w:r>
        <w:br/>
      </w:r>
      <w:r>
        <w:rPr>
          <w:rFonts w:ascii="Times New Roman"/>
          <w:b w:val="false"/>
          <w:i w:val="false"/>
          <w:color w:val="000000"/>
          <w:sz w:val="28"/>
        </w:rPr>
        <w:t>
      3) таза бюджеттік кредиттеу – 8258 мың теңге, оның ішінде:</w:t>
      </w:r>
      <w:r>
        <w:br/>
      </w:r>
      <w:r>
        <w:rPr>
          <w:rFonts w:ascii="Times New Roman"/>
          <w:b w:val="false"/>
          <w:i w:val="false"/>
          <w:color w:val="000000"/>
          <w:sz w:val="28"/>
        </w:rPr>
        <w:t>
      бюджеттік кредиттер - 9708 мың теңге;</w:t>
      </w:r>
      <w:r>
        <w:br/>
      </w:r>
      <w:r>
        <w:rPr>
          <w:rFonts w:ascii="Times New Roman"/>
          <w:b w:val="false"/>
          <w:i w:val="false"/>
          <w:color w:val="000000"/>
          <w:sz w:val="28"/>
        </w:rPr>
        <w:t>
      бюджеттік кредиттерді өтеу – 1450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50750 мың теңге;</w:t>
      </w:r>
      <w:r>
        <w:br/>
      </w:r>
      <w:r>
        <w:rPr>
          <w:rFonts w:ascii="Times New Roman"/>
          <w:b w:val="false"/>
          <w:i w:val="false"/>
          <w:color w:val="000000"/>
          <w:sz w:val="28"/>
        </w:rPr>
        <w:t>
      6) бюджет тапшылығын қаржыландыру (профицитін пайдалану) – 50750 мың теңге, оның ішінде:</w:t>
      </w:r>
      <w:r>
        <w:br/>
      </w:r>
      <w:r>
        <w:rPr>
          <w:rFonts w:ascii="Times New Roman"/>
          <w:b w:val="false"/>
          <w:i w:val="false"/>
          <w:color w:val="000000"/>
          <w:sz w:val="28"/>
        </w:rPr>
        <w:t>
      қарыздар түсімі – 9708 мың теңге;</w:t>
      </w:r>
      <w:r>
        <w:br/>
      </w:r>
      <w:r>
        <w:rPr>
          <w:rFonts w:ascii="Times New Roman"/>
          <w:b w:val="false"/>
          <w:i w:val="false"/>
          <w:color w:val="000000"/>
          <w:sz w:val="28"/>
        </w:rPr>
        <w:t>
      қарыздарды өтеу – 1450 мың теңге;</w:t>
      </w:r>
      <w:r>
        <w:br/>
      </w:r>
      <w:r>
        <w:rPr>
          <w:rFonts w:ascii="Times New Roman"/>
          <w:b w:val="false"/>
          <w:i w:val="false"/>
          <w:color w:val="000000"/>
          <w:sz w:val="28"/>
        </w:rPr>
        <w:t>
      бюджет қаражатының пайдаланылатын қалдықтары – 42492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ауданы мәслихатының 2012.04.13 </w:t>
      </w:r>
      <w:r>
        <w:rPr>
          <w:rFonts w:ascii="Times New Roman"/>
          <w:b w:val="false"/>
          <w:i w:val="false"/>
          <w:color w:val="ff0000"/>
          <w:sz w:val="28"/>
        </w:rPr>
        <w:t>N 4/35</w:t>
      </w:r>
      <w:r>
        <w:rPr>
          <w:rFonts w:ascii="Times New Roman"/>
          <w:b w:val="false"/>
          <w:i w:val="false"/>
          <w:color w:val="ff0000"/>
          <w:sz w:val="28"/>
        </w:rPr>
        <w:t xml:space="preserve"> (2012.01.01 бастап қолданысқа енеді); өзгерістер енгізілді - Қарағанды облысы Қарқаралы ауданы мәслихатының 2012.06.08 </w:t>
      </w:r>
      <w:r>
        <w:rPr>
          <w:rFonts w:ascii="Times New Roman"/>
          <w:b w:val="false"/>
          <w:i w:val="false"/>
          <w:color w:val="ff0000"/>
          <w:sz w:val="28"/>
        </w:rPr>
        <w:t>N 6/53</w:t>
      </w:r>
      <w:r>
        <w:rPr>
          <w:rFonts w:ascii="Times New Roman"/>
          <w:b w:val="false"/>
          <w:i w:val="false"/>
          <w:color w:val="ff0000"/>
          <w:sz w:val="28"/>
        </w:rPr>
        <w:t xml:space="preserve"> (2012.01.01 бастап қолданысқа енеді); 2012.07.18 </w:t>
      </w:r>
      <w:r>
        <w:rPr>
          <w:rFonts w:ascii="Times New Roman"/>
          <w:b w:val="false"/>
          <w:i w:val="false"/>
          <w:color w:val="ff0000"/>
          <w:sz w:val="28"/>
        </w:rPr>
        <w:t>N 7/63</w:t>
      </w:r>
      <w:r>
        <w:rPr>
          <w:rFonts w:ascii="Times New Roman"/>
          <w:b w:val="false"/>
          <w:i w:val="false"/>
          <w:color w:val="ff0000"/>
          <w:sz w:val="28"/>
        </w:rPr>
        <w:t xml:space="preserve"> (2012.01.01 бастап қолданысқа енеді); 2012.08.20 </w:t>
      </w:r>
      <w:r>
        <w:rPr>
          <w:rFonts w:ascii="Times New Roman"/>
          <w:b w:val="false"/>
          <w:i w:val="false"/>
          <w:color w:val="ff0000"/>
          <w:sz w:val="28"/>
        </w:rPr>
        <w:t xml:space="preserve">N 9/76 </w:t>
      </w:r>
      <w:r>
        <w:rPr>
          <w:rFonts w:ascii="Times New Roman"/>
          <w:b w:val="false"/>
          <w:i w:val="false"/>
          <w:color w:val="ff0000"/>
          <w:sz w:val="28"/>
        </w:rPr>
        <w:t xml:space="preserve">(2012.01.01 бастап қолданысқа енеді); 2012.11.08 </w:t>
      </w:r>
      <w:r>
        <w:rPr>
          <w:rFonts w:ascii="Times New Roman"/>
          <w:b w:val="false"/>
          <w:i w:val="false"/>
          <w:color w:val="ff0000"/>
          <w:sz w:val="28"/>
        </w:rPr>
        <w:t>N 10/82</w:t>
      </w:r>
      <w:r>
        <w:rPr>
          <w:rFonts w:ascii="Times New Roman"/>
          <w:b w:val="false"/>
          <w:i w:val="false"/>
          <w:color w:val="ff0000"/>
          <w:sz w:val="28"/>
        </w:rPr>
        <w:t xml:space="preserve"> (2012.01.01 бастап қолданысқа енеді); 2012.12.07 </w:t>
      </w:r>
      <w:r>
        <w:rPr>
          <w:rFonts w:ascii="Times New Roman"/>
          <w:b w:val="false"/>
          <w:i w:val="false"/>
          <w:color w:val="ff0000"/>
          <w:sz w:val="28"/>
        </w:rPr>
        <w:t>N 11/86</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2. 2012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70 пайыз.</w:t>
      </w:r>
      <w:r>
        <w:br/>
      </w:r>
      <w:r>
        <w:rPr>
          <w:rFonts w:ascii="Times New Roman"/>
          <w:b w:val="false"/>
          <w:i w:val="false"/>
          <w:color w:val="000000"/>
          <w:sz w:val="28"/>
        </w:rPr>
        <w:t>
      </w:t>
      </w:r>
      <w:r>
        <w:rPr>
          <w:rFonts w:ascii="Times New Roman"/>
          <w:b w:val="false"/>
          <w:i w:val="false"/>
          <w:color w:val="000000"/>
          <w:sz w:val="28"/>
        </w:rPr>
        <w:t>3. 2012 жылға арналған аудандық бюджетте облыстық бюджеттен берілетін субвенцияның мөлшері 2922693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4. 2012 жылға арналған аудандық бюджет түсімдерінің құрамында, нысаналы трансферттер мен бюджеттік кредиттер</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5. Аудан әкімдігінің 2012 жылға арналған резерві 7000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Қарағанды облысы Қарқаралы ауданы мәслихатының 2012.07.18 </w:t>
      </w:r>
      <w:r>
        <w:rPr>
          <w:rFonts w:ascii="Times New Roman"/>
          <w:b w:val="false"/>
          <w:i w:val="false"/>
          <w:color w:val="ff0000"/>
          <w:sz w:val="28"/>
        </w:rPr>
        <w:t>N 7/63</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6. 2012 жылға арналған аудандық бюджеттен қаржыландырылатын білім беру, мәдениет, әлеуметтік қамсыздандыру салаларында ауылдық (селолық) жерлерде жұмыс iстейтiн азаматтық қызметшілерінің осындай қызмет түрлерімен қалалық жағдайда айналысатын азаматтық қызметшілердің лауазымдық жалақылары мен тарифтiк мөлшерлемелерімен салыстырғанда лауазымдық жалақылары мен тарифтiк мөлшерлемелері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7. 2012 жылға арналған аудандық бюджетті орындау барысында секвестрлеуге жатпайтын бюджеттік бағдарламалардың тізбесі</w:t>
      </w:r>
      <w:r>
        <w:rPr>
          <w:rFonts w:ascii="Times New Roman"/>
          <w:b w:val="false"/>
          <w:i w:val="false"/>
          <w:color w:val="000000"/>
          <w:sz w:val="28"/>
        </w:rPr>
        <w:t xml:space="preserve">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2012-2014 жылдарға қала, кент, селолық (ауылдық) округтердің бюджеттік бағдарламаларының тізбесі</w:t>
      </w:r>
      <w:r>
        <w:rPr>
          <w:rFonts w:ascii="Times New Roman"/>
          <w:b w:val="false"/>
          <w:i w:val="false"/>
          <w:color w:val="000000"/>
          <w:sz w:val="28"/>
        </w:rPr>
        <w:t xml:space="preserve"> 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w:t>
      </w:r>
      <w:r>
        <w:rPr>
          <w:rFonts w:ascii="Times New Roman"/>
          <w:b w:val="false"/>
          <w:i w:val="false"/>
          <w:color w:val="000000"/>
          <w:sz w:val="28"/>
        </w:rPr>
        <w:t xml:space="preserve"> 8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 2012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4"/>
        <w:gridCol w:w="2886"/>
      </w:tblGrid>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 сессия төрағасы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Смағұлов</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12" w:id="0"/>
    <w:p>
      <w:pPr>
        <w:spacing w:after="0"/>
        <w:ind w:left="0"/>
        <w:jc w:val="left"/>
      </w:pPr>
      <w:r>
        <w:rPr>
          <w:rFonts w:ascii="Times New Roman"/>
          <w:b/>
          <w:i w:val="false"/>
          <w:color w:val="000000"/>
        </w:rPr>
        <w:t xml:space="preserve"> 2012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Қарқаралы ауданы мәслихатының 2012.12.07 N 11/86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3811612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3412616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3412616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3412616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72"/>
        <w:gridCol w:w="904"/>
        <w:gridCol w:w="904"/>
        <w:gridCol w:w="7515"/>
        <w:gridCol w:w="1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3854104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118879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2166932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2042459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2037118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1940577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80989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1"/>
        <w:gridCol w:w="1582"/>
        <w:gridCol w:w="1582"/>
        <w:gridCol w:w="5323"/>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930"/>
        <w:gridCol w:w="930"/>
        <w:gridCol w:w="4551"/>
        <w:gridCol w:w="4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14" w:id="1"/>
    <w:p>
      <w:pPr>
        <w:spacing w:after="0"/>
        <w:ind w:left="0"/>
        <w:jc w:val="left"/>
      </w:pPr>
      <w:r>
        <w:rPr>
          <w:rFonts w:ascii="Times New Roman"/>
          <w:b/>
          <w:i w:val="false"/>
          <w:color w:val="000000"/>
        </w:rPr>
        <w:t xml:space="preserve"> 2013 жылға арналған аудандық бюджет</w:t>
      </w:r>
    </w:p>
    <w:bookmarkEnd w:id="1"/>
    <w:p>
      <w:pPr>
        <w:spacing w:after="0"/>
        <w:ind w:left="0"/>
        <w:jc w:val="left"/>
      </w:pPr>
      <w:r>
        <w:rPr>
          <w:rFonts w:ascii="Times New Roman"/>
          <w:b w:val="false"/>
          <w:i w:val="false"/>
          <w:color w:val="ff0000"/>
          <w:sz w:val="28"/>
        </w:rPr>
        <w:t xml:space="preserve">      Ескерту. 2-қосымша жаңа редакцияда - Қарағанды облысы Қарқаралы ауданы мәслихатының 2012.07.18 N 7/63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3456501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3001653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3001653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3001653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3456501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412880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2271994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2157403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2153232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2082345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34155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143"/>
        <w:gridCol w:w="3594"/>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37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3"/>
        <w:gridCol w:w="4812"/>
        <w:gridCol w:w="3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16"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left"/>
      </w:pPr>
      <w:r>
        <w:rPr>
          <w:rFonts w:ascii="Times New Roman"/>
          <w:b w:val="false"/>
          <w:i w:val="false"/>
          <w:color w:val="ff0000"/>
          <w:sz w:val="28"/>
        </w:rPr>
        <w:t xml:space="preserve">      Ескерту. 3-қосымша жаңа редакцияда - Қарағанды облысы Қарқаралы ауданы мәслихатының 2012.07.18 N 7/63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3755162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3347126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3347126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3347126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3755162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493442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2401913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89337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89337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89337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2293246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2288880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2217365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153505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74817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143"/>
        <w:gridCol w:w="3594"/>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37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983"/>
        <w:gridCol w:w="983"/>
        <w:gridCol w:w="4812"/>
        <w:gridCol w:w="3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8" w:id="3"/>
    <w:p>
      <w:pPr>
        <w:spacing w:after="0"/>
        <w:ind w:left="0"/>
        <w:jc w:val="left"/>
      </w:pPr>
      <w:r>
        <w:rPr>
          <w:rFonts w:ascii="Times New Roman"/>
          <w:b/>
          <w:i w:val="false"/>
          <w:color w:val="000000"/>
        </w:rPr>
        <w:t xml:space="preserve"> 2012 жылға арналған нысаналы трансферттер мен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Қарқаралы ауданы мәслихатының 2012.12.07 N 11/86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8"/>
        <w:gridCol w:w="3112"/>
      </w:tblGrid>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499631</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261609</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228314</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261609</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116297</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11427</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ұйымдарына мемлекеттік білім беру тапсырысын іске асыруға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20034</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жөндеуге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өткізуге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27707</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 стандарттарын енгізуге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14274</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шараларын жүзеге асыруға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13433</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жөндеуге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50219</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50219</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228314</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228314</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190469</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26336</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N 5 қосымша</w:t>
            </w:r>
          </w:p>
        </w:tc>
      </w:tr>
    </w:tbl>
    <w:bookmarkStart w:name="z20" w:id="4"/>
    <w:p>
      <w:pPr>
        <w:spacing w:after="0"/>
        <w:ind w:left="0"/>
        <w:jc w:val="left"/>
      </w:pPr>
      <w:r>
        <w:rPr>
          <w:rFonts w:ascii="Times New Roman"/>
          <w:b/>
          <w:i w:val="false"/>
          <w:color w:val="000000"/>
        </w:rPr>
        <w:t xml:space="preserve"> 2012 жылға арналған аудандық бюджетті орындау барысында секвестрлеуге жатпайтын аудандық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07"/>
        <w:gridCol w:w="2707"/>
        <w:gridCol w:w="5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тәрбиесі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22" w:id="5"/>
    <w:p>
      <w:pPr>
        <w:spacing w:after="0"/>
        <w:ind w:left="0"/>
        <w:jc w:val="left"/>
      </w:pPr>
      <w:r>
        <w:rPr>
          <w:rFonts w:ascii="Times New Roman"/>
          <w:b/>
          <w:i w:val="false"/>
          <w:color w:val="000000"/>
        </w:rPr>
        <w:t xml:space="preserve"> Қала, кент, селолық (ауылдық) округтердің 2012 жылға арналған бюджеттік бағдарламалары</w:t>
      </w:r>
    </w:p>
    <w:bookmarkEnd w:id="5"/>
    <w:p>
      <w:pPr>
        <w:spacing w:after="0"/>
        <w:ind w:left="0"/>
        <w:jc w:val="left"/>
      </w:pPr>
      <w:r>
        <w:rPr>
          <w:rFonts w:ascii="Times New Roman"/>
          <w:b w:val="false"/>
          <w:i w:val="false"/>
          <w:color w:val="ff0000"/>
          <w:sz w:val="28"/>
        </w:rPr>
        <w:t xml:space="preserve">      Ескерту. 6-қосымша жаңа редакцияда - Қарағанды облысы Қарқаралы ауданы мәслихатының 2012.11.08 N 10/82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30"/>
        <w:gridCol w:w="801"/>
        <w:gridCol w:w="801"/>
        <w:gridCol w:w="3206"/>
        <w:gridCol w:w="1507"/>
        <w:gridCol w:w="1508"/>
        <w:gridCol w:w="1273"/>
        <w:gridCol w:w="1273"/>
        <w:gridCol w:w="1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503337</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137195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316406</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49771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316406</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49771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316406</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49771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315006</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48371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132670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63587</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43"/>
        <w:gridCol w:w="833"/>
        <w:gridCol w:w="833"/>
        <w:gridCol w:w="3333"/>
        <w:gridCol w:w="1323"/>
        <w:gridCol w:w="1323"/>
        <w:gridCol w:w="1323"/>
        <w:gridCol w:w="1077"/>
        <w:gridCol w:w="1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09"/>
        <w:gridCol w:w="752"/>
        <w:gridCol w:w="752"/>
        <w:gridCol w:w="3009"/>
        <w:gridCol w:w="1195"/>
        <w:gridCol w:w="1195"/>
        <w:gridCol w:w="1195"/>
        <w:gridCol w:w="972"/>
        <w:gridCol w:w="1195"/>
        <w:gridCol w:w="11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9252</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10078</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24" w:id="6"/>
    <w:p>
      <w:pPr>
        <w:spacing w:after="0"/>
        <w:ind w:left="0"/>
        <w:jc w:val="left"/>
      </w:pPr>
      <w:r>
        <w:rPr>
          <w:rFonts w:ascii="Times New Roman"/>
          <w:b/>
          <w:i w:val="false"/>
          <w:color w:val="000000"/>
        </w:rPr>
        <w:t xml:space="preserve"> Қала, кент, селолық (ауылдық) округтердің 2013 жылға арналған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7"/>
        <w:gridCol w:w="817"/>
        <w:gridCol w:w="3268"/>
        <w:gridCol w:w="1537"/>
        <w:gridCol w:w="1297"/>
        <w:gridCol w:w="1298"/>
        <w:gridCol w:w="1298"/>
        <w:gridCol w:w="1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405317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297066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297066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297066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297066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65431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38867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7846</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43"/>
        <w:gridCol w:w="833"/>
        <w:gridCol w:w="833"/>
        <w:gridCol w:w="3333"/>
        <w:gridCol w:w="1323"/>
        <w:gridCol w:w="1323"/>
        <w:gridCol w:w="1077"/>
        <w:gridCol w:w="1324"/>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43"/>
        <w:gridCol w:w="833"/>
        <w:gridCol w:w="833"/>
        <w:gridCol w:w="3333"/>
        <w:gridCol w:w="1323"/>
        <w:gridCol w:w="1323"/>
        <w:gridCol w:w="1323"/>
        <w:gridCol w:w="1077"/>
        <w:gridCol w:w="1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10938</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15"/>
        <w:gridCol w:w="766"/>
        <w:gridCol w:w="766"/>
        <w:gridCol w:w="3065"/>
        <w:gridCol w:w="1216"/>
        <w:gridCol w:w="1217"/>
        <w:gridCol w:w="1217"/>
        <w:gridCol w:w="990"/>
        <w:gridCol w:w="1217"/>
        <w:gridCol w:w="9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10547</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9 желтоқсандағы N 43/424</w:t>
            </w:r>
            <w:r>
              <w:br/>
            </w:r>
            <w:r>
              <w:rPr>
                <w:rFonts w:ascii="Times New Roman"/>
                <w:b w:val="false"/>
                <w:i w:val="false"/>
                <w:color w:val="000000"/>
                <w:sz w:val="20"/>
              </w:rPr>
              <w:t>Қарқаралы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26" w:id="7"/>
    <w:p>
      <w:pPr>
        <w:spacing w:after="0"/>
        <w:ind w:left="0"/>
        <w:jc w:val="left"/>
      </w:pPr>
      <w:r>
        <w:rPr>
          <w:rFonts w:ascii="Times New Roman"/>
          <w:b/>
          <w:i w:val="false"/>
          <w:color w:val="000000"/>
        </w:rPr>
        <w:t xml:space="preserve"> Қала, кент, селолық (ауылдық) округтердің 2014 жылға арналған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23"/>
        <w:gridCol w:w="786"/>
        <w:gridCol w:w="786"/>
        <w:gridCol w:w="3145"/>
        <w:gridCol w:w="1479"/>
        <w:gridCol w:w="1479"/>
        <w:gridCol w:w="1249"/>
        <w:gridCol w:w="1249"/>
        <w:gridCol w:w="1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485963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133564</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49439</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328738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328738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328738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313738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23951</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91505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9693</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64224</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41354</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11369</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6"/>
        <w:gridCol w:w="817"/>
        <w:gridCol w:w="3268"/>
        <w:gridCol w:w="1297"/>
        <w:gridCol w:w="1297"/>
        <w:gridCol w:w="1298"/>
        <w:gridCol w:w="1298"/>
        <w:gridCol w:w="12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15"/>
        <w:gridCol w:w="766"/>
        <w:gridCol w:w="766"/>
        <w:gridCol w:w="3065"/>
        <w:gridCol w:w="1216"/>
        <w:gridCol w:w="1217"/>
        <w:gridCol w:w="1217"/>
        <w:gridCol w:w="990"/>
        <w:gridCol w:w="1217"/>
        <w:gridCol w:w="9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