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5f16" w14:textId="b665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қаңтар-наурызында әскерге шақыру учаскесіне азаматтарды тіркеуді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әкімінің 2011 жылғы 14 желтоқсандағы N 13 шешімі. Қарағанды облысы Балқаш қаласының Әділет басқармасында 2011 жылғы 26 желтоқсанда N 8-4-260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2006 жылғы 5 мамырдағы N 371 "Қазақстан Республикасында әскери мiндеттiлер мен әскерге шақырылушыларды әскери есепке алуды жүргiзу тәртiбi туралы ереженi бекiту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Балқаш қаласының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"Қарағанды облысы Балқаш қалалық қорғаныс істері жөніндегі біріктірілген бөлімі" мемлекеттік мекемесі (Б.Ә. Бекмағамбетов келісім бойынша) 2012 жылғы қаңтар-наурыз аралығында, тіркеу жылында жастары 17 келетін азаматтарды, сондай-ақ тіркелуге тиіс, бірақ тіркелу үшін белгіленген мерзімде келмеген азаматтарды, тұрғылықты жері бойынша әскерге шақыру учаскесіне тіркеуді өткізсін.</w:t>
      </w:r>
      <w:r>
        <w:br/>
      </w:r>
      <w:r>
        <w:rPr>
          <w:rFonts w:ascii="Times New Roman"/>
          <w:b w:val="false"/>
          <w:i w:val="false"/>
          <w:color w:val="000000"/>
          <w:sz w:val="28"/>
        </w:rPr>
        <w:t>
</w:t>
      </w:r>
      <w:r>
        <w:rPr>
          <w:rFonts w:ascii="Times New Roman"/>
          <w:b w:val="false"/>
          <w:i w:val="false"/>
          <w:color w:val="000000"/>
          <w:sz w:val="28"/>
        </w:rPr>
        <w:t>
      2. Қоңырат, Гүлшат, Саяқ кенттерінің әкімдері, ұйымдардың, оқу орындарының, үйлердің пайдалануын жүзеге асырушы тұтынушы пәтер иелері кооперативтерінің басшыларына, "Қарағанды облысы Балқаш қалалық қорғаныс істері жөніндегі біріктірілген бөлімі" мемлекеттік мекемесіне Қазақстан Республикасы Үкіметінің 2006 жылғы 5 мамырдағы N 371 "Қазақстан Республикасында әскери мiндеттiлер мен әскерге шақырылушыларды әскери есепке алуды жүргiзу тәртiбi туралы ереженi бекiту туралы" қаулысымен бекітілген Қазақстан Республикасында әскери мiндеттiлер мен әскерге шақырылушыларды әскери есепке алуды жүргiзу тәртiбi туралы ережесінің </w:t>
      </w:r>
      <w:r>
        <w:rPr>
          <w:rFonts w:ascii="Times New Roman"/>
          <w:b w:val="false"/>
          <w:i w:val="false"/>
          <w:color w:val="000000"/>
          <w:sz w:val="28"/>
        </w:rPr>
        <w:t>1 қосымшасына</w:t>
      </w:r>
      <w:r>
        <w:rPr>
          <w:rFonts w:ascii="Times New Roman"/>
          <w:b w:val="false"/>
          <w:i w:val="false"/>
          <w:color w:val="000000"/>
          <w:sz w:val="28"/>
        </w:rPr>
        <w:t xml:space="preserve"> сәйкес 1995 жылы туған азаматтардың тізімін шақыру учаскесіне тіркеуді өткізу үшін тапсыру ұсынылсын.</w:t>
      </w:r>
      <w:r>
        <w:br/>
      </w:r>
      <w:r>
        <w:rPr>
          <w:rFonts w:ascii="Times New Roman"/>
          <w:b w:val="false"/>
          <w:i w:val="false"/>
          <w:color w:val="000000"/>
          <w:sz w:val="28"/>
        </w:rPr>
        <w:t>
</w:t>
      </w:r>
      <w:r>
        <w:rPr>
          <w:rFonts w:ascii="Times New Roman"/>
          <w:b w:val="false"/>
          <w:i w:val="false"/>
          <w:color w:val="000000"/>
          <w:sz w:val="28"/>
        </w:rPr>
        <w:t>
      3. Білім беру ұйымдары мен басқа да ұйымдардың басшыларына әскерге шақырылатын жасөспірімдер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4. "Қарағанды облысы Балқаш қалалық қорғаныс істері жөніндегі біріктірілген бөлімі" мемлекеттік мекемесі (Б.Ә. Бекмағамбетов келісім бойынша) 2012 жылғы 15 сәуірге дейін қала әкіміне 1995 жылы туған азаматтарды шақыру учаскелеріне тіркеу қортындысы жөнінде ақпарат берсін.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Балқаш қаласы әкімінің орынбасары Махмұт Сәдуақасұлы Жарылғапқа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 Балқаш</w:t>
      </w:r>
      <w:r>
        <w:br/>
      </w:r>
      <w:r>
        <w:rPr>
          <w:rFonts w:ascii="Times New Roman"/>
          <w:b w:val="false"/>
          <w:i w:val="false"/>
          <w:color w:val="000000"/>
          <w:sz w:val="28"/>
        </w:rPr>
        <w:t>
</w:t>
      </w:r>
      <w:r>
        <w:rPr>
          <w:rFonts w:ascii="Times New Roman"/>
          <w:b w:val="false"/>
          <w:i/>
          <w:color w:val="000000"/>
          <w:sz w:val="28"/>
        </w:rPr>
        <w:t>      қалалық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13 желтоқсан 2011 жыл</w:t>
      </w:r>
      <w:r>
        <w:br/>
      </w:r>
      <w:r>
        <w:rPr>
          <w:rFonts w:ascii="Times New Roman"/>
          <w:b w:val="false"/>
          <w:i w:val="false"/>
          <w:color w:val="000000"/>
          <w:sz w:val="28"/>
        </w:rPr>
        <w:t>
</w:t>
      </w:r>
      <w:r>
        <w:rPr>
          <w:rFonts w:ascii="Times New Roman"/>
          <w:b w:val="false"/>
          <w:i/>
          <w:color w:val="000000"/>
          <w:sz w:val="28"/>
        </w:rPr>
        <w:t>      _________________ Б.Бекмағамбетов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