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8710" w14:textId="632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15 маусымдағы N 31/378 шешімі. Қарағанды облысы Жезқазған қаласы Әділет басқармасында 2011 жылғы 24 маусымда N 8-2-142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8-2-128 нөмірімен тіркелген, 2011 жылдың 7 қаңтардағы N 1 (7699), 2011 жылдың 14 қаңтардағы N 2 (7700) "Сарыарқа" газетінде және 2011 жылдың 7 қаңтардағы N 1 (245), 2011 жылдың 14 қаңтардағы N 2 (246) "Жезказганская правда" газетінде жарияланған), Жезқазған қалалық мәслихатының 2011 жылғы 31 қаңтардағы XXIX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29/350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8-2-136 нөмірімен тіркелген, 2011 жылдың 18 ақпандағы N 7 (7705) "Сарыарқа" газетінде және 2011 жылдың 18 ақпандағы N 7 (251) "Жезказганская правда" газетінде жарияланған), Жезқазған қалалық мәслихатының 2011 жылғы 7 сәуірдегі XXX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толықтырулар енгізу туралы" N 30/361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кесімдері мемлекеттік тіркеу Тізілімінде 8-2-138 нөмірімен тіркелген, 2011 жылдың 22 сәуірдегі N 16 (7714), 2011 жылдың 29 сәуірдегі N 17 (7715) "Сарыарқа" газетінде және 2011 жылдың 22 сәуірдегі N 16 (260)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"28672" деген сандар "32672"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Әлеуханұлы 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15.04.2011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N 31/378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N 31/378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 әкімдері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N 31/378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бюджеттік инвестициялық жобалар (бағдарламалар)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тұрғын үйлерді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 орамдағы 3 бес қабатты 30 пәтерлі жалға берілетін тұрғын үй құрылысының сыртқы тартылған желісі" нысанына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тұрғын үй ауданындағы және тұрғын үй құрылысын салу үлескілерінің инженерлік жүйесіне арналған жобаның сараптамасы және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сараптамасы: "Жезқазған қаласының 7 және 8 шағын аудандары үшін суару су құбырын жүргізу және сарап станциясының құрылысы"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аудандағы II кезектегі инженерлік жүйесінің құрылысы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орамда болашақта салынатын бес қабатты тұрғын үйлердің инженерлік жүйесінің құрылысы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74 орамның жылу жүйесін қайта жаңартуға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1 кезектегі қалаішілік су құбыры жүйесін қайта жаңартуға арналған ЖСҚ әзірлемесі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мал қорымы құрылысы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