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aa51" w14:textId="d53a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Жаңақоғам селолық округінің Көктөбе ауылындағы № 4 жаңа көшесіне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Жаңақоғам селолық округі әкімінің 2011 жылғы 22 сәуірдегі N 22 Шешімі. Жамбыл облысы Шу ауданының Әділет басқармасында 2011 жылғы 24 мамырда 6-11-111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Республикасының әкімшілік-аумақтық құрылысы туралы»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Жаңақоғам селолық округінің Көктөбе аулындағы № 4 жаңа көшесінің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Жаңақоғам селолық округінің Көктөбе аулындағы № 4 жаңа көшеге еңбек ардагері Дөңбай Сүгірбаевтың атауы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Д.Байботшаев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