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14b4" w14:textId="0521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Шу ауданы бойынша азаматтарды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2011 жылғы 30 наурыздағы N 123 Қаулысы. Жамбыл облысы Шу ауданының Әділет басқармасында 2011 жылғы 19 сәуірде 6-11-107 нөмірімен тіркелді.Күші жойылды Жамбыл облысы Шу аудандық әкімдігінің 02.09.2015 ж. № 315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Жамбыл облысы Шу аудандық әкімдігінің 02.09.2015 ж.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"Әскери міндеттілік және әскери қызмет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"Белгiленген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туралы" Қазақстан Республикасы Президентiнiң 2011 жылғы 3 наурыздағы № 1163 Жарлығын іске асыру туралы" Қазақстан Республикасы Үкiметiнiң 2011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Әскерге шақыруды кейінге қалдыруға немесе босатуға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2011 жылдың сәуір - маусымында және қазан-желтоқсанында Қазақстан Республикасының Қарулы Күштеріне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Азаматтарды әкери қызметке шақыруды жүргізу үшiн аудандық шақыру комиссиясы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975"/>
        <w:gridCol w:w="10041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 Бақытжан Жолдасұлы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Шу ауданының Қорғаныс істер жөніндегі бөлімі" мемлекеттік мекемесінің бастығы,комиссия төрағасы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999"/>
        <w:gridCol w:w="9985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 Манас Тұрсналин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әкімінің аппараты" мемлекеттік мекемесінің ұйымдастыру инспекторлық бөліміндегі аудан әкімінің бас инспекторы, комиссия төрағасының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306"/>
        <w:gridCol w:w="9274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Сәулебаев Талғат Бақытұлы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Ішкі істер департаметінің Шу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орынбасары, комиссия мүшесі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2089"/>
        <w:gridCol w:w="7460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Оралбаев Серікжан Доқтырбекұлы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басқармасының Шу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ауруханасы"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дәрігер-хирургі,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төрағасы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1815"/>
        <w:gridCol w:w="8095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Скударнова Зинаида Ивановна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басқармасының Шу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ауруханасы"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медбикесі, комиссия хатшысы (келісім бойынша).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Шу аудандық әкімдігінің 2011.08.23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"Жамбыл облысы Ішкі істер департаметінің Шу аудандық Ішкі істер бөлімі" мемлекеттік мекемесінің бастығы Б.Кулекеев (келісім бойынша) өз құзыреті шегінде әскери міндеттерін орындаудан жалтарған адамдарды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Д.Ускумбаеваға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енеді, алғаш ресми жарияланған күннен бастап қолданысқа енгізіледі және 2011 жылдың 1 сәурінен пайда болған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Жабағиев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Шу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К.Ердосов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29.03.2011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Б.Күлекеев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29.03.2011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сақтау басқармасы Шу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ауруханасы" коммуналдық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А.Мукатаев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29.03.2011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