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45fb" w14:textId="fce4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Талас аудандық мәслихатының 2010 жылғы 22 желтоқсандағы № 39-3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2011 жылғы 2 қыркүйектегі N 45-2 Шешімі. Жамбыл облысы Талас ауданының Әділет басқармасында 2011 жылғы 08 қыркүйекте № 6-10-121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18 тамыздағы </w:t>
      </w:r>
      <w:r>
        <w:rPr>
          <w:rFonts w:ascii="Times New Roman"/>
          <w:b w:val="false"/>
          <w:i w:val="false"/>
          <w:color w:val="000000"/>
          <w:sz w:val="28"/>
        </w:rPr>
        <w:t>№ 38 – 2</w:t>
      </w:r>
      <w:r>
        <w:rPr>
          <w:rFonts w:ascii="Times New Roman"/>
          <w:b w:val="false"/>
          <w:i w:val="false"/>
          <w:color w:val="000000"/>
          <w:sz w:val="28"/>
        </w:rPr>
        <w:t xml:space="preserve"> шешімі (Нормативтік құқықтық кесімдерді мемлекеттік тіркеу тізілімінде № 1793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Талас аудандық мәслихатының 2010 жылғы 22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кесімдерді мемлекеттік тіркеу тізілімінде № 6–10–115 болып тіркелген, 2011 жылғы 22 қаңтардағы № 9 – 10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«5 205 941» сандары «5 246 558» сандарымен ауыстырылсын;</w:t>
      </w:r>
      <w:r>
        <w:br/>
      </w:r>
      <w:r>
        <w:rPr>
          <w:rFonts w:ascii="Times New Roman"/>
          <w:b w:val="false"/>
          <w:i w:val="false"/>
          <w:color w:val="000000"/>
          <w:sz w:val="28"/>
        </w:rPr>
        <w:t>
      «505 532» сандары «524 078» сандарымен ауыстырылсын;</w:t>
      </w:r>
      <w:r>
        <w:br/>
      </w:r>
      <w:r>
        <w:rPr>
          <w:rFonts w:ascii="Times New Roman"/>
          <w:b w:val="false"/>
          <w:i w:val="false"/>
          <w:color w:val="000000"/>
          <w:sz w:val="28"/>
        </w:rPr>
        <w:t>
      «2 351» сандары «3 781» сандарымен ауыстырылсын;</w:t>
      </w:r>
      <w:r>
        <w:br/>
      </w:r>
      <w:r>
        <w:rPr>
          <w:rFonts w:ascii="Times New Roman"/>
          <w:b w:val="false"/>
          <w:i w:val="false"/>
          <w:color w:val="000000"/>
          <w:sz w:val="28"/>
        </w:rPr>
        <w:t>
      «2 110» сандары «17 634» сандарымен ауыстырылсын;</w:t>
      </w:r>
      <w:r>
        <w:br/>
      </w:r>
      <w:r>
        <w:rPr>
          <w:rFonts w:ascii="Times New Roman"/>
          <w:b w:val="false"/>
          <w:i w:val="false"/>
          <w:color w:val="000000"/>
          <w:sz w:val="28"/>
        </w:rPr>
        <w:t>
      «4 695 948» сандары «4 701 065»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«5 224 406» сандары «5 265 023»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«10 000» сандары «10 710»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жүзеге асыру аудан әкімі орынбасары Ғ.Қартабаевқа жүктелсін, шешімнің бақылау жасау аудандық мәслихаттың аудандық әлеуметтік-экономикалық даму, бюджет, жергілікті салық және қала шаруашылығы жөніндегі тұрақты комиссиясы З.Сабыровқа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2011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Д.Шыныбек                                  Ж.Әсемов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2011 жылғы 2 қыркүйекте</w:t>
      </w:r>
      <w:r>
        <w:br/>
      </w:r>
      <w:r>
        <w:rPr>
          <w:rFonts w:ascii="Times New Roman"/>
          <w:b w:val="false"/>
          <w:i w:val="false"/>
          <w:color w:val="000000"/>
          <w:sz w:val="28"/>
        </w:rPr>
        <w:t>
№ 45-2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517"/>
        <w:gridCol w:w="811"/>
        <w:gridCol w:w="9402"/>
        <w:gridCol w:w="214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5 246 558</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524 078</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24 341</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70 022</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60 008</w:t>
            </w:r>
          </w:p>
        </w:tc>
      </w:tr>
      <w:tr>
        <w:trPr>
          <w:trHeight w:val="30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r>
      <w:tr>
        <w:trPr>
          <w:trHeight w:val="58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54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17 611</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4 701 065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4 701 065</w:t>
            </w:r>
          </w:p>
        </w:tc>
      </w:tr>
      <w:tr>
        <w:trPr>
          <w:trHeight w:val="7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4 701 065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775"/>
        <w:gridCol w:w="853"/>
        <w:gridCol w:w="8293"/>
        <w:gridCol w:w="20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5 265 023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103 012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115 424</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3 026 977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388 648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1 785 386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1 710 371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264 042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232 507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84 360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174 807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856 956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827 466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143 882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92"/>
        <w:gridCol w:w="641"/>
        <w:gridCol w:w="8638"/>
        <w:gridCol w:w="213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891"/>
        <w:gridCol w:w="640"/>
        <w:gridCol w:w="8639"/>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92"/>
        <w:gridCol w:w="892"/>
        <w:gridCol w:w="8387"/>
        <w:gridCol w:w="213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891"/>
        <w:gridCol w:w="640"/>
        <w:gridCol w:w="8639"/>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r>
        <w:trPr>
          <w:trHeight w:val="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92"/>
        <w:gridCol w:w="641"/>
        <w:gridCol w:w="8638"/>
        <w:gridCol w:w="213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90"/>
        <w:gridCol w:w="891"/>
        <w:gridCol w:w="8390"/>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91"/>
        <w:gridCol w:w="892"/>
        <w:gridCol w:w="8389"/>
        <w:gridCol w:w="21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bl>
    <w:bookmarkStart w:name="z9" w:id="2"/>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2011 жылғы 2 қыркүйекте</w:t>
      </w:r>
      <w:r>
        <w:br/>
      </w:r>
      <w:r>
        <w:rPr>
          <w:rFonts w:ascii="Times New Roman"/>
          <w:b w:val="false"/>
          <w:i w:val="false"/>
          <w:color w:val="000000"/>
          <w:sz w:val="28"/>
        </w:rPr>
        <w:t>
№ 45-2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6- қосымша</w:t>
      </w:r>
    </w:p>
    <w:p>
      <w:pPr>
        <w:spacing w:after="0"/>
        <w:ind w:left="0"/>
        <w:jc w:val="left"/>
      </w:pPr>
      <w:r>
        <w:rPr>
          <w:rFonts w:ascii="Times New Roman"/>
          <w:b/>
          <w:i w:val="false"/>
          <w:color w:val="000000"/>
        </w:rPr>
        <w:t xml:space="preserve"> 2011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699"/>
        <w:gridCol w:w="3071"/>
        <w:gridCol w:w="2782"/>
        <w:gridCol w:w="2079"/>
        <w:gridCol w:w="2163"/>
      </w:tblGrid>
      <w:tr>
        <w:trPr>
          <w:trHeight w:val="10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748"/>
        <w:gridCol w:w="1710"/>
        <w:gridCol w:w="1916"/>
        <w:gridCol w:w="1623"/>
        <w:gridCol w:w="2042"/>
        <w:gridCol w:w="2105"/>
        <w:gridCol w:w="1666"/>
      </w:tblGrid>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