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b896" w14:textId="761b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2011 жылғы 20 желтоқсандағы N 58-3 Шешімі. Сарысу аудандық Әділет басқармасында 2011 жылғы 27 желтоқсанда 6-9-128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1, 2, 3 - қосымшаларға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5 692 188 мың теңге, оның ішінде:</w:t>
      </w:r>
      <w:r>
        <w:br/>
      </w:r>
      <w:r>
        <w:rPr>
          <w:rFonts w:ascii="Times New Roman"/>
          <w:b w:val="false"/>
          <w:i w:val="false"/>
          <w:color w:val="000000"/>
          <w:sz w:val="28"/>
        </w:rPr>
        <w:t>
      салықтық түсімдер – 343 911 мың теңге;</w:t>
      </w:r>
      <w:r>
        <w:br/>
      </w:r>
      <w:r>
        <w:rPr>
          <w:rFonts w:ascii="Times New Roman"/>
          <w:b w:val="false"/>
          <w:i w:val="false"/>
          <w:color w:val="000000"/>
          <w:sz w:val="28"/>
        </w:rPr>
        <w:t>
      салықтық емес түсімдер – 13 475 мың теңге;</w:t>
      </w:r>
      <w:r>
        <w:br/>
      </w:r>
      <w:r>
        <w:rPr>
          <w:rFonts w:ascii="Times New Roman"/>
          <w:b w:val="false"/>
          <w:i w:val="false"/>
          <w:color w:val="000000"/>
          <w:sz w:val="28"/>
        </w:rPr>
        <w:t>
      негізгі капиталды сатудан түсетін түсімдер – 26 937 мың теңге;</w:t>
      </w:r>
      <w:r>
        <w:br/>
      </w:r>
      <w:r>
        <w:rPr>
          <w:rFonts w:ascii="Times New Roman"/>
          <w:b w:val="false"/>
          <w:i w:val="false"/>
          <w:color w:val="000000"/>
          <w:sz w:val="28"/>
        </w:rPr>
        <w:t>
      трансферттер түсімі – 5 307 865 мың теңге;</w:t>
      </w:r>
      <w:r>
        <w:br/>
      </w:r>
      <w:r>
        <w:rPr>
          <w:rFonts w:ascii="Times New Roman"/>
          <w:b w:val="false"/>
          <w:i w:val="false"/>
          <w:color w:val="000000"/>
          <w:sz w:val="28"/>
        </w:rPr>
        <w:t>
</w:t>
      </w:r>
      <w:r>
        <w:rPr>
          <w:rFonts w:ascii="Times New Roman"/>
          <w:b w:val="false"/>
          <w:i w:val="false"/>
          <w:color w:val="000000"/>
          <w:sz w:val="28"/>
        </w:rPr>
        <w:t>
      2) шығындар – 5 693 957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84 090 мың теңге;</w:t>
      </w:r>
      <w:r>
        <w:br/>
      </w:r>
      <w:r>
        <w:rPr>
          <w:rFonts w:ascii="Times New Roman"/>
          <w:b w:val="false"/>
          <w:i w:val="false"/>
          <w:color w:val="000000"/>
          <w:sz w:val="28"/>
        </w:rPr>
        <w:t>
      бюджеттік кредиттер – 86 405 мың теңге;</w:t>
      </w:r>
      <w:r>
        <w:br/>
      </w:r>
      <w:r>
        <w:rPr>
          <w:rFonts w:ascii="Times New Roman"/>
          <w:b w:val="false"/>
          <w:i w:val="false"/>
          <w:color w:val="000000"/>
          <w:sz w:val="28"/>
        </w:rPr>
        <w:t>
      бюджеттік кредиттерді өтеу – 2 315 мың теңге;</w:t>
      </w:r>
    </w:p>
    <w:bookmarkEnd w:id="0"/>
    <w:bookmarkStart w:name="z19" w:id="1"/>
    <w:p>
      <w:pPr>
        <w:spacing w:after="0"/>
        <w:ind w:left="0"/>
        <w:jc w:val="both"/>
      </w:pPr>
      <w:r>
        <w:rPr>
          <w:rFonts w:ascii="Times New Roman"/>
          <w:b w:val="false"/>
          <w:i w:val="false"/>
          <w:color w:val="000000"/>
          <w:sz w:val="28"/>
        </w:rPr>
        <w:t>
      4)қаржы активтерімен операциялар бойынша сальдо – 0 мың теңге;</w:t>
      </w:r>
      <w:r>
        <w:br/>
      </w:r>
      <w:r>
        <w:rPr>
          <w:rFonts w:ascii="Times New Roman"/>
          <w:b w:val="false"/>
          <w:i w:val="false"/>
          <w:color w:val="000000"/>
          <w:sz w:val="28"/>
        </w:rPr>
        <w:t>
      қаржы активтерін сату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- 93 140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93   140 мың теңге;</w:t>
      </w:r>
      <w:r>
        <w:br/>
      </w:r>
      <w:r>
        <w:rPr>
          <w:rFonts w:ascii="Times New Roman"/>
          <w:b w:val="false"/>
          <w:i w:val="false"/>
          <w:color w:val="000000"/>
          <w:sz w:val="28"/>
        </w:rPr>
        <w:t>
      қарыздар түсiмi – 93 686 мың теңге;</w:t>
      </w:r>
      <w:r>
        <w:br/>
      </w:r>
      <w:r>
        <w:rPr>
          <w:rFonts w:ascii="Times New Roman"/>
          <w:b w:val="false"/>
          <w:i w:val="false"/>
          <w:color w:val="000000"/>
          <w:sz w:val="28"/>
        </w:rPr>
        <w:t>
      қарыздарды өтеу – 2 315 мың теңге;</w:t>
      </w:r>
      <w:r>
        <w:br/>
      </w:r>
      <w:r>
        <w:rPr>
          <w:rFonts w:ascii="Times New Roman"/>
          <w:b w:val="false"/>
          <w:i w:val="false"/>
          <w:color w:val="000000"/>
          <w:sz w:val="28"/>
        </w:rPr>
        <w:t>
      бюджет қаражаты қалдықтарының қозғалысы – 1 769 мың теңге.</w:t>
      </w:r>
    </w:p>
    <w:bookmarkEnd w:id="1"/>
    <w:bookmarkStart w:name="z3" w:id="2"/>
    <w:p>
      <w:pPr>
        <w:spacing w:after="0"/>
        <w:ind w:left="0"/>
        <w:jc w:val="both"/>
      </w:pPr>
      <w:r>
        <w:rPr>
          <w:rFonts w:ascii="Times New Roman"/>
          <w:b w:val="false"/>
          <w:i w:val="false"/>
          <w:color w:val="ff0000"/>
          <w:sz w:val="28"/>
        </w:rPr>
        <w:t xml:space="preserve">      Ескерту. 1-тармаққа өзгерту енгізілді - Сарысу аудандық мәслихатының 2012.03.12 </w:t>
      </w:r>
      <w:r>
        <w:rPr>
          <w:rFonts w:ascii="Times New Roman"/>
          <w:b w:val="false"/>
          <w:i w:val="false"/>
          <w:color w:val="000000"/>
          <w:sz w:val="28"/>
        </w:rPr>
        <w:t>№ 2-2</w:t>
      </w:r>
      <w:r>
        <w:rPr>
          <w:rFonts w:ascii="Times New Roman"/>
          <w:b w:val="false"/>
          <w:i w:val="false"/>
          <w:color w:val="ff0000"/>
          <w:sz w:val="28"/>
        </w:rPr>
        <w:t xml:space="preserve">; 2012.04.12 </w:t>
      </w:r>
      <w:r>
        <w:rPr>
          <w:rFonts w:ascii="Times New Roman"/>
          <w:b w:val="false"/>
          <w:i w:val="false"/>
          <w:color w:val="000000"/>
          <w:sz w:val="28"/>
        </w:rPr>
        <w:t>№ 4-2</w:t>
      </w:r>
      <w:r>
        <w:rPr>
          <w:rFonts w:ascii="Times New Roman"/>
          <w:b w:val="false"/>
          <w:i w:val="false"/>
          <w:color w:val="ff0000"/>
          <w:sz w:val="28"/>
        </w:rPr>
        <w:t xml:space="preserve">; 2012.08.01 </w:t>
      </w:r>
      <w:r>
        <w:rPr>
          <w:rFonts w:ascii="Times New Roman"/>
          <w:b w:val="false"/>
          <w:i w:val="false"/>
          <w:color w:val="000000"/>
          <w:sz w:val="28"/>
        </w:rPr>
        <w:t>№ 7-2</w:t>
      </w:r>
      <w:r>
        <w:rPr>
          <w:rFonts w:ascii="Times New Roman"/>
          <w:b w:val="false"/>
          <w:i w:val="false"/>
          <w:color w:val="ff0000"/>
          <w:sz w:val="28"/>
        </w:rPr>
        <w:t xml:space="preserve">; 2012.11.30 </w:t>
      </w:r>
      <w:r>
        <w:rPr>
          <w:rFonts w:ascii="Times New Roman"/>
          <w:b w:val="false"/>
          <w:i w:val="false"/>
          <w:color w:val="000000"/>
          <w:sz w:val="28"/>
        </w:rPr>
        <w:t>№ 10-2</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субвенция көлемі 2 851 093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аудандық бюджеттен қаржыландырылатын ауылдық елді мекендерде жұмыс істейтін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резерві 2012 жылы –  7 265 мың теңге көлемінде бекітілсін.</w:t>
      </w:r>
    </w:p>
    <w:bookmarkEnd w:id="2"/>
    <w:bookmarkStart w:name="z6" w:id="3"/>
    <w:p>
      <w:pPr>
        <w:spacing w:after="0"/>
        <w:ind w:left="0"/>
        <w:jc w:val="both"/>
      </w:pPr>
      <w:r>
        <w:rPr>
          <w:rFonts w:ascii="Times New Roman"/>
          <w:b w:val="false"/>
          <w:i w:val="false"/>
          <w:color w:val="ff0000"/>
          <w:sz w:val="28"/>
        </w:rPr>
        <w:t xml:space="preserve">      Ескерту. 4-тармаққа өзгерту енгізілді - Сарысу аудандық мәслихатының 2012.04.12 </w:t>
      </w:r>
      <w:r>
        <w:rPr>
          <w:rFonts w:ascii="Times New Roman"/>
          <w:b w:val="false"/>
          <w:i w:val="false"/>
          <w:color w:val="00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2012-2014 жылдарға арналған аудандық бюджеттің даму бағдарламасының тізбесі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2012-2014 жылдарға арналған аудандық бюджеттен ауылдық округтерге бағдарламалар бойынша бөлінген қаражат көлемдерінің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2012-2014 жылдарға арналған аудандық бюджеттің орындалу барысында секвестрлеуге жатпайтын бағдарламалардың тізбесі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Д. Боханов                                 М. Есмаханов </w:t>
      </w:r>
    </w:p>
    <w:bookmarkEnd w:id="3"/>
    <w:bookmarkStart w:name="z10" w:id="4"/>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1 – қосымша</w:t>
      </w:r>
    </w:p>
    <w:bookmarkEnd w:id="4"/>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2012.11.30 </w:t>
      </w:r>
      <w:r>
        <w:rPr>
          <w:rFonts w:ascii="Times New Roman"/>
          <w:b w:val="false"/>
          <w:i w:val="false"/>
          <w:color w:val="ff0000"/>
          <w:sz w:val="28"/>
        </w:rPr>
        <w:t>№ 10-2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853"/>
        <w:gridCol w:w="635"/>
        <w:gridCol w:w="7713"/>
        <w:gridCol w:w="25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5 692 188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5 307 865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5 307 865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5 307 865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47"/>
        <w:gridCol w:w="930"/>
        <w:gridCol w:w="8146"/>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5 693 957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227 991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108 837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3 072 926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238 924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2 323 401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2 322 315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2 035 775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253 262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күрделi жөндеу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509 353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427 789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427789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1 470 830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105 381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145 872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1 000 447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965 791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аумағында ұтымды және тиімді қала құрылысын игеруді қамтамасыз ету жөніндег</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183 916</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129 323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құралыстарды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82"/>
        <w:gridCol w:w="808"/>
        <w:gridCol w:w="9161"/>
        <w:gridCol w:w="236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5 818 050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346 406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136 724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136 724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5 454 727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5 454 727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5 454 727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29"/>
        <w:gridCol w:w="686"/>
        <w:gridCol w:w="9209"/>
        <w:gridCol w:w="23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5 819 819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3 028 185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230 924</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ұлғайтумөлшерін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2 242 221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2 004 481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202 371</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15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10 476</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432 329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432 329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256 746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48 855</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86 993</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1 636 303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308 153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303 153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1 004 633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967 235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98 979</w:t>
            </w:r>
          </w:p>
        </w:tc>
      </w:tr>
      <w:tr>
        <w:trPr>
          <w:trHeight w:val="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жөніндегі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аумағында ұтымды және тиімді қала құрылысын игеруді қамтамасыз ету жөніндег</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9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182 531</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101 521</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93 686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bl>
    <w:bookmarkStart w:name="z11" w:id="5"/>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58-3 шешіміне 2 - қосымша </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915"/>
        <w:gridCol w:w="7793"/>
        <w:gridCol w:w="30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3 623 302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3 623 302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3 623 302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7"/>
        <w:gridCol w:w="708"/>
        <w:gridCol w:w="8388"/>
        <w:gridCol w:w="32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3 940 826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212 410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106 930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17 741</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w:t>
            </w:r>
          </w:p>
        </w:tc>
      </w:tr>
      <w:tr>
        <w:trPr>
          <w:trHeight w:val="9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2 797 847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231 169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1 879 175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277 872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277 872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44 207</w:t>
            </w:r>
          </w:p>
        </w:tc>
      </w:tr>
      <w:tr>
        <w:trPr>
          <w:trHeight w:val="9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9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13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аумағында ұтымды және тиімді қала құрылысын игеруді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6"/>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58-3 шешіміне 3 - қосымша </w:t>
      </w:r>
    </w:p>
    <w:bookmarkEnd w:id="6"/>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553"/>
        <w:gridCol w:w="855"/>
        <w:gridCol w:w="7933"/>
        <w:gridCol w:w="31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4 643 125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4 319 253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4 319 253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4 319 253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6"/>
        <w:gridCol w:w="708"/>
        <w:gridCol w:w="8451"/>
        <w:gridCol w:w="31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4 643 125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10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0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2 989 323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233 572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2 434 588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2 060 170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204 621</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w:t>
            </w:r>
          </w:p>
        </w:tc>
      </w:tr>
      <w:tr>
        <w:trPr>
          <w:trHeight w:val="9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10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775 473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705 724</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аумағында ұтымды және тиімді қала құрылысын игеруді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7"/>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2 қосымша</w:t>
      </w:r>
    </w:p>
    <w:bookmarkEnd w:id="7"/>
    <w:p>
      <w:pPr>
        <w:spacing w:after="0"/>
        <w:ind w:left="0"/>
        <w:jc w:val="left"/>
      </w:pPr>
      <w:r>
        <w:rPr>
          <w:rFonts w:ascii="Times New Roman"/>
          <w:b/>
          <w:i w:val="false"/>
          <w:color w:val="000000"/>
        </w:rPr>
        <w:t xml:space="preserve"> 2012-2014 жылдарға арналған аудандық бюджеттің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Сарысу аудандық мәслихатының 2012.04.12 </w:t>
      </w:r>
      <w:r>
        <w:rPr>
          <w:rFonts w:ascii="Times New Roman"/>
          <w:b w:val="false"/>
          <w:i w:val="false"/>
          <w:color w:val="ff0000"/>
          <w:sz w:val="28"/>
        </w:rPr>
        <w:t>№ 4-2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81"/>
        <w:gridCol w:w="881"/>
        <w:gridCol w:w="1080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r>
    </w:tbl>
    <w:bookmarkStart w:name="z14" w:id="8"/>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58-3 шешіміне 5 – қосымша</w:t>
      </w:r>
    </w:p>
    <w:bookmarkEnd w:id="8"/>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5-қосымша жаңа редакцияда - Сарысу аудандық мәслихатының 2012.06.21 </w:t>
      </w:r>
      <w:r>
        <w:rPr>
          <w:rFonts w:ascii="Times New Roman"/>
          <w:b w:val="false"/>
          <w:i w:val="false"/>
          <w:color w:val="ff0000"/>
          <w:sz w:val="28"/>
        </w:rPr>
        <w:t>№ 5-4</w:t>
      </w:r>
      <w:r>
        <w:rPr>
          <w:rFonts w:ascii="Times New Roman"/>
          <w:b w:val="false"/>
          <w:i w:val="false"/>
          <w:color w:val="ff0000"/>
          <w:sz w:val="28"/>
        </w:rPr>
        <w:t xml:space="preserve"> (2012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191"/>
        <w:gridCol w:w="1174"/>
        <w:gridCol w:w="1174"/>
        <w:gridCol w:w="931"/>
        <w:gridCol w:w="965"/>
        <w:gridCol w:w="931"/>
        <w:gridCol w:w="1070"/>
        <w:gridCol w:w="1053"/>
        <w:gridCol w:w="1000"/>
      </w:tblGrid>
      <w:tr>
        <w:trPr>
          <w:trHeight w:val="225"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55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2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 коммуналдық мемлекеттік мекемесі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1168"/>
        <w:gridCol w:w="1058"/>
        <w:gridCol w:w="1040"/>
        <w:gridCol w:w="947"/>
        <w:gridCol w:w="947"/>
        <w:gridCol w:w="947"/>
        <w:gridCol w:w="1169"/>
        <w:gridCol w:w="1113"/>
        <w:gridCol w:w="1169"/>
      </w:tblGrid>
      <w:tr>
        <w:trPr>
          <w:trHeight w:val="225" w:hRule="atLeast"/>
        </w:trPr>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5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 коммуналдық мемлекеттік мекемесі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9"/>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58-3 шешіміне 6 – қосымша</w:t>
      </w:r>
    </w:p>
    <w:bookmarkEnd w:id="9"/>
    <w:p>
      <w:pPr>
        <w:spacing w:after="0"/>
        <w:ind w:left="0"/>
        <w:jc w:val="left"/>
      </w:pPr>
      <w:r>
        <w:rPr>
          <w:rFonts w:ascii="Times New Roman"/>
          <w:b/>
          <w:i w:val="false"/>
          <w:color w:val="000000"/>
        </w:rPr>
        <w:t xml:space="preserve"> 2012-2014 жылдарға арналған аудандық бюджеттің орындалу барысында секвестрлеуге жатпайтын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764"/>
        <w:gridCol w:w="639"/>
        <w:gridCol w:w="113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