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0c6f" w14:textId="c960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2011 жылғы 14 желтоқсандағы № 47-3 Шешімі. Жамбыл облысы Жамбыл ауданының Әділет басқармасында 2011 жылғы 23 желтоқсанда 6-3-132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75 -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 қосымшаларға</w:t>
      </w:r>
      <w:r>
        <w:rPr>
          <w:rFonts w:ascii="Times New Roman"/>
          <w:b w:val="false"/>
          <w:i w:val="false"/>
          <w:color w:val="000000"/>
          <w:sz w:val="28"/>
        </w:rPr>
        <w:t xml:space="preserve"> сәйкес, оның ішінде 2012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7 680 758 мың теңге:</w:t>
      </w:r>
      <w:r>
        <w:br/>
      </w:r>
      <w:r>
        <w:rPr>
          <w:rFonts w:ascii="Times New Roman"/>
          <w:b w:val="false"/>
          <w:i w:val="false"/>
          <w:color w:val="000000"/>
          <w:sz w:val="28"/>
        </w:rPr>
        <w:t>
      салықтық түсімдер – 1 158 438 мың теңге;</w:t>
      </w:r>
      <w:r>
        <w:br/>
      </w:r>
      <w:r>
        <w:rPr>
          <w:rFonts w:ascii="Times New Roman"/>
          <w:b w:val="false"/>
          <w:i w:val="false"/>
          <w:color w:val="000000"/>
          <w:sz w:val="28"/>
        </w:rPr>
        <w:t>
      салықтық емес түсімдер – 13 890 мың теңге;</w:t>
      </w:r>
      <w:r>
        <w:br/>
      </w:r>
      <w:r>
        <w:rPr>
          <w:rFonts w:ascii="Times New Roman"/>
          <w:b w:val="false"/>
          <w:i w:val="false"/>
          <w:color w:val="000000"/>
          <w:sz w:val="28"/>
        </w:rPr>
        <w:t>
      негізгі капиталды сатудан түсетін түсімдер – 34 547 мың теңге;</w:t>
      </w:r>
      <w:r>
        <w:br/>
      </w:r>
      <w:r>
        <w:rPr>
          <w:rFonts w:ascii="Times New Roman"/>
          <w:b w:val="false"/>
          <w:i w:val="false"/>
          <w:color w:val="000000"/>
          <w:sz w:val="28"/>
        </w:rPr>
        <w:t>
      трансферттердің түсімдері – 6 473 883 мың теңге;</w:t>
      </w:r>
      <w:r>
        <w:br/>
      </w:r>
      <w:r>
        <w:rPr>
          <w:rFonts w:ascii="Times New Roman"/>
          <w:b w:val="false"/>
          <w:i w:val="false"/>
          <w:color w:val="000000"/>
          <w:sz w:val="28"/>
        </w:rPr>
        <w:t>
</w:t>
      </w:r>
      <w:r>
        <w:rPr>
          <w:rFonts w:ascii="Times New Roman"/>
          <w:b w:val="false"/>
          <w:i w:val="false"/>
          <w:color w:val="000000"/>
          <w:sz w:val="28"/>
        </w:rPr>
        <w:t>
      2) шығындар – 7 705 152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13 079 мың теңге:</w:t>
      </w:r>
      <w:r>
        <w:br/>
      </w:r>
      <w:r>
        <w:rPr>
          <w:rFonts w:ascii="Times New Roman"/>
          <w:b w:val="false"/>
          <w:i w:val="false"/>
          <w:color w:val="000000"/>
          <w:sz w:val="28"/>
        </w:rPr>
        <w:t>
      бюджеттік кредиттер – 24 270 мың теңге;</w:t>
      </w:r>
      <w:r>
        <w:br/>
      </w:r>
      <w:r>
        <w:rPr>
          <w:rFonts w:ascii="Times New Roman"/>
          <w:b w:val="false"/>
          <w:i w:val="false"/>
          <w:color w:val="000000"/>
          <w:sz w:val="28"/>
        </w:rPr>
        <w:t>
      бюджеттік кредиттерді өтеу – 11 191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20 500 мың теңге:</w:t>
      </w:r>
      <w:r>
        <w:br/>
      </w:r>
      <w:r>
        <w:rPr>
          <w:rFonts w:ascii="Times New Roman"/>
          <w:b w:val="false"/>
          <w:i w:val="false"/>
          <w:color w:val="000000"/>
          <w:sz w:val="28"/>
        </w:rPr>
        <w:t>
      қаржы активтерін сатып алу – 20 500 мың теңге;</w:t>
      </w:r>
      <w:r>
        <w:br/>
      </w:r>
      <w:r>
        <w:rPr>
          <w:rFonts w:ascii="Times New Roman"/>
          <w:b w:val="false"/>
          <w:i w:val="false"/>
          <w:color w:val="000000"/>
          <w:sz w:val="28"/>
        </w:rPr>
        <w:t>
      мемлекеттік қаржы активтерімен жасалатын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- 57 783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57  783 мың теңге:</w:t>
      </w:r>
      <w:r>
        <w:br/>
      </w:r>
      <w:r>
        <w:rPr>
          <w:rFonts w:ascii="Times New Roman"/>
          <w:b w:val="false"/>
          <w:i w:val="false"/>
          <w:color w:val="000000"/>
          <w:sz w:val="28"/>
        </w:rPr>
        <w:t>
      қарыздар түсімі – 24 270 мың теңге;</w:t>
      </w:r>
      <w:r>
        <w:br/>
      </w:r>
      <w:r>
        <w:rPr>
          <w:rFonts w:ascii="Times New Roman"/>
          <w:b w:val="false"/>
          <w:i w:val="false"/>
          <w:color w:val="000000"/>
          <w:sz w:val="28"/>
        </w:rPr>
        <w:t>
      қарыздарды өтеу – 1 852 мың теңге;</w:t>
      </w:r>
      <w:r>
        <w:br/>
      </w:r>
      <w:r>
        <w:rPr>
          <w:rFonts w:ascii="Times New Roman"/>
          <w:b w:val="false"/>
          <w:i w:val="false"/>
          <w:color w:val="000000"/>
          <w:sz w:val="28"/>
        </w:rPr>
        <w:t>
      бюджет қаражатының пайдаланылатын қалдықтары – 35 555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Жамбыл аудандық  мәслихатының 2012.03.06 </w:t>
      </w:r>
      <w:r>
        <w:rPr>
          <w:rFonts w:ascii="Times New Roman"/>
          <w:b w:val="false"/>
          <w:i w:val="false"/>
          <w:color w:val="000000"/>
          <w:sz w:val="28"/>
        </w:rPr>
        <w:t>№ 2-2</w:t>
      </w:r>
      <w:r>
        <w:rPr>
          <w:rFonts w:ascii="Times New Roman"/>
          <w:b w:val="false"/>
          <w:i w:val="false"/>
          <w:color w:val="ff0000"/>
          <w:sz w:val="28"/>
        </w:rPr>
        <w:t xml:space="preserve">; 2012.04.11 </w:t>
      </w:r>
      <w:r>
        <w:rPr>
          <w:rFonts w:ascii="Times New Roman"/>
          <w:b w:val="false"/>
          <w:i w:val="false"/>
          <w:color w:val="000000"/>
          <w:sz w:val="28"/>
        </w:rPr>
        <w:t>№ 4-2</w:t>
      </w:r>
      <w:r>
        <w:rPr>
          <w:rFonts w:ascii="Times New Roman"/>
          <w:b w:val="false"/>
          <w:i w:val="false"/>
          <w:color w:val="ff0000"/>
          <w:sz w:val="28"/>
        </w:rPr>
        <w:t xml:space="preserve">; 2012.05.10 </w:t>
      </w:r>
      <w:r>
        <w:rPr>
          <w:rFonts w:ascii="Times New Roman"/>
          <w:b w:val="false"/>
          <w:i w:val="false"/>
          <w:color w:val="000000"/>
          <w:sz w:val="28"/>
        </w:rPr>
        <w:t>№ 5-2</w:t>
      </w:r>
      <w:r>
        <w:rPr>
          <w:rFonts w:ascii="Times New Roman"/>
          <w:b w:val="false"/>
          <w:i w:val="false"/>
          <w:color w:val="ff0000"/>
          <w:sz w:val="28"/>
        </w:rPr>
        <w:t xml:space="preserve">; 2012.08.01 </w:t>
      </w:r>
      <w:r>
        <w:rPr>
          <w:rFonts w:ascii="Times New Roman"/>
          <w:b w:val="false"/>
          <w:i w:val="false"/>
          <w:color w:val="000000"/>
          <w:sz w:val="28"/>
        </w:rPr>
        <w:t>№ 8-2</w:t>
      </w:r>
      <w:r>
        <w:rPr>
          <w:rFonts w:ascii="Times New Roman"/>
          <w:b w:val="false"/>
          <w:i w:val="false"/>
          <w:color w:val="ff0000"/>
          <w:sz w:val="28"/>
        </w:rPr>
        <w:t xml:space="preserve">; 2012.10.09 </w:t>
      </w:r>
      <w:r>
        <w:rPr>
          <w:rFonts w:ascii="Times New Roman"/>
          <w:b w:val="false"/>
          <w:i w:val="false"/>
          <w:color w:val="000000"/>
          <w:sz w:val="28"/>
        </w:rPr>
        <w:t>№ 10-2</w:t>
      </w:r>
      <w:r>
        <w:rPr>
          <w:rFonts w:ascii="Times New Roman"/>
          <w:b w:val="false"/>
          <w:i w:val="false"/>
          <w:color w:val="ff0000"/>
          <w:sz w:val="28"/>
        </w:rPr>
        <w:t xml:space="preserve">; 2012.11.02 </w:t>
      </w:r>
      <w:r>
        <w:rPr>
          <w:rFonts w:ascii="Times New Roman"/>
          <w:b w:val="false"/>
          <w:i w:val="false"/>
          <w:color w:val="000000"/>
          <w:sz w:val="28"/>
        </w:rPr>
        <w:t>№ 11-2</w:t>
      </w:r>
      <w:r>
        <w:rPr>
          <w:rFonts w:ascii="Times New Roman"/>
          <w:b w:val="false"/>
          <w:i w:val="false"/>
          <w:color w:val="ff0000"/>
          <w:sz w:val="28"/>
        </w:rPr>
        <w:t xml:space="preserve">; 2012.11.30 </w:t>
      </w:r>
      <w:r>
        <w:rPr>
          <w:rFonts w:ascii="Times New Roman"/>
          <w:b w:val="false"/>
          <w:i w:val="false"/>
          <w:color w:val="000000"/>
          <w:sz w:val="28"/>
        </w:rPr>
        <w:t xml:space="preserve">№ 12-2 </w:t>
      </w:r>
      <w:r>
        <w:rPr>
          <w:rFonts w:ascii="Times New Roman"/>
          <w:b w:val="false"/>
          <w:i w:val="false"/>
          <w:color w:val="ff0000"/>
          <w:sz w:val="28"/>
        </w:rPr>
        <w:t>(2012 жылдың 1 қаңтарынан қолданысқа енгізіледі) шешімімен.</w:t>
      </w:r>
    </w:p>
    <w:bookmarkEnd w:id="0"/>
    <w:bookmarkStart w:name="z3" w:id="1"/>
    <w:p>
      <w:pPr>
        <w:spacing w:after="0"/>
        <w:ind w:left="0"/>
        <w:jc w:val="both"/>
      </w:pPr>
      <w:r>
        <w:rPr>
          <w:rFonts w:ascii="Times New Roman"/>
          <w:b w:val="false"/>
          <w:i w:val="false"/>
          <w:color w:val="000000"/>
          <w:sz w:val="28"/>
        </w:rPr>
        <w:t>
      2. 2012 жылы облыстық бюджеттен аудандық бюджетке берілетін субвенция мөлшері 3 614 115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2010 жылғы 23 ақпандағы «Жамбыл облысы Тараз қаласы және Байзақ, Жамбыл аудандарының әкімшілік шекараларын өзгерту туралы» </w:t>
      </w:r>
      <w:r>
        <w:rPr>
          <w:rFonts w:ascii="Times New Roman"/>
          <w:b w:val="false"/>
          <w:i w:val="false"/>
          <w:color w:val="000000"/>
          <w:sz w:val="28"/>
        </w:rPr>
        <w:t>№ 113</w:t>
      </w:r>
      <w:r>
        <w:rPr>
          <w:rFonts w:ascii="Times New Roman"/>
          <w:b w:val="false"/>
          <w:i w:val="false"/>
          <w:color w:val="000000"/>
          <w:sz w:val="28"/>
        </w:rPr>
        <w:t xml:space="preserve"> Қаулысына сәйкес Құмшағал ауылдық округінің Тараз қаласына берілуіне байланысты 2012 жылға арналған бюджеттің бюджеттік алымдары 395 297 мың теңгені құрағаны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Жамбыл аудандық  мәслихатының 2012.03.06 </w:t>
      </w:r>
      <w:r>
        <w:rPr>
          <w:rFonts w:ascii="Times New Roman"/>
          <w:b w:val="false"/>
          <w:i w:val="false"/>
          <w:color w:val="000000"/>
          <w:sz w:val="28"/>
        </w:rPr>
        <w:t>№ 2-2</w:t>
      </w:r>
      <w:r>
        <w:rPr>
          <w:rFonts w:ascii="Times New Roman"/>
          <w:b w:val="false"/>
          <w:i w:val="false"/>
          <w:color w:val="ff0000"/>
          <w:sz w:val="28"/>
        </w:rPr>
        <w:t xml:space="preserve">; 2012.04.11 </w:t>
      </w:r>
      <w:r>
        <w:rPr>
          <w:rFonts w:ascii="Times New Roman"/>
          <w:b w:val="false"/>
          <w:i w:val="false"/>
          <w:color w:val="000000"/>
          <w:sz w:val="28"/>
        </w:rPr>
        <w:t>№ 4-2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бюджетте республикалық бюджет қаржысы есебінен 1 913 218 мың теңге жалпы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Жамбыл аудандық  мәслихатының 2012.04.11 </w:t>
      </w:r>
      <w:r>
        <w:rPr>
          <w:rFonts w:ascii="Times New Roman"/>
          <w:b w:val="false"/>
          <w:i w:val="false"/>
          <w:color w:val="000000"/>
          <w:sz w:val="28"/>
        </w:rPr>
        <w:t>№ 4-2</w:t>
      </w:r>
      <w:r>
        <w:rPr>
          <w:rFonts w:ascii="Times New Roman"/>
          <w:b w:val="false"/>
          <w:i w:val="false"/>
          <w:color w:val="ff0000"/>
          <w:sz w:val="28"/>
        </w:rPr>
        <w:t xml:space="preserve">; 2012.05.10 </w:t>
      </w:r>
      <w:r>
        <w:rPr>
          <w:rFonts w:ascii="Times New Roman"/>
          <w:b w:val="false"/>
          <w:i w:val="false"/>
          <w:color w:val="000000"/>
          <w:sz w:val="28"/>
        </w:rPr>
        <w:t>№ 5-2</w:t>
      </w:r>
      <w:r>
        <w:rPr>
          <w:rFonts w:ascii="Times New Roman"/>
          <w:b w:val="false"/>
          <w:i w:val="false"/>
          <w:color w:val="ff0000"/>
          <w:sz w:val="28"/>
        </w:rPr>
        <w:t xml:space="preserve">; 2012.10.09 </w:t>
      </w:r>
      <w:r>
        <w:rPr>
          <w:rFonts w:ascii="Times New Roman"/>
          <w:b w:val="false"/>
          <w:i w:val="false"/>
          <w:color w:val="000000"/>
          <w:sz w:val="28"/>
        </w:rPr>
        <w:t>№ 10-2</w:t>
      </w:r>
      <w:r>
        <w:rPr>
          <w:rFonts w:ascii="Times New Roman"/>
          <w:b w:val="false"/>
          <w:i w:val="false"/>
          <w:color w:val="ff0000"/>
          <w:sz w:val="28"/>
        </w:rPr>
        <w:t xml:space="preserve">;  2012.11.30 </w:t>
      </w:r>
      <w:r>
        <w:rPr>
          <w:rFonts w:ascii="Times New Roman"/>
          <w:b w:val="false"/>
          <w:i w:val="false"/>
          <w:color w:val="000000"/>
          <w:sz w:val="28"/>
        </w:rPr>
        <w:t>№ 12-2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 облыстық бюджет қаржысы есебінен 160 981 мың теңге жалпы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Жамбыл аудандық  мәслихатының 2012.03.06 </w:t>
      </w:r>
      <w:r>
        <w:rPr>
          <w:rFonts w:ascii="Times New Roman"/>
          <w:b w:val="false"/>
          <w:i w:val="false"/>
          <w:color w:val="000000"/>
          <w:sz w:val="28"/>
        </w:rPr>
        <w:t>№ 2-2</w:t>
      </w:r>
      <w:r>
        <w:rPr>
          <w:rFonts w:ascii="Times New Roman"/>
          <w:b w:val="false"/>
          <w:i w:val="false"/>
          <w:color w:val="ff0000"/>
          <w:sz w:val="28"/>
        </w:rPr>
        <w:t xml:space="preserve">; 2012.04.11 </w:t>
      </w:r>
      <w:r>
        <w:rPr>
          <w:rFonts w:ascii="Times New Roman"/>
          <w:b w:val="false"/>
          <w:i w:val="false"/>
          <w:color w:val="000000"/>
          <w:sz w:val="28"/>
        </w:rPr>
        <w:t>№ 4-2</w:t>
      </w:r>
      <w:r>
        <w:rPr>
          <w:rFonts w:ascii="Times New Roman"/>
          <w:b w:val="false"/>
          <w:i w:val="false"/>
          <w:color w:val="ff0000"/>
          <w:sz w:val="28"/>
        </w:rPr>
        <w:t xml:space="preserve">; 2012.05.10 </w:t>
      </w:r>
      <w:r>
        <w:rPr>
          <w:rFonts w:ascii="Times New Roman"/>
          <w:b w:val="false"/>
          <w:i w:val="false"/>
          <w:color w:val="000000"/>
          <w:sz w:val="28"/>
        </w:rPr>
        <w:t>№ 5-2</w:t>
      </w:r>
      <w:r>
        <w:rPr>
          <w:rFonts w:ascii="Times New Roman"/>
          <w:b w:val="false"/>
          <w:i w:val="false"/>
          <w:color w:val="ff0000"/>
          <w:sz w:val="28"/>
        </w:rPr>
        <w:t xml:space="preserve">; 2012.08.01 </w:t>
      </w:r>
      <w:r>
        <w:rPr>
          <w:rFonts w:ascii="Times New Roman"/>
          <w:b w:val="false"/>
          <w:i w:val="false"/>
          <w:color w:val="000000"/>
          <w:sz w:val="28"/>
        </w:rPr>
        <w:t>№ 8-2</w:t>
      </w:r>
      <w:r>
        <w:rPr>
          <w:rFonts w:ascii="Times New Roman"/>
          <w:b w:val="false"/>
          <w:i w:val="false"/>
          <w:color w:val="ff0000"/>
          <w:sz w:val="28"/>
        </w:rPr>
        <w:t xml:space="preserve">; 2012.10.09 </w:t>
      </w:r>
      <w:r>
        <w:rPr>
          <w:rFonts w:ascii="Times New Roman"/>
          <w:b w:val="false"/>
          <w:i w:val="false"/>
          <w:color w:val="000000"/>
          <w:sz w:val="28"/>
        </w:rPr>
        <w:t>№ 10-2</w:t>
      </w:r>
      <w:r>
        <w:rPr>
          <w:rFonts w:ascii="Times New Roman"/>
          <w:b w:val="false"/>
          <w:i w:val="false"/>
          <w:color w:val="ff0000"/>
          <w:sz w:val="28"/>
        </w:rPr>
        <w:t xml:space="preserve">; 2012.11.30 </w:t>
      </w:r>
      <w:r>
        <w:rPr>
          <w:rFonts w:ascii="Times New Roman"/>
          <w:b w:val="false"/>
          <w:i w:val="false"/>
          <w:color w:val="000000"/>
          <w:sz w:val="28"/>
        </w:rPr>
        <w:t>№ 12-2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 республикалық бюджет қаржысы есебінен 480 086 мың теңге жалпы сомасында нысаналы ағымдағы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Жамбыл аудандық  мәслихатының 2012.04.11 </w:t>
      </w:r>
      <w:r>
        <w:rPr>
          <w:rFonts w:ascii="Times New Roman"/>
          <w:b w:val="false"/>
          <w:i w:val="false"/>
          <w:color w:val="000000"/>
          <w:sz w:val="28"/>
        </w:rPr>
        <w:t>№ 4-2</w:t>
      </w:r>
      <w:r>
        <w:rPr>
          <w:rFonts w:ascii="Times New Roman"/>
          <w:b w:val="false"/>
          <w:i w:val="false"/>
          <w:color w:val="ff0000"/>
          <w:sz w:val="28"/>
        </w:rPr>
        <w:t xml:space="preserve">; 2012.08.01 </w:t>
      </w:r>
      <w:r>
        <w:rPr>
          <w:rFonts w:ascii="Times New Roman"/>
          <w:b w:val="false"/>
          <w:i w:val="false"/>
          <w:color w:val="000000"/>
          <w:sz w:val="28"/>
        </w:rPr>
        <w:t>№ 8-2</w:t>
      </w:r>
      <w:r>
        <w:rPr>
          <w:rFonts w:ascii="Times New Roman"/>
          <w:b w:val="false"/>
          <w:i w:val="false"/>
          <w:color w:val="ff0000"/>
          <w:sz w:val="28"/>
        </w:rPr>
        <w:t xml:space="preserve">; 2012.11.30 </w:t>
      </w:r>
      <w:r>
        <w:rPr>
          <w:rFonts w:ascii="Times New Roman"/>
          <w:b w:val="false"/>
          <w:i w:val="false"/>
          <w:color w:val="000000"/>
          <w:sz w:val="28"/>
        </w:rPr>
        <w:t>№ 12-2</w:t>
      </w:r>
      <w:r>
        <w:rPr>
          <w:rFonts w:ascii="Times New Roman"/>
          <w:b w:val="false"/>
          <w:i w:val="false"/>
          <w:color w:val="ff0000"/>
          <w:sz w:val="28"/>
        </w:rPr>
        <w:t>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бюджетте облыстық бюджет қаржысы есебінен 305 483 мың теңге жалпы сомасында нысаналы ағымдағы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Жамбыл аудандық  мәслихатының 2012.04.11 </w:t>
      </w:r>
      <w:r>
        <w:rPr>
          <w:rFonts w:ascii="Times New Roman"/>
          <w:b w:val="false"/>
          <w:i w:val="false"/>
          <w:color w:val="000000"/>
          <w:sz w:val="28"/>
        </w:rPr>
        <w:t>№ 4-2</w:t>
      </w:r>
      <w:r>
        <w:rPr>
          <w:rFonts w:ascii="Times New Roman"/>
          <w:b w:val="false"/>
          <w:i w:val="false"/>
          <w:color w:val="ff0000"/>
          <w:sz w:val="28"/>
        </w:rPr>
        <w:t xml:space="preserve">; 2012.08.01 </w:t>
      </w:r>
      <w:r>
        <w:rPr>
          <w:rFonts w:ascii="Times New Roman"/>
          <w:b w:val="false"/>
          <w:i w:val="false"/>
          <w:color w:val="000000"/>
          <w:sz w:val="28"/>
        </w:rPr>
        <w:t>№ 8-2</w:t>
      </w:r>
      <w:r>
        <w:rPr>
          <w:rFonts w:ascii="Times New Roman"/>
          <w:b w:val="false"/>
          <w:i w:val="false"/>
          <w:color w:val="ff0000"/>
          <w:sz w:val="28"/>
        </w:rPr>
        <w:t xml:space="preserve">; 2012.11.30 </w:t>
      </w:r>
      <w:r>
        <w:rPr>
          <w:rFonts w:ascii="Times New Roman"/>
          <w:b w:val="false"/>
          <w:i w:val="false"/>
          <w:color w:val="000000"/>
          <w:sz w:val="28"/>
        </w:rPr>
        <w:t>№ 12-2</w:t>
      </w:r>
      <w:r>
        <w:rPr>
          <w:rFonts w:ascii="Times New Roman"/>
          <w:b w:val="false"/>
          <w:i w:val="false"/>
          <w:color w:val="ff0000"/>
          <w:sz w:val="28"/>
        </w:rPr>
        <w:t>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бюджетте облыстық бюджет қаржысы есебінен 24 270 мың теңге сомасында кредиттер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Жамбыл аудандық  мәслихатының 2012.04.11 </w:t>
      </w:r>
      <w:r>
        <w:rPr>
          <w:rFonts w:ascii="Times New Roman"/>
          <w:b w:val="false"/>
          <w:i w:val="false"/>
          <w:color w:val="000000"/>
          <w:sz w:val="28"/>
        </w:rPr>
        <w:t>№ 4-2</w:t>
      </w:r>
      <w:r>
        <w:rPr>
          <w:rFonts w:ascii="Times New Roman"/>
          <w:b w:val="false"/>
          <w:i w:val="false"/>
          <w:color w:val="ff0000"/>
          <w:sz w:val="28"/>
        </w:rPr>
        <w:t xml:space="preserve">; 2012.11.30 </w:t>
      </w:r>
      <w:r>
        <w:rPr>
          <w:rFonts w:ascii="Times New Roman"/>
          <w:b w:val="false"/>
          <w:i w:val="false"/>
          <w:color w:val="000000"/>
          <w:sz w:val="28"/>
        </w:rPr>
        <w:t>№ 12-2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Аудандық жергілікті атқарушы органының резерві – 5 000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10. 2012 жылға арналған жергілікті бюджетті атқару процессінде секвестірлеуге жатпайтын жергілікті бюджеттік бағдарламалардың тізбесі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2012 жылға ауыл шаруашылығы мақсатындағы жер учаскелерiн сатудан түсетiн аудан бюджетiне түсiмдер 0 мың теңге көлемiнде 3-қосымшаға сәйкес бекітілсін.</w:t>
      </w:r>
      <w:r>
        <w:br/>
      </w:r>
      <w:r>
        <w:rPr>
          <w:rFonts w:ascii="Times New Roman"/>
          <w:b w:val="false"/>
          <w:i w:val="false"/>
          <w:color w:val="000000"/>
          <w:sz w:val="28"/>
        </w:rPr>
        <w:t>
</w:t>
      </w:r>
      <w:r>
        <w:rPr>
          <w:rFonts w:ascii="Times New Roman"/>
          <w:b w:val="false"/>
          <w:i w:val="false"/>
          <w:color w:val="000000"/>
          <w:sz w:val="28"/>
        </w:rPr>
        <w:t>
      12. 2012 жылға аудандағы әрбір кенттің, ауылдың (селоның), ауылдық (селолық) округтің бюджеттік бағдарламалары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2012 жылға арналған ауданның жергілікті және республикалық бюджет есебінен орындалатын даму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Осы шешім әділет органдарында мемлекеттік тіркеуден өткен күннен бастап заңды күшіне енеді және 2012 жылдың 1 қантарынан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Жамбыл аудандық мәслихат                   Жамбыл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К.Елубаев                                  Ә.Мәнтеев</w:t>
      </w:r>
    </w:p>
    <w:bookmarkEnd w:id="1"/>
    <w:bookmarkStart w:name="z23" w:id="2"/>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47-3 шешіміне № 1 - қосымша</w:t>
      </w:r>
    </w:p>
    <w:bookmarkEnd w:id="2"/>
    <w:p>
      <w:pPr>
        <w:spacing w:after="0"/>
        <w:ind w:left="0"/>
        <w:jc w:val="left"/>
      </w:pPr>
      <w:r>
        <w:rPr>
          <w:rFonts w:ascii="Times New Roman"/>
          <w:b/>
          <w:i w:val="false"/>
          <w:color w:val="000000"/>
        </w:rPr>
        <w:t xml:space="preserve"> 2012 жылға арналған Жамбыл ауданының бюджеті</w:t>
      </w:r>
    </w:p>
    <w:p>
      <w:pPr>
        <w:spacing w:after="0"/>
        <w:ind w:left="0"/>
        <w:jc w:val="both"/>
      </w:pPr>
      <w:r>
        <w:rPr>
          <w:rFonts w:ascii="Times New Roman"/>
          <w:b w:val="false"/>
          <w:i w:val="false"/>
          <w:color w:val="ff0000"/>
          <w:sz w:val="28"/>
        </w:rPr>
        <w:t xml:space="preserve">      Ескерту. 1-қосымша жаңа редакцияда - Жамбыл аудандық  мәслихатының 2012.11.30 </w:t>
      </w:r>
      <w:r>
        <w:rPr>
          <w:rFonts w:ascii="Times New Roman"/>
          <w:b w:val="false"/>
          <w:i w:val="false"/>
          <w:color w:val="000000"/>
          <w:sz w:val="28"/>
        </w:rPr>
        <w:t>№ 12-2</w:t>
      </w:r>
      <w:r>
        <w:rPr>
          <w:rFonts w:ascii="Times New Roman"/>
          <w:b w:val="false"/>
          <w:i w:val="false"/>
          <w:color w:val="ff0000"/>
          <w:sz w:val="28"/>
        </w:rPr>
        <w:t xml:space="preserve"> (2012 жылдың 1 қаңтарынан </w:t>
      </w:r>
      <w:r>
        <w:rPr>
          <w:rFonts w:ascii="Times New Roman"/>
          <w:b w:val="false"/>
          <w:i w:val="false"/>
          <w:color w:val="000000"/>
          <w:sz w:val="28"/>
        </w:rPr>
        <w:t>қолданысқа</w:t>
      </w:r>
      <w:r>
        <w:rPr>
          <w:rFonts w:ascii="Times New Roman"/>
          <w:b w:val="false"/>
          <w:i w:val="false"/>
          <w:color w:val="000000"/>
          <w:sz w:val="28"/>
        </w:rPr>
        <w:t xml:space="preserve"> енгізіледі</w:t>
      </w:r>
      <w:r>
        <w:rPr>
          <w:rFonts w:ascii="Times New Roman"/>
          <w:b w:val="false"/>
          <w:i w:val="false"/>
          <w:color w:val="80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889"/>
        <w:gridCol w:w="8647"/>
        <w:gridCol w:w="2388"/>
      </w:tblGrid>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7 680 758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1 158 438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247 504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247 504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194 499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194 499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534 974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175 339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166 483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6 991</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6 122</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6 122</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7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5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13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w:t>
            </w:r>
          </w:p>
        </w:tc>
      </w:tr>
      <w:tr>
        <w:trPr>
          <w:trHeight w:val="14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бьюджеттен қаржыландырылатын, сондай-ақ Қазақстане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6 473 883</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6 473 883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6 473 883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889"/>
        <w:gridCol w:w="8397"/>
        <w:gridCol w:w="23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7 705 152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346 590</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90 025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75 496</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9 773</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211 601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209 453</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16 449</w:t>
            </w:r>
          </w:p>
        </w:tc>
      </w:tr>
      <w:tr>
        <w:trPr>
          <w:trHeight w:val="10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13 604</w:t>
            </w:r>
          </w:p>
        </w:tc>
      </w:tr>
      <w:tr>
        <w:trPr>
          <w:trHeight w:val="7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манызы бар қаланы) басқару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13 254</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4 704 587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622 443</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459 952</w:t>
            </w:r>
          </w:p>
        </w:tc>
      </w:tr>
      <w:tr>
        <w:trPr>
          <w:trHeight w:val="18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156 891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2 683 584</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2 590 335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43 683</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 ДБҰ-ның оқу бағдарламалары</w:t>
            </w:r>
            <w:r>
              <w:rPr>
                <w:rFonts w:ascii="Times New Roman"/>
                <w:b w:val="false"/>
                <w:i w:val="false"/>
                <w:color w:val="000000"/>
                <w:sz w:val="20"/>
              </w:rPr>
              <w:t xml:space="preserve"> бойынша біліктілікті арттырудан өткен мұғалімдерге еңбекақыны арттыру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2 566</w:t>
            </w:r>
          </w:p>
        </w:tc>
      </w:tr>
      <w:tr>
        <w:trPr>
          <w:trHeight w:val="22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242 788</w:t>
            </w:r>
          </w:p>
        </w:tc>
      </w:tr>
      <w:tr>
        <w:trPr>
          <w:trHeight w:val="8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40 185</w:t>
            </w:r>
          </w:p>
        </w:tc>
      </w:tr>
      <w:tr>
        <w:trPr>
          <w:trHeight w:val="4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13 382</w:t>
            </w:r>
          </w:p>
        </w:tc>
      </w:tr>
      <w:tr>
        <w:trPr>
          <w:trHeight w:val="8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113 199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1 155 772</w:t>
            </w:r>
          </w:p>
        </w:tc>
      </w:tr>
      <w:tr>
        <w:trPr>
          <w:trHeight w:val="3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1 155 772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278 638</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w:t>
            </w:r>
          </w:p>
        </w:tc>
      </w:tr>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248 123</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53 363</w:t>
            </w:r>
          </w:p>
        </w:tc>
      </w:tr>
      <w:tr>
        <w:trPr>
          <w:trHeight w:val="12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6 886</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8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w:t>
            </w:r>
          </w:p>
        </w:tc>
      </w:tr>
      <w:tr>
        <w:trPr>
          <w:trHeight w:val="4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w:t>
            </w:r>
          </w:p>
        </w:tc>
      </w:tr>
      <w:tr>
        <w:trPr>
          <w:trHeight w:val="4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115 800</w:t>
            </w:r>
          </w:p>
        </w:tc>
      </w:tr>
      <w:tr>
        <w:trPr>
          <w:trHeight w:val="12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16 565</w:t>
            </w:r>
          </w:p>
        </w:tc>
      </w:tr>
      <w:tr>
        <w:trPr>
          <w:trHeight w:val="7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28 034</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8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1 344 203</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52 413</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52 413</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12 240</w:t>
            </w:r>
          </w:p>
        </w:tc>
      </w:tr>
      <w:tr>
        <w:trPr>
          <w:trHeight w:val="3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1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18 226</w:t>
            </w:r>
          </w:p>
        </w:tc>
      </w:tr>
      <w:tr>
        <w:trPr>
          <w:trHeight w:val="7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18 226</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24 080</w:t>
            </w:r>
          </w:p>
        </w:tc>
      </w:tr>
      <w:tr>
        <w:trPr>
          <w:trHeight w:val="7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бағдарламасының екінші бағыты шеңберінде жетіспейтін инженерлік-коммуникациялық инфрақұрылымды дамытуға мен жайластыруға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15 702</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24 072</w:t>
            </w:r>
          </w:p>
        </w:tc>
      </w:tr>
      <w:tr>
        <w:trPr>
          <w:trHeight w:val="4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24 072</w:t>
            </w:r>
          </w:p>
        </w:tc>
      </w:tr>
      <w:tr>
        <w:trPr>
          <w:trHeight w:val="7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15 754</w:t>
            </w:r>
          </w:p>
        </w:tc>
      </w:tr>
      <w:tr>
        <w:trPr>
          <w:trHeight w:val="4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1 067 892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1 061 160</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96 426</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39 087</w:t>
            </w:r>
          </w:p>
        </w:tc>
      </w:tr>
      <w:tr>
        <w:trPr>
          <w:trHeight w:val="9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219 814</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99 403</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99 403</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1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44 700</w:t>
            </w:r>
          </w:p>
        </w:tc>
      </w:tr>
      <w:tr>
        <w:trPr>
          <w:trHeight w:val="4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44 050</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14 351</w:t>
            </w:r>
          </w:p>
        </w:tc>
      </w:tr>
      <w:tr>
        <w:trPr>
          <w:trHeight w:val="7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32 362</w:t>
            </w:r>
          </w:p>
        </w:tc>
      </w:tr>
      <w:tr>
        <w:trPr>
          <w:trHeight w:val="10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11 847</w:t>
            </w:r>
          </w:p>
        </w:tc>
      </w:tr>
      <w:tr>
        <w:trPr>
          <w:trHeight w:val="4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3 781</w:t>
            </w:r>
          </w:p>
        </w:tc>
      </w:tr>
      <w:tr>
        <w:trPr>
          <w:trHeight w:val="7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w:t>
            </w: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32 409</w:t>
            </w:r>
          </w:p>
        </w:tc>
      </w:tr>
      <w:tr>
        <w:trPr>
          <w:trHeight w:val="76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9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8 690</w:t>
            </w:r>
          </w:p>
        </w:tc>
      </w:tr>
      <w:tr>
        <w:trPr>
          <w:trHeight w:val="11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8 085</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81 889</w:t>
            </w:r>
          </w:p>
        </w:tc>
      </w:tr>
      <w:tr>
        <w:trPr>
          <w:trHeight w:val="3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22 119</w:t>
            </w:r>
          </w:p>
        </w:tc>
      </w:tr>
      <w:tr>
        <w:trPr>
          <w:trHeight w:val="16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w:t>
            </w:r>
          </w:p>
        </w:tc>
      </w:tr>
      <w:tr>
        <w:trPr>
          <w:trHeight w:val="11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210 639</w:t>
            </w:r>
          </w:p>
        </w:tc>
      </w:tr>
      <w:tr>
        <w:trPr>
          <w:trHeight w:val="8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39 231</w:t>
            </w:r>
          </w:p>
        </w:tc>
      </w:tr>
      <w:tr>
        <w:trPr>
          <w:trHeight w:val="5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39 231</w:t>
            </w:r>
          </w:p>
        </w:tc>
      </w:tr>
      <w:tr>
        <w:trPr>
          <w:trHeight w:val="8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171 408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171 408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41 079</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w:t>
            </w:r>
          </w:p>
        </w:tc>
      </w:tr>
      <w:tr>
        <w:trPr>
          <w:trHeight w:val="14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w:t>
            </w:r>
          </w:p>
        </w:tc>
      </w:tr>
      <w:tr>
        <w:trPr>
          <w:trHeight w:val="2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14 194</w:t>
            </w:r>
          </w:p>
        </w:tc>
      </w:tr>
      <w:tr>
        <w:trPr>
          <w:trHeight w:val="73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w:t>
            </w:r>
          </w:p>
        </w:tc>
      </w:tr>
      <w:tr>
        <w:trPr>
          <w:trHeight w:val="112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9 966</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397 914</w:t>
            </w:r>
          </w:p>
        </w:tc>
      </w:tr>
      <w:tr>
        <w:trPr>
          <w:trHeight w:val="3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397 914</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395 297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13 079</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9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1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889"/>
        <w:gridCol w:w="8397"/>
        <w:gridCol w:w="23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889"/>
        <w:gridCol w:w="8397"/>
        <w:gridCol w:w="23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889"/>
        <w:gridCol w:w="8397"/>
        <w:gridCol w:w="238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889"/>
        <w:gridCol w:w="8397"/>
        <w:gridCol w:w="23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7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35"/>
        <w:gridCol w:w="733"/>
        <w:gridCol w:w="853"/>
        <w:gridCol w:w="8053"/>
        <w:gridCol w:w="229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889"/>
        <w:gridCol w:w="8397"/>
        <w:gridCol w:w="23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-57 783</w:t>
            </w:r>
          </w:p>
        </w:tc>
      </w:tr>
      <w:tr>
        <w:trPr>
          <w:trHeight w:val="3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63"/>
        <w:gridCol w:w="889"/>
        <w:gridCol w:w="8397"/>
        <w:gridCol w:w="23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пайдаланылмаған бюджеттік кредиттерді қайтару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 қозғалысы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35 555</w:t>
            </w:r>
          </w:p>
        </w:tc>
      </w:tr>
    </w:tbl>
    <w:bookmarkStart w:name="z17" w:id="3"/>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47-3 шешіміне № 2-қосымша</w:t>
      </w:r>
    </w:p>
    <w:bookmarkEnd w:id="3"/>
    <w:p>
      <w:pPr>
        <w:spacing w:after="0"/>
        <w:ind w:left="0"/>
        <w:jc w:val="left"/>
      </w:pPr>
      <w:r>
        <w:rPr>
          <w:rFonts w:ascii="Times New Roman"/>
          <w:b/>
          <w:i w:val="false"/>
          <w:color w:val="000000"/>
        </w:rPr>
        <w:t xml:space="preserve"> 2012 жылға арналған жергілікті бюджетті атқару процессінде секвестірлеуге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706"/>
        <w:gridCol w:w="811"/>
        <w:gridCol w:w="1102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75"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bl>
    <w:bookmarkStart w:name="z18" w:id="4"/>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47-3 шешіміне № 3-қосымша</w:t>
      </w:r>
    </w:p>
    <w:bookmarkEnd w:id="4"/>
    <w:p>
      <w:pPr>
        <w:spacing w:after="0"/>
        <w:ind w:left="0"/>
        <w:jc w:val="left"/>
      </w:pPr>
      <w:r>
        <w:rPr>
          <w:rFonts w:ascii="Times New Roman"/>
          <w:b/>
          <w:i w:val="false"/>
          <w:color w:val="000000"/>
        </w:rPr>
        <w:t xml:space="preserve"> 2012 жылға ауыл шаруашылығы мақсатындағы жер учаскелерiн сатудан түсетiн аудан бюджетiне түсiмдер 0 мың теңге көлемiнде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488"/>
        <w:gridCol w:w="574"/>
        <w:gridCol w:w="2365"/>
        <w:gridCol w:w="7824"/>
        <w:gridCol w:w="163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5"/>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47-3 шешіміне № 4-қосымша</w:t>
      </w:r>
    </w:p>
    <w:bookmarkEnd w:id="5"/>
    <w:p>
      <w:pPr>
        <w:spacing w:after="0"/>
        <w:ind w:left="0"/>
        <w:jc w:val="left"/>
      </w:pPr>
      <w:r>
        <w:rPr>
          <w:rFonts w:ascii="Times New Roman"/>
          <w:b/>
          <w:i w:val="false"/>
          <w:color w:val="000000"/>
        </w:rPr>
        <w:t xml:space="preserve"> 2012 жылға аудандағы әрбір кенттің, ауылдың (селоның), ауылдық (селолық) округтің бюджеттік бағдарламалары </w:t>
      </w:r>
    </w:p>
    <w:p>
      <w:pPr>
        <w:spacing w:after="0"/>
        <w:ind w:left="0"/>
        <w:jc w:val="both"/>
      </w:pPr>
      <w:r>
        <w:rPr>
          <w:rFonts w:ascii="Times New Roman"/>
          <w:b w:val="false"/>
          <w:i w:val="false"/>
          <w:color w:val="ff0000"/>
          <w:sz w:val="28"/>
        </w:rPr>
        <w:t xml:space="preserve">      Ескерту. 4-қосымша жаңа редакцияда - Жамбыл аудандық  мәслихатының 2012.11.02 </w:t>
      </w:r>
      <w:r>
        <w:rPr>
          <w:rFonts w:ascii="Times New Roman"/>
          <w:b w:val="false"/>
          <w:i w:val="false"/>
          <w:color w:val="ff0000"/>
          <w:sz w:val="28"/>
        </w:rPr>
        <w:t>№ 11-2</w:t>
      </w:r>
      <w:r>
        <w:rPr>
          <w:rFonts w:ascii="Times New Roman"/>
          <w:b w:val="false"/>
          <w:i w:val="false"/>
          <w:color w:val="ff0000"/>
          <w:sz w:val="28"/>
        </w:rPr>
        <w:t xml:space="preserve"> (2012 жылдың 1 қаңтарынан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258"/>
        <w:gridCol w:w="2098"/>
        <w:gridCol w:w="2154"/>
        <w:gridCol w:w="2257"/>
        <w:gridCol w:w="1759"/>
        <w:gridCol w:w="2106"/>
      </w:tblGrid>
      <w:tr>
        <w:trPr>
          <w:trHeight w:val="225"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 азаматтарға үйінде әлеуметтік көмек көрсету"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мекендердің көшелерін жарықтандыру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"Елдімекендерді абаттандыру мен көгалдандыру"</w:t>
            </w:r>
          </w:p>
        </w:tc>
      </w:tr>
      <w:tr>
        <w:trPr>
          <w:trHeight w:val="11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29 200</w:t>
            </w:r>
          </w:p>
        </w:tc>
      </w:tr>
      <w:tr>
        <w:trPr>
          <w:trHeight w:val="11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1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0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1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0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209 453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39 087</w:t>
            </w:r>
          </w:p>
        </w:tc>
      </w:tr>
    </w:tbl>
    <w:p>
      <w:pPr>
        <w:spacing w:after="0"/>
        <w:ind w:left="0"/>
        <w:jc w:val="both"/>
      </w:pPr>
      <w:r>
        <w:rPr>
          <w:rFonts w:ascii="Times New Roman"/>
          <w:b w:val="false"/>
          <w:i w:val="false"/>
          <w:color w:val="000000"/>
          <w:sz w:val="28"/>
        </w:rPr>
        <w:t>кестенің жалғасы: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3009"/>
        <w:gridCol w:w="2999"/>
        <w:gridCol w:w="2088"/>
        <w:gridCol w:w="2543"/>
        <w:gridCol w:w="1993"/>
      </w:tblGrid>
      <w:tr>
        <w:trPr>
          <w:trHeight w:val="225"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28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11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w:t>
            </w:r>
          </w:p>
        </w:tc>
      </w:tr>
      <w:tr>
        <w:trPr>
          <w:trHeight w:val="11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3 115</w:t>
            </w:r>
          </w:p>
        </w:tc>
      </w:tr>
      <w:tr>
        <w:trPr>
          <w:trHeight w:val="10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12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w:t>
            </w:r>
          </w:p>
        </w:tc>
      </w:tr>
    </w:tbl>
    <w:bookmarkStart w:name="z20" w:id="6"/>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47-3 шешіміне № 5 –қосымша</w:t>
      </w:r>
    </w:p>
    <w:bookmarkEnd w:id="6"/>
    <w:p>
      <w:pPr>
        <w:spacing w:after="0"/>
        <w:ind w:left="0"/>
        <w:jc w:val="left"/>
      </w:pPr>
      <w:r>
        <w:rPr>
          <w:rFonts w:ascii="Times New Roman"/>
          <w:b/>
          <w:i w:val="false"/>
          <w:color w:val="000000"/>
        </w:rPr>
        <w:t xml:space="preserve"> 2012 жылға арналған ауданның жергілікті және республикалық бюджет есебінен орындалатын даму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Жамбыл аудандық  мәслихатының 2012.03.06 </w:t>
      </w:r>
      <w:r>
        <w:rPr>
          <w:rFonts w:ascii="Times New Roman"/>
          <w:b w:val="false"/>
          <w:i w:val="false"/>
          <w:color w:val="ff0000"/>
          <w:sz w:val="28"/>
        </w:rPr>
        <w:t>№ 2-2</w:t>
      </w:r>
      <w:r>
        <w:rPr>
          <w:rFonts w:ascii="Times New Roman"/>
          <w:b w:val="false"/>
          <w:i w:val="false"/>
          <w:color w:val="ff0000"/>
          <w:sz w:val="28"/>
        </w:rPr>
        <w:t xml:space="preserve"> (2012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681"/>
        <w:gridCol w:w="702"/>
        <w:gridCol w:w="1122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 беру бөлімі</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r>
      <w:tr>
        <w:trPr>
          <w:trHeight w:val="10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21" w:id="7"/>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47-3 шешіміне № 6-қосымша</w:t>
      </w:r>
    </w:p>
    <w:bookmarkEnd w:id="7"/>
    <w:p>
      <w:pPr>
        <w:spacing w:after="0"/>
        <w:ind w:left="0"/>
        <w:jc w:val="left"/>
      </w:pPr>
      <w:r>
        <w:rPr>
          <w:rFonts w:ascii="Times New Roman"/>
          <w:b/>
          <w:i w:val="false"/>
          <w:color w:val="000000"/>
        </w:rPr>
        <w:t xml:space="preserve"> 2013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93"/>
        <w:gridCol w:w="709"/>
        <w:gridCol w:w="9162"/>
        <w:gridCol w:w="199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6 319 813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1 023 455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175 789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175 789</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125 755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125 755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590 683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538 606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124 658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116 616</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w:t>
            </w:r>
          </w:p>
        </w:tc>
      </w:tr>
      <w:tr>
        <w:trPr>
          <w:trHeight w:val="10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3 370</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13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 өндіріп алулар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7 732</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5 272 606</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5 272 606</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5 272 606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733"/>
        <w:gridCol w:w="755"/>
        <w:gridCol w:w="9015"/>
        <w:gridCol w:w="204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6 307 327</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340 121</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312 621</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88 116</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75 712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7 517</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4 887</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209 553</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205 696</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13 355</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13 355</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13 085</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14 145</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14 145</w:t>
            </w:r>
          </w:p>
        </w:tc>
      </w:tr>
      <w:tr>
        <w:trPr>
          <w:trHeight w:val="10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13 875</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4 418</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4 418</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4 418</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6 238</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6 238</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410 4051</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457 472</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457 472</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401 872</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55 600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2 962 018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2 962 018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2 856 478</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45 432</w:t>
            </w:r>
          </w:p>
        </w:tc>
      </w:tr>
      <w:tr>
        <w:trPr>
          <w:trHeight w:val="10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684 561</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533 329</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533 329</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151 232</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58 108</w:t>
            </w:r>
          </w:p>
        </w:tc>
      </w:tr>
      <w:tr>
        <w:trPr>
          <w:trHeight w:val="10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34 134</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271 665</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246 288</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w:t>
            </w:r>
          </w:p>
        </w:tc>
      </w:tr>
      <w:tr>
        <w:trPr>
          <w:trHeight w:val="6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235 093</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42 217</w:t>
            </w:r>
          </w:p>
        </w:tc>
      </w:tr>
      <w:tr>
        <w:trPr>
          <w:trHeight w:val="10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4 159</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14 141</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17 677</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109 179</w:t>
            </w:r>
          </w:p>
        </w:tc>
      </w:tr>
      <w:tr>
        <w:trPr>
          <w:trHeight w:val="10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12 737</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17 167</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25 377</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25 377</w:t>
            </w:r>
          </w:p>
        </w:tc>
      </w:tr>
      <w:tr>
        <w:trPr>
          <w:trHeight w:val="10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23 787</w:t>
            </w:r>
          </w:p>
        </w:tc>
      </w:tr>
      <w:tr>
        <w:trPr>
          <w:trHeight w:val="6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7 492 28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20 915</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8 048</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4 159</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599 292</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571 432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564 154</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129 021</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105 273</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61 679</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41 899</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219 484</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105 099</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105 099</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105 099</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7 280</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p>
        </w:tc>
      </w:tr>
      <w:tr>
        <w:trPr>
          <w:trHeight w:val="10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66 236</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48 031</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47 355</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18 205</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18 205</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кеңістiкті ұйымдастыру жөніндегі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40 869</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7 697</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33 172</w:t>
            </w:r>
          </w:p>
        </w:tc>
      </w:tr>
      <w:tr>
        <w:trPr>
          <w:trHeight w:val="10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12 215</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56 117</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47 196</w:t>
            </w:r>
          </w:p>
        </w:tc>
      </w:tr>
      <w:tr>
        <w:trPr>
          <w:trHeight w:val="1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12 793</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12 793</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34 403</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12 349</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15 785</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8 344</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14 092</w:t>
            </w:r>
          </w:p>
        </w:tc>
      </w:tr>
      <w:tr>
        <w:trPr>
          <w:trHeight w:val="13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12 559</w:t>
            </w:r>
          </w:p>
        </w:tc>
      </w:tr>
      <w:tr>
        <w:trPr>
          <w:trHeight w:val="10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108 246</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108 246</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33 749</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33 749</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74 497</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74 497</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52 453</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52 453</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14 577</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14 442</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20 726</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381 214</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381 214</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381 214</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13 079</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772"/>
        <w:gridCol w:w="856"/>
        <w:gridCol w:w="8889"/>
        <w:gridCol w:w="208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11"/>
        <w:gridCol w:w="563"/>
        <w:gridCol w:w="9298"/>
        <w:gridCol w:w="202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r>
        <w:trPr>
          <w:trHeight w:val="1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751"/>
        <w:gridCol w:w="540"/>
        <w:gridCol w:w="9352"/>
        <w:gridCol w:w="197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90"/>
        <w:gridCol w:w="859"/>
        <w:gridCol w:w="9022"/>
        <w:gridCol w:w="198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r>
      <w:tr>
        <w:trPr>
          <w:trHeight w:val="7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88"/>
        <w:gridCol w:w="730"/>
        <w:gridCol w:w="9183"/>
        <w:gridCol w:w="197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-22 608</w:t>
            </w:r>
          </w:p>
        </w:tc>
      </w:tr>
      <w:tr>
        <w:trPr>
          <w:trHeight w:val="4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709"/>
        <w:gridCol w:w="709"/>
        <w:gridCol w:w="9268"/>
        <w:gridCol w:w="191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p>
        </w:tc>
      </w:tr>
      <w:tr>
        <w:trPr>
          <w:trHeight w:val="3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p>
        </w:tc>
      </w:tr>
    </w:tbl>
    <w:bookmarkStart w:name="z22" w:id="8"/>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47-3 шешіміне 7 қосымша</w:t>
      </w:r>
    </w:p>
    <w:bookmarkEnd w:id="8"/>
    <w:p>
      <w:pPr>
        <w:spacing w:after="0"/>
        <w:ind w:left="0"/>
        <w:jc w:val="left"/>
      </w:pPr>
      <w:r>
        <w:rPr>
          <w:rFonts w:ascii="Times New Roman"/>
          <w:b/>
          <w:i w:val="false"/>
          <w:color w:val="000000"/>
        </w:rPr>
        <w:t xml:space="preserve"> 2014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626"/>
        <w:gridCol w:w="8990"/>
        <w:gridCol w:w="2000"/>
      </w:tblGrid>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7 152 091</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179 304</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179 304</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128 270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128 270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631 895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576 307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43 850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127 259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118 955</w:t>
            </w:r>
          </w:p>
        </w:tc>
      </w:tr>
      <w:tr>
        <w:trPr>
          <w:trHeight w:val="5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4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w:t>
            </w:r>
          </w:p>
        </w:tc>
      </w:tr>
      <w:tr>
        <w:trPr>
          <w:trHeight w:val="10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12 884</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w:t>
            </w:r>
          </w:p>
        </w:tc>
      </w:tr>
      <w:tr>
        <w:trPr>
          <w:trHeight w:val="8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3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7 884</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 өндіріп алулар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7 884</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6 054 437</w:t>
            </w:r>
          </w:p>
        </w:tc>
      </w:tr>
      <w:tr>
        <w:trPr>
          <w:trHeight w:val="4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6 054 437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6 054 437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96"/>
        <w:gridCol w:w="732"/>
        <w:gridCol w:w="8896"/>
        <w:gridCol w:w="204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7 139 605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462 068</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424 454</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20 454</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20 114</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116 913</w:t>
            </w:r>
          </w:p>
        </w:tc>
      </w:tr>
      <w:tr>
        <w:trPr>
          <w:trHeight w:val="21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103 725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10 298</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6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287 087</w:t>
            </w:r>
          </w:p>
        </w:tc>
      </w:tr>
      <w:tr>
        <w:trPr>
          <w:trHeight w:val="6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281 803</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5 284</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18 266</w:t>
            </w:r>
          </w:p>
        </w:tc>
      </w:tr>
      <w:tr>
        <w:trPr>
          <w:trHeight w:val="3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18 266</w:t>
            </w:r>
          </w:p>
        </w:tc>
      </w:tr>
      <w:tr>
        <w:trPr>
          <w:trHeight w:val="7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17 926</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19 348</w:t>
            </w:r>
          </w:p>
        </w:tc>
      </w:tr>
      <w:tr>
        <w:trPr>
          <w:trHeight w:val="1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19 348</w:t>
            </w:r>
          </w:p>
        </w:tc>
      </w:tr>
      <w:tr>
        <w:trPr>
          <w:trHeight w:val="10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19 008</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6 052</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6 052</w:t>
            </w:r>
          </w:p>
        </w:tc>
      </w:tr>
      <w:tr>
        <w:trPr>
          <w:trHeight w:val="3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6 052</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6 052</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w:t>
            </w:r>
          </w:p>
        </w:tc>
      </w:tr>
      <w:tr>
        <w:trPr>
          <w:trHeight w:val="7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w:t>
            </w:r>
          </w:p>
        </w:tc>
      </w:tr>
      <w:tr>
        <w:trPr>
          <w:trHeight w:val="3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5 041 811</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572 981</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572 981</w:t>
            </w:r>
          </w:p>
        </w:tc>
      </w:tr>
      <w:tr>
        <w:trPr>
          <w:trHeight w:val="4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517 381</w:t>
            </w:r>
          </w:p>
        </w:tc>
      </w:tr>
      <w:tr>
        <w:trPr>
          <w:trHeight w:val="7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55 600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4 121 697</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4 121 697</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3 890 495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62 242</w:t>
            </w:r>
          </w:p>
        </w:tc>
      </w:tr>
      <w:tr>
        <w:trPr>
          <w:trHeight w:val="10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168 960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347 133</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236 511</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236 511</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110 622</w:t>
            </w:r>
          </w:p>
        </w:tc>
      </w:tr>
      <w:tr>
        <w:trPr>
          <w:trHeight w:val="7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76 488</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34 134</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362 381</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327 615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15 337</w:t>
            </w:r>
          </w:p>
        </w:tc>
      </w:tr>
      <w:tr>
        <w:trPr>
          <w:trHeight w:val="3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15 337</w:t>
            </w:r>
          </w:p>
        </w:tc>
      </w:tr>
      <w:tr>
        <w:trPr>
          <w:trHeight w:val="6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312 278</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55 328</w:t>
            </w:r>
          </w:p>
        </w:tc>
      </w:tr>
      <w:tr>
        <w:trPr>
          <w:trHeight w:val="15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5 698</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19 373</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24 218</w:t>
            </w:r>
          </w:p>
        </w:tc>
      </w:tr>
      <w:tr>
        <w:trPr>
          <w:trHeight w:val="6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14 121</w:t>
            </w:r>
          </w:p>
        </w:tc>
      </w:tr>
      <w:tr>
        <w:trPr>
          <w:trHeight w:val="3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7 833</w:t>
            </w:r>
          </w:p>
        </w:tc>
      </w:tr>
      <w:tr>
        <w:trPr>
          <w:trHeight w:val="4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4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149 575</w:t>
            </w:r>
          </w:p>
        </w:tc>
      </w:tr>
      <w:tr>
        <w:trPr>
          <w:trHeight w:val="10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17 450</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17 764</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34 766</w:t>
            </w:r>
          </w:p>
        </w:tc>
      </w:tr>
      <w:tr>
        <w:trPr>
          <w:trHeight w:val="7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34 766</w:t>
            </w:r>
          </w:p>
        </w:tc>
      </w:tr>
      <w:tr>
        <w:trPr>
          <w:trHeight w:val="10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32 588</w:t>
            </w:r>
          </w:p>
        </w:tc>
      </w:tr>
      <w:tr>
        <w:trPr>
          <w:trHeight w:val="6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292 124</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шаруашылығы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22 955</w:t>
            </w:r>
          </w:p>
        </w:tc>
      </w:tr>
      <w:tr>
        <w:trPr>
          <w:trHeight w:val="6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3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92 412</w:t>
            </w:r>
          </w:p>
        </w:tc>
      </w:tr>
      <w:tr>
        <w:trPr>
          <w:trHeight w:val="7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38 168</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38 168</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54 244</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44 274</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176 757</w:t>
            </w:r>
          </w:p>
        </w:tc>
      </w:tr>
      <w:tr>
        <w:trPr>
          <w:trHeight w:val="7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144 224</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84 500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57 402</w:t>
            </w:r>
          </w:p>
        </w:tc>
      </w:tr>
      <w:tr>
        <w:trPr>
          <w:trHeight w:val="7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32 533</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24 272</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300 323</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143 985</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143 985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143 985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9 974</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9 974</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10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90 743</w:t>
            </w:r>
          </w:p>
        </w:tc>
      </w:tr>
      <w:tr>
        <w:trPr>
          <w:trHeight w:val="4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65 802</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64 876</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4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24 941</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24 941</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кеңістiкті ұйымдастыру жөніндегі өзге де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55 621</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10 360</w:t>
            </w:r>
          </w:p>
        </w:tc>
      </w:tr>
      <w:tr>
        <w:trPr>
          <w:trHeight w:val="7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10 360</w:t>
            </w:r>
          </w:p>
        </w:tc>
      </w:tr>
      <w:tr>
        <w:trPr>
          <w:trHeight w:val="3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45 261</w:t>
            </w:r>
          </w:p>
        </w:tc>
      </w:tr>
      <w:tr>
        <w:trPr>
          <w:trHeight w:val="10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16 735</w:t>
            </w:r>
          </w:p>
        </w:tc>
      </w:tr>
      <w:tr>
        <w:trPr>
          <w:trHeight w:val="4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28 526</w:t>
            </w:r>
          </w:p>
        </w:tc>
      </w:tr>
      <w:tr>
        <w:trPr>
          <w:trHeight w:val="7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76 693</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64 657</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47 131</w:t>
            </w:r>
          </w:p>
        </w:tc>
      </w:tr>
      <w:tr>
        <w:trPr>
          <w:trHeight w:val="6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16 918</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r>
      <w:tr>
        <w:trPr>
          <w:trHeight w:val="7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21 625</w:t>
            </w:r>
          </w:p>
        </w:tc>
      </w:tr>
      <w:tr>
        <w:trPr>
          <w:trHeight w:val="1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w:t>
            </w:r>
          </w:p>
        </w:tc>
      </w:tr>
      <w:tr>
        <w:trPr>
          <w:trHeight w:val="3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12 036</w:t>
            </w:r>
          </w:p>
        </w:tc>
      </w:tr>
      <w:tr>
        <w:trPr>
          <w:trHeight w:val="3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12 036</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11 431</w:t>
            </w:r>
          </w:p>
        </w:tc>
      </w:tr>
      <w:tr>
        <w:trPr>
          <w:trHeight w:val="7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36 356</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36 356</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36 356</w:t>
            </w:r>
          </w:p>
        </w:tc>
      </w:tr>
      <w:tr>
        <w:trPr>
          <w:trHeight w:val="13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17 206</w:t>
            </w:r>
          </w:p>
        </w:tc>
      </w:tr>
      <w:tr>
        <w:trPr>
          <w:trHeight w:val="10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81 089</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81 089</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46 236</w:t>
            </w:r>
          </w:p>
        </w:tc>
      </w:tr>
      <w:tr>
        <w:trPr>
          <w:trHeight w:val="7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46 236</w:t>
            </w:r>
          </w:p>
        </w:tc>
      </w:tr>
      <w:tr>
        <w:trPr>
          <w:trHeight w:val="7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34 853</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34 853</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67 264</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67 264</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w:t>
            </w:r>
          </w:p>
        </w:tc>
      </w:tr>
      <w:tr>
        <w:trPr>
          <w:trHeight w:val="4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19 786</w:t>
            </w:r>
          </w:p>
        </w:tc>
      </w:tr>
      <w:tr>
        <w:trPr>
          <w:trHeight w:val="7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19 786</w:t>
            </w:r>
          </w:p>
        </w:tc>
      </w:tr>
      <w:tr>
        <w:trPr>
          <w:trHeight w:val="4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w:t>
            </w:r>
          </w:p>
        </w:tc>
      </w:tr>
      <w:tr>
        <w:trPr>
          <w:trHeight w:val="4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27 318</w:t>
            </w:r>
          </w:p>
        </w:tc>
      </w:tr>
      <w:tr>
        <w:trPr>
          <w:trHeight w:val="4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27 318</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404 898</w:t>
            </w:r>
          </w:p>
        </w:tc>
      </w:tr>
      <w:tr>
        <w:trPr>
          <w:trHeight w:val="4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404 898</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404 898</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13 079</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68"/>
        <w:gridCol w:w="541"/>
        <w:gridCol w:w="9539"/>
        <w:gridCol w:w="191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752"/>
        <w:gridCol w:w="562"/>
        <w:gridCol w:w="9455"/>
        <w:gridCol w:w="191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1 1191</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752"/>
        <w:gridCol w:w="626"/>
        <w:gridCol w:w="9349"/>
        <w:gridCol w:w="191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775"/>
        <w:gridCol w:w="753"/>
        <w:gridCol w:w="9170"/>
        <w:gridCol w:w="193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r>
      <w:tr>
        <w:trPr>
          <w:trHeight w:val="7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r>
      <w:tr>
        <w:trPr>
          <w:trHeight w:val="4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69"/>
        <w:gridCol w:w="838"/>
        <w:gridCol w:w="9106"/>
        <w:gridCol w:w="193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-22 608</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880"/>
        <w:gridCol w:w="796"/>
        <w:gridCol w:w="8959"/>
        <w:gridCol w:w="191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p>
        </w:tc>
      </w:tr>
      <w:tr>
        <w:trPr>
          <w:trHeight w:val="4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