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4c2c8" w14:textId="fe4c2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Байзақ аудандық мәслихатының 2010 жылғы 24 желтоқсандағы № 36-4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2011 жылғы 05 қыркүйектегі № 43-2 Шешімі. Байзақ аудандық Әділет басқармасында 2011 жылғы 13 қыркүйекте № 6-2-130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және «2011 – 2013 жылдарға арналған облыстық бюджет туралы» Жамбыл облыстық мәслихатының 2010 жылғы 13 желтоқсандағы </w:t>
      </w:r>
      <w:r>
        <w:rPr>
          <w:rFonts w:ascii="Times New Roman"/>
          <w:b w:val="false"/>
          <w:i w:val="false"/>
          <w:color w:val="000000"/>
          <w:sz w:val="28"/>
        </w:rPr>
        <w:t>№ 30 – 3</w:t>
      </w:r>
      <w:r>
        <w:rPr>
          <w:rFonts w:ascii="Times New Roman"/>
          <w:b w:val="false"/>
          <w:i w:val="false"/>
          <w:color w:val="000000"/>
          <w:sz w:val="28"/>
        </w:rPr>
        <w:t xml:space="preserve"> шешіміне өзгерістер енгізу туралы» Жамбыл облыстық мәслихатының 2011 жылғы 18 тамыздағы </w:t>
      </w:r>
      <w:r>
        <w:rPr>
          <w:rFonts w:ascii="Times New Roman"/>
          <w:b w:val="false"/>
          <w:i w:val="false"/>
          <w:color w:val="000000"/>
          <w:sz w:val="28"/>
        </w:rPr>
        <w:t>№ 38-2</w:t>
      </w:r>
      <w:r>
        <w:rPr>
          <w:rFonts w:ascii="Times New Roman"/>
          <w:b w:val="false"/>
          <w:i w:val="false"/>
          <w:color w:val="000000"/>
          <w:sz w:val="28"/>
        </w:rPr>
        <w:t xml:space="preserve"> шешімі (Нормативтік құқықтық актілерді мемлекеттік тіркеу тізілімінде № 1793 болып тіркелген) негізінде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 – 2013 жылдарға арналған аудандық бюджет туралы» Байзақ аудандық мәслихатының 2010 жылғы 24 желтоқсандағы № 36 – 4 шешіміне (Нормативтік құқықтық актілерді мемлекеттік тіркеу тізілімінде </w:t>
      </w:r>
      <w:r>
        <w:rPr>
          <w:rFonts w:ascii="Times New Roman"/>
          <w:b w:val="false"/>
          <w:i w:val="false"/>
          <w:color w:val="000000"/>
          <w:sz w:val="28"/>
        </w:rPr>
        <w:t>№ 6 – 2 – 123</w:t>
      </w:r>
      <w:r>
        <w:rPr>
          <w:rFonts w:ascii="Times New Roman"/>
          <w:b w:val="false"/>
          <w:i w:val="false"/>
          <w:color w:val="000000"/>
          <w:sz w:val="28"/>
        </w:rPr>
        <w:t xml:space="preserve"> болып тіркелген, 2011 жылғы 22 қаңтарда аудандық № 8 – 9 – 10 “Ауыл жаңалығы”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«5172967» сандары «5161588» сандарымен ауыстырылсын;</w:t>
      </w:r>
      <w:r>
        <w:br/>
      </w:r>
      <w:r>
        <w:rPr>
          <w:rFonts w:ascii="Times New Roman"/>
          <w:b w:val="false"/>
          <w:i w:val="false"/>
          <w:color w:val="000000"/>
          <w:sz w:val="28"/>
        </w:rPr>
        <w:t>
      «709040» сандары «729040» сандарымен ауыстырылсын;</w:t>
      </w:r>
      <w:r>
        <w:br/>
      </w:r>
      <w:r>
        <w:rPr>
          <w:rFonts w:ascii="Times New Roman"/>
          <w:b w:val="false"/>
          <w:i w:val="false"/>
          <w:color w:val="000000"/>
          <w:sz w:val="28"/>
        </w:rPr>
        <w:t>
      «4419712» сандары «4388333» сандарымен ауыстырылсын;</w:t>
      </w:r>
      <w:r>
        <w:br/>
      </w:r>
      <w:r>
        <w:rPr>
          <w:rFonts w:ascii="Times New Roman"/>
          <w:b w:val="false"/>
          <w:i w:val="false"/>
          <w:color w:val="000000"/>
          <w:sz w:val="28"/>
        </w:rPr>
        <w:t>
      2.тармақшада:</w:t>
      </w:r>
      <w:r>
        <w:br/>
      </w:r>
      <w:r>
        <w:rPr>
          <w:rFonts w:ascii="Times New Roman"/>
          <w:b w:val="false"/>
          <w:i w:val="false"/>
          <w:color w:val="000000"/>
          <w:sz w:val="28"/>
        </w:rPr>
        <w:t>
       «5179103» сандары «5182027» сандарымен ауыстырылсын;</w:t>
      </w:r>
      <w:r>
        <w:br/>
      </w:r>
      <w:r>
        <w:rPr>
          <w:rFonts w:ascii="Times New Roman"/>
          <w:b w:val="false"/>
          <w:i w:val="false"/>
          <w:color w:val="000000"/>
          <w:sz w:val="28"/>
        </w:rPr>
        <w:t>
      4.тармақшада:</w:t>
      </w:r>
      <w:r>
        <w:br/>
      </w:r>
      <w:r>
        <w:rPr>
          <w:rFonts w:ascii="Times New Roman"/>
          <w:b w:val="false"/>
          <w:i w:val="false"/>
          <w:color w:val="000000"/>
          <w:sz w:val="28"/>
        </w:rPr>
        <w:t>
      «11500» сандары «-2803» сандарымен ауыстырылсын;</w:t>
      </w:r>
      <w:r>
        <w:br/>
      </w:r>
      <w:r>
        <w:rPr>
          <w:rFonts w:ascii="Times New Roman"/>
          <w:b w:val="false"/>
          <w:i w:val="false"/>
          <w:color w:val="000000"/>
          <w:sz w:val="28"/>
        </w:rPr>
        <w:t>
      бірінші абзацтағы «11500» сандары «4362» сандарымен ауыстырылсын;</w:t>
      </w:r>
      <w:r>
        <w:br/>
      </w:r>
      <w:r>
        <w:rPr>
          <w:rFonts w:ascii="Times New Roman"/>
          <w:b w:val="false"/>
          <w:i w:val="false"/>
          <w:color w:val="000000"/>
          <w:sz w:val="28"/>
        </w:rPr>
        <w:t>
      екінші абзацтағы «0» саны «7165»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тармақта</w:t>
      </w:r>
      <w:r>
        <w:rPr>
          <w:rFonts w:ascii="Times New Roman"/>
          <w:b w:val="false"/>
          <w:i w:val="false"/>
          <w:color w:val="000000"/>
          <w:sz w:val="28"/>
        </w:rPr>
        <w:t>:</w:t>
      </w:r>
      <w:r>
        <w:br/>
      </w:r>
      <w:r>
        <w:rPr>
          <w:rFonts w:ascii="Times New Roman"/>
          <w:b w:val="false"/>
          <w:i w:val="false"/>
          <w:color w:val="000000"/>
          <w:sz w:val="28"/>
        </w:rPr>
        <w:t>
      «11000» сандарды «13000»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2011 жылдың 1 қаңтарынан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Б. Битабаров                               А. Унетаева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Байзақ аудандық маслихаттың</w:t>
      </w:r>
      <w:r>
        <w:br/>
      </w:r>
      <w:r>
        <w:rPr>
          <w:rFonts w:ascii="Times New Roman"/>
          <w:b w:val="false"/>
          <w:i w:val="false"/>
          <w:color w:val="000000"/>
          <w:sz w:val="28"/>
        </w:rPr>
        <w:t>
2011 жылғы 5 қыркүйектегі</w:t>
      </w:r>
      <w:r>
        <w:br/>
      </w:r>
      <w:r>
        <w:rPr>
          <w:rFonts w:ascii="Times New Roman"/>
          <w:b w:val="false"/>
          <w:i w:val="false"/>
          <w:color w:val="000000"/>
          <w:sz w:val="28"/>
        </w:rPr>
        <w:t>
№ 43 – 2 шешіміне қосымша</w:t>
      </w:r>
    </w:p>
    <w:bookmarkEnd w:id="1"/>
    <w:p>
      <w:pPr>
        <w:spacing w:after="0"/>
        <w:ind w:left="0"/>
        <w:jc w:val="both"/>
      </w:pPr>
      <w:r>
        <w:rPr>
          <w:rFonts w:ascii="Times New Roman"/>
          <w:b w:val="false"/>
          <w:i w:val="false"/>
          <w:color w:val="000000"/>
          <w:sz w:val="28"/>
        </w:rPr>
        <w:t>Байзақ аудандық маслихаттың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36 – 4 шешіміне 1 – қосымша </w:t>
      </w:r>
    </w:p>
    <w:p>
      <w:pPr>
        <w:spacing w:after="0"/>
        <w:ind w:left="0"/>
        <w:jc w:val="left"/>
      </w:pPr>
      <w:r>
        <w:rPr>
          <w:rFonts w:ascii="Times New Roman"/>
          <w:b/>
          <w:i w:val="false"/>
          <w:color w:val="000000"/>
        </w:rPr>
        <w:t xml:space="preserve"> 2011 жылға арналған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35"/>
        <w:gridCol w:w="533"/>
        <w:gridCol w:w="513"/>
        <w:gridCol w:w="9333"/>
        <w:gridCol w:w="2133"/>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сомасы, мың</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5 161 588</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729 040</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124 054</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124 054</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124 993</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124 993</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458 983</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409 443</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7 290</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38 239</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4 011</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13 194</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7 368</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4 275</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7 816</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7 816</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25 353</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1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16 924</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орталық мемлекеттік органдар, олардың аумақтық бөлімшелері салатын әкiмшiлiк айыппұлдар, өсімпұлдар, санкциялар, өндіріп алулар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16 924</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16 924</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7 635</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7 635</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18 862</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18 824</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18 573</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4 388 333</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4 388 333</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4 388 333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98"/>
        <w:gridCol w:w="898"/>
        <w:gridCol w:w="8677"/>
        <w:gridCol w:w="208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сомасы </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5 182 027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289 053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14 424</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87 895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76 279</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154 155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148 765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19 090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12 834</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1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3 912 701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467 462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426 876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40 586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2 783 751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2 712 755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70 996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598 024</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598 024</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60 084</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30 097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220 037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180 879</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36 135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86 574</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25 370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127 756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28 367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23 367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инфрақұрылымдардың дамуы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аббаттандыру және көгалдандыру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51 445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35 695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156 153</w:t>
            </w:r>
          </w:p>
        </w:tc>
      </w:tr>
      <w:tr>
        <w:trPr>
          <w:trHeight w:val="1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85 564</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70 374</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30 487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16 797</w:t>
            </w:r>
          </w:p>
        </w:tc>
      </w:tr>
      <w:tr>
        <w:trPr>
          <w:trHeight w:val="1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4 989</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4 689</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111 875</w:t>
            </w:r>
          </w:p>
        </w:tc>
      </w:tr>
      <w:tr>
        <w:trPr>
          <w:trHeight w:val="1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3 186</w:t>
            </w:r>
          </w:p>
        </w:tc>
      </w:tr>
      <w:tr>
        <w:trPr>
          <w:trHeight w:val="1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жануарларына сәйкестендіру жүргізу және ұйымдастыру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25 846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1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14 670</w:t>
            </w:r>
          </w:p>
        </w:tc>
      </w:tr>
      <w:tr>
        <w:trPr>
          <w:trHeight w:val="1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68 173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68 173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17 113</w:t>
            </w:r>
          </w:p>
        </w:tc>
      </w:tr>
      <w:tr>
        <w:trPr>
          <w:trHeight w:val="9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11 713</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165 755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165 755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165 755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164 825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шеңберіндежеке кәсіпкерлікті қолдау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3 364</w:t>
            </w:r>
          </w:p>
        </w:tc>
      </w:tr>
      <w:tr>
        <w:trPr>
          <w:trHeight w:val="1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3 364</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23 979</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23 579</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7 394</w:t>
            </w:r>
          </w:p>
        </w:tc>
      </w:tr>
      <w:tr>
        <w:trPr>
          <w:trHeight w:val="7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7 244</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24 198</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17 805</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24 970</w:t>
            </w:r>
          </w:p>
        </w:tc>
      </w:tr>
      <w:tr>
        <w:trPr>
          <w:trHeight w:val="1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24 970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649"/>
        <w:gridCol w:w="900"/>
        <w:gridCol w:w="8902"/>
        <w:gridCol w:w="2100"/>
      </w:tblGrid>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737"/>
        <w:gridCol w:w="777"/>
        <w:gridCol w:w="8823"/>
        <w:gridCol w:w="2146"/>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Функционадық топ</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-2 803</w:t>
            </w:r>
          </w:p>
        </w:tc>
      </w:tr>
      <w:tr>
        <w:trPr>
          <w:trHeight w:val="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4 362</w:t>
            </w:r>
          </w:p>
        </w:tc>
      </w:tr>
      <w:tr>
        <w:trPr>
          <w:trHeight w:val="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4 362</w:t>
            </w:r>
          </w:p>
        </w:tc>
      </w:tr>
      <w:tr>
        <w:trPr>
          <w:trHeight w:val="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737"/>
        <w:gridCol w:w="777"/>
        <w:gridCol w:w="8823"/>
        <w:gridCol w:w="2146"/>
      </w:tblGrid>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сомасы мың</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7 165</w:t>
            </w:r>
          </w:p>
        </w:tc>
      </w:tr>
      <w:tr>
        <w:trPr>
          <w:trHeight w:val="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7 165</w:t>
            </w:r>
          </w:p>
        </w:tc>
      </w:tr>
      <w:tr>
        <w:trPr>
          <w:trHeight w:val="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737"/>
        <w:gridCol w:w="777"/>
        <w:gridCol w:w="8843"/>
        <w:gridCol w:w="2126"/>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Функционадық топ Атауы</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сомасы мың теңге</w:t>
            </w:r>
          </w:p>
        </w:tc>
      </w:tr>
      <w:tr>
        <w:trPr>
          <w:trHeight w:val="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-41 834</w:t>
            </w:r>
          </w:p>
        </w:tc>
      </w:tr>
      <w:tr>
        <w:trPr>
          <w:trHeight w:val="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717"/>
        <w:gridCol w:w="777"/>
        <w:gridCol w:w="8863"/>
        <w:gridCol w:w="2106"/>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сомасы мың</w:t>
            </w:r>
          </w:p>
        </w:tc>
      </w:tr>
      <w:tr>
        <w:trPr>
          <w:trHeight w:val="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17 805</w:t>
            </w:r>
          </w:p>
        </w:tc>
      </w:tr>
      <w:tr>
        <w:trPr>
          <w:trHeight w:val="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17 805</w:t>
            </w:r>
          </w:p>
        </w:tc>
      </w:tr>
      <w:tr>
        <w:trPr>
          <w:trHeight w:val="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17 805</w:t>
            </w:r>
          </w:p>
        </w:tc>
      </w:tr>
      <w:tr>
        <w:trPr>
          <w:trHeight w:val="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қалдықтарының қозғалысы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737"/>
        <w:gridCol w:w="777"/>
        <w:gridCol w:w="8884"/>
        <w:gridCol w:w="2085"/>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Функционадық топ Атауы</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сомасы мың теңге</w:t>
            </w:r>
          </w:p>
        </w:tc>
      </w:tr>
      <w:tr>
        <w:trPr>
          <w:trHeight w:val="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