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9ef8" w14:textId="45a9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Ауқатты ауылдық округінің Рисполе ауылын Бәйтерек ауылы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32-9 шешімі және Жамбыл облысы әкімдігінің 2011 жылғы 26 қаңтардағы № 14 қаулысы. Жамбыл облысының Әділет департаментінде 2011 жылғы 27 сәуірде № 1784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ауданы әкімдігі және Қордай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Қордай ауданы Ауқатты ауылдық округінің Рисполе ауылы Бәйтерек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Қ.БОЗЫМБАЕВ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