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65ad" w14:textId="4826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Қордай ауданы Степной ауылдық округінің Славное ауылын Арал ауылы деп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1 жылғы 15 наурыздағы № 32-16 шешімі және Жамбыл облысы әкімдігінің 2011 жылғы 26 қаңтардағы № 13 қаулысы. Жамбыл облысының Әділет департаментінде 2011 жылғы 27 сәуірде № 1778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рдай ауданы әкімдігі және Қордай аудандық мәслихатының ұсыныстарын қарай келе және тиісті аумақтың тұрғындарының пікірлерін ескере отырып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мбыл облысы Қордай ауданы Степной ауылдық округінің Славное ауылы Арал ауылы деп атау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нормативтік құқықтық акті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.БОЗЫ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ЙДАЗ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.ӘС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