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681f" w14:textId="510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ауылындағы бір көшеге Рабат Мәмбетовтың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Кеген селолық округі әкімінің 2011 жылғы 31 мамырдағы N 5-53 шешімі. Алматы облысының Әділет департаменті Райымбек ауданының Әділет басқармасында 2011 жылы 30 маусымда N 2-15-105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 және Райымбек аудандық ономастикалық кеңесінің келісімі мен Кеген ауылы тұрғындарының пікірін ескере отырып, Кеген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Кеген ауылындағы Б. Атыханұлы атындағы көшесімен және Кеген-Тюпь трассасымен қиылысатын көшеге еңбек ардагері Рабат Мәмбетовтың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Кеген селолық округі әкімінің орынбасары М. Сопабаевқа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Кеген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Н. Алмабеков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