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5320" w14:textId="5775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2010 жылдың 27 желтоқсандағы "Іле ауданының 2011-2013 жылдарға арналған аудандық бюджеті туралы" N 39-157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2011 жылғы 23 желтоқсандағы N 54-225 шешімі. Алматы облысы Әділет департаменті Іле ауданының Әділет басқармасында 2011 жылы 27 желтоқсанда N 2-10-149 тіркелді. Күші жойылды - Алматы облысы Іле аудандық мәслихатының 2012 жылғы 24 қаңтардағы N 1-6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2012.01.24 N 1-6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жылдың 4 желтоқсандағы Бюджеттік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Іле аудандық мәслихатының 2010 жылғы 27 желтоқсандағы "Іле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39-157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(2010 жылғы 31 желтоқсандағы нормативтік құқықтық актілерді мемлекеттік тіркеу Тізілімінде 2-10-137 нөмірімен тіркелген, 2011 жылғы 14 қаңтардағы N 3 (4374) "Іле таңы" газетінде жарияланған), Іле аудандық мәслихаттың 2011 жылғы 18 ақпандағы </w:t>
      </w:r>
      <w:r>
        <w:rPr>
          <w:rFonts w:ascii="Times New Roman"/>
          <w:b w:val="false"/>
          <w:i w:val="false"/>
          <w:color w:val="000000"/>
          <w:sz w:val="28"/>
        </w:rPr>
        <w:t>N 43-179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аудандық мәслихатының 2010 жылғы 27 желтоқсандағы "Іле ауданының 2011-2013 жылдарға арналған аудандық бюджеті туралы" N 39-157 шешіміне өзгерістер енгізу туралы" (2011 жылғы 28 ақпандағы нормативтік құқықтық актілерді мемлекеттік тіркеу Тізілімінде 2-10-139 нөмірімен тіркелген, 2011 жылғы 11 наурыздағы N 12(4383) "Іле таңы" газетінде жарияланған), Іле аудандық мәслихаттың 2011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N 45-184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аудандық мәслихатының 2010 жылғы 27 желтоқсандағы "Іле ауданының 2011-2013 жылдарға арналған аудандық бюджеті туралы" N 39-157 шешіміне өзгерістер енгізу туралы" (2011 жылғы 8 сәуірдегі нормативтік құқықтық актілерді мемлекеттік тіркеу Тізілімінде 2-10-140 нөмірімен тіркелген, 2011 жылғы 15 сәуірдегі N 18(4389) "Іле таңы" газетінде жарияланған), Іле аудандық мәслихаттың 2011 жылғы 15 сәуірдегі "Іле аудандық мәслихатының 2010 жылғы 27 желтоқсандағы "Іле ауданының 2011-2013 жылдарға арналған аудандық бюджеті туралы" N 39-157 шешіміне өзгерістер енгізу туралы" (2011 жылғы 25 сәуірдегі нормативтік құқықтық актілерді мемлекеттік тіркеу Тізілімінде 2-10-141 нөмірімен тіркелген, 2011 жылғы 13 мамырдағы N 22(4393) "Іле таңы" газетінде жарияланған), Іле аудандық мәслихаттың 2011 жылғы 19 шілдедегі </w:t>
      </w:r>
      <w:r>
        <w:rPr>
          <w:rFonts w:ascii="Times New Roman"/>
          <w:b w:val="false"/>
          <w:i w:val="false"/>
          <w:color w:val="000000"/>
          <w:sz w:val="28"/>
        </w:rPr>
        <w:t>N 48-201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аудандық мәслихатының 2010 жылғы 27 желтоқсандағы "Іле ауданының 2011-2013 жылдарға арналған аудандық бюджеті туралы" N 39-157 шешіміне өзгерістер енгізу туралы" (2011 жылғы 27 шілдедегі нормативтік құқықтық актілерді мемлекеттік тіркеу Тізілімінде 2-10-145 нөмірімен тіркелген, 2011 жылғы 26 тамыздағы N 37(4408) "Іле таңы" газетінде жарияланған), Іле аудандық мәслихаттың 2011 жылғы 21 қазандағы </w:t>
      </w:r>
      <w:r>
        <w:rPr>
          <w:rFonts w:ascii="Times New Roman"/>
          <w:b w:val="false"/>
          <w:i w:val="false"/>
          <w:color w:val="000000"/>
          <w:sz w:val="28"/>
        </w:rPr>
        <w:t>N 51-212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аудандық мәслихатының 2010 жылғы 27 желтоқсандағы "Іле ауданының 2011-2013 жылдарға арналған аудандық бюджеті туралы" N 39-157 шешіміне өзгерістер енгізу туралы" (2011 жылғы 25 қазандағы нормативтік құқықтық актілерді мемлекеттік тіркеу Тізілімінде 2-10-146 нөмірімен тіркелген, 2011 жылғы 14 қазандағы N 44(4415) "Іле таңы" газетінде жарияланған), Іле аудандық мәслихаттың 2011 жылғы 12 қарашадағы N </w:t>
      </w:r>
      <w:r>
        <w:rPr>
          <w:rFonts w:ascii="Times New Roman"/>
          <w:b w:val="false"/>
          <w:i w:val="false"/>
          <w:color w:val="000000"/>
          <w:sz w:val="28"/>
        </w:rPr>
        <w:t>52-215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аудандық мәслихатының 2010 жылғы 27 желтоқсандағы "Іле ауданының 2011-2013 жылдарға арналған аудандық бюджеті туралы" N 39-157 шешіміне өзгерістер енгізу туралы" (2011 жылғы 18 қарашадағы нормативтік құқықтық актілерді мемлекеттік тіркеу Тізілімінде 2-10-147 нөмірімен тіркелген, 2011 жылғы 15 қарашадағы N 55(4426) "Іле таңы" газетінде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"275260" саны "278000"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"5054510" саны "5052675"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"5877841" саны "5876765"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Ә. Түстікбаева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Кәдір Асқар Кәдірұлы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желтоқсан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"Іле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27 желтоқсандағы "Іле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жылдарының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54-225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 2010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желтоқсандағы "Іле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жылдарының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39-157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2011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өзгерістермен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35"/>
        <w:gridCol w:w="612"/>
        <w:gridCol w:w="658"/>
        <w:gridCol w:w="7618"/>
        <w:gridCol w:w="24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28463733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22291346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1677684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1243084</w:t>
            </w:r>
          </w:p>
        </w:tc>
      </w:tr>
      <w:tr>
        <w:trPr>
          <w:trHeight w:val="8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1219084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1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жерге салынатын 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14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20574345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20512245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өндірілген арақ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өндірілген шараптар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фильтірлі сигареттер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20090563</w:t>
            </w:r>
          </w:p>
        </w:tc>
      </w:tr>
      <w:tr>
        <w:trPr>
          <w:trHeight w:val="10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өндірілген фильтірсіз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сигареттер, папиростар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195932</w:t>
            </w:r>
          </w:p>
        </w:tc>
      </w:tr>
      <w:tr>
        <w:trPr>
          <w:trHeight w:val="14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өндірілген этил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 аз ликер-арақ бұйымдары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14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14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алынатын алым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4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4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кеменiң немесе жасалып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16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төлем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7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24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21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1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мемлекеттерден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оларды ауыстыратын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құқығына виза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0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алу,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қызметтік қаруының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(аңшылық 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9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сақтауға немесе сақтау 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жүруге,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37792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25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5987163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5987163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5987163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1430304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4556859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51"/>
        <w:gridCol w:w="761"/>
        <w:gridCol w:w="804"/>
        <w:gridCol w:w="7218"/>
        <w:gridCol w:w="251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29599611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278000</w:t>
            </w:r>
          </w:p>
        </w:tc>
      </w:tr>
      <w:tr>
        <w:trPr>
          <w:trHeight w:val="11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242257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96764</w:t>
            </w:r>
          </w:p>
        </w:tc>
      </w:tr>
      <w:tr>
        <w:trPr>
          <w:trHeight w:val="11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67807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131066</w:t>
            </w:r>
          </w:p>
        </w:tc>
      </w:tr>
      <w:tr>
        <w:trPr>
          <w:trHeight w:val="14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14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кәсіпкерлік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19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33745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5052675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350425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350425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3860528</w:t>
            </w:r>
          </w:p>
        </w:tc>
      </w:tr>
      <w:tr>
        <w:trPr>
          <w:trHeight w:val="11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10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3850362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3850362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841722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727975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727975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113747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13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55575</w:t>
            </w:r>
          </w:p>
        </w:tc>
      </w:tr>
      <w:tr>
        <w:trPr>
          <w:trHeight w:val="16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</w:t>
            </w:r>
          </w:p>
        </w:tc>
      </w:tr>
      <w:tr>
        <w:trPr>
          <w:trHeight w:val="12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244563</w:t>
            </w:r>
          </w:p>
        </w:tc>
      </w:tr>
      <w:tr>
        <w:trPr>
          <w:trHeight w:val="11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244563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</w:t>
            </w:r>
          </w:p>
        </w:tc>
      </w:tr>
      <w:tr>
        <w:trPr>
          <w:trHeight w:val="22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</w:t>
            </w:r>
          </w:p>
        </w:tc>
      </w:tr>
      <w:tr>
        <w:trPr>
          <w:trHeight w:val="16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18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</w:t>
            </w:r>
          </w:p>
        </w:tc>
      </w:tr>
      <w:tr>
        <w:trPr>
          <w:trHeight w:val="12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5876765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4544805</w:t>
            </w:r>
          </w:p>
        </w:tc>
      </w:tr>
      <w:tr>
        <w:trPr>
          <w:trHeight w:val="11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56337</w:t>
            </w:r>
          </w:p>
        </w:tc>
      </w:tr>
      <w:tr>
        <w:trPr>
          <w:trHeight w:val="16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алып қою,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209510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4278958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91452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4172306</w:t>
            </w:r>
          </w:p>
        </w:tc>
      </w:tr>
      <w:tr>
        <w:trPr>
          <w:trHeight w:val="11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983783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889561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262124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151373</w:t>
            </w:r>
          </w:p>
        </w:tc>
      </w:tr>
      <w:tr>
        <w:trPr>
          <w:trHeight w:val="18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448038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348177</w:t>
            </w:r>
          </w:p>
        </w:tc>
      </w:tr>
      <w:tr>
        <w:trPr>
          <w:trHeight w:val="11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348177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89742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246882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250445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13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18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111546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 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13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16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16898708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16898708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16898708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16887589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-1394537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23"/>
        <w:gridCol w:w="906"/>
        <w:gridCol w:w="863"/>
        <w:gridCol w:w="6980"/>
        <w:gridCol w:w="26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307764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307764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307764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