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52a7" w14:textId="91f5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мәслихатының 2010 жылғы 24 желтоқсандағы "Ескелді ауданының 2011-2013 жылдарға арналған бюджеті туралы" N 48-284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2011 жылғы 21 ақпандағы N 50-297 шешімі. Алматы облысының Әділет департаменті Ескелді ауданының Әділет басқармасында 2011 жылы 28 ақпанда 2-9-121 тіркелді. Күші жойылды - Алматы облысы Ескелді аудандық мәслихатының 2012 жылғы 21 мамырдағы № 6-35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21.05.2012 № 6-35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109-бабының </w:t>
      </w:r>
      <w:r>
        <w:rPr>
          <w:rFonts w:ascii="Times New Roman"/>
          <w:b w:val="false"/>
          <w:i w:val="false"/>
          <w:color w:val="000000"/>
          <w:sz w:val="28"/>
        </w:rPr>
        <w:t>5-тармағын</w:t>
      </w:r>
      <w:r>
        <w:rPr>
          <w:rFonts w:ascii="Times New Roman"/>
          <w:b w:val="false"/>
          <w:i w:val="false"/>
          <w:color w:val="000000"/>
          <w:sz w:val="28"/>
        </w:rPr>
        <w:t xml:space="preserve"> басшылыққа ала отырып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Ескелдi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аудандық мәслихатының 2010 жылғы 24 желтоқсандағы "Ескелді ауданының 2011-2013 жылдарға арналған аудандық бюджеті туралы" N 48-284 </w:t>
      </w:r>
      <w:r>
        <w:rPr>
          <w:rFonts w:ascii="Times New Roman"/>
          <w:b w:val="false"/>
          <w:i w:val="false"/>
          <w:color w:val="000000"/>
          <w:sz w:val="28"/>
        </w:rPr>
        <w:t>шешіміне</w:t>
      </w:r>
      <w:r>
        <w:rPr>
          <w:rFonts w:ascii="Times New Roman"/>
          <w:b w:val="false"/>
          <w:i w:val="false"/>
          <w:color w:val="000000"/>
          <w:sz w:val="28"/>
        </w:rPr>
        <w:t>, (2010 жылдың 30 желтоқсанында нормативтік құқықтық актілерді мемлекеттік тіркеу тізілімінде N 2-9-117 енгізілген, 2011 жылдың 21 қаңтардағы аудандық "Жетісу шұғыласы" газетінің N 3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1)-тармақшасындағы:</w:t>
      </w:r>
      <w:r>
        <w:rPr>
          <w:rFonts w:ascii="Times New Roman"/>
          <w:b w:val="false"/>
          <w:i w:val="false"/>
          <w:color w:val="000000"/>
          <w:sz w:val="28"/>
        </w:rPr>
        <w:t xml:space="preserve"> "Кірістер" деген жол бойынша "2927102" саны "3528875" санына ауыстырылсын, оның ішінде:</w:t>
      </w:r>
      <w:r>
        <w:br/>
      </w:r>
      <w:r>
        <w:rPr>
          <w:rFonts w:ascii="Times New Roman"/>
          <w:b w:val="false"/>
          <w:i w:val="false"/>
          <w:color w:val="000000"/>
          <w:sz w:val="28"/>
        </w:rPr>
        <w:t>
      "трансферттердің түсімдері" деген жол бойынша "2834363" саны "3436136"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2)-тармақшасындағы</w:t>
      </w:r>
      <w:r>
        <w:rPr>
          <w:rFonts w:ascii="Times New Roman"/>
          <w:b w:val="false"/>
          <w:i w:val="false"/>
          <w:color w:val="000000"/>
          <w:sz w:val="28"/>
        </w:rPr>
        <w:t>: "Шығындар" деген жол бойынша "2927102" саны "3529925"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3)-тармақшасындағы:</w:t>
      </w:r>
      <w:r>
        <w:rPr>
          <w:rFonts w:ascii="Times New Roman"/>
          <w:b w:val="false"/>
          <w:i w:val="false"/>
          <w:color w:val="000000"/>
          <w:sz w:val="28"/>
        </w:rPr>
        <w:t xml:space="preserve"> "таза бюджеттік кредит беру" деген жолдағы "35667" саны "36319" санына ауыстырылсын, "оның ішінде:</w:t>
      </w:r>
      <w:r>
        <w:br/>
      </w:r>
      <w:r>
        <w:rPr>
          <w:rFonts w:ascii="Times New Roman"/>
          <w:b w:val="false"/>
          <w:i w:val="false"/>
          <w:color w:val="000000"/>
          <w:sz w:val="28"/>
        </w:rPr>
        <w:t>
      бюджеттік кредит" деген жолдағы "36498" саны "37150"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4)-тармақшасындағы:</w:t>
      </w:r>
      <w:r>
        <w:rPr>
          <w:rFonts w:ascii="Times New Roman"/>
          <w:b w:val="false"/>
          <w:i w:val="false"/>
          <w:color w:val="000000"/>
          <w:sz w:val="28"/>
        </w:rPr>
        <w:t xml:space="preserve"> "қаржы активтерімен операциялар бойынша сальдо" деген жол бойынша "0" саны "21000"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5)-тармақшасындағы:</w:t>
      </w:r>
      <w:r>
        <w:rPr>
          <w:rFonts w:ascii="Times New Roman"/>
          <w:b w:val="false"/>
          <w:i w:val="false"/>
          <w:color w:val="000000"/>
          <w:sz w:val="28"/>
        </w:rPr>
        <w:t xml:space="preserve"> "бюджет тапшылығы" деген жол бойынша "-35667" саны "-58369"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6)-тармақшасындағы:</w:t>
      </w:r>
      <w:r>
        <w:rPr>
          <w:rFonts w:ascii="Times New Roman"/>
          <w:b w:val="false"/>
          <w:i w:val="false"/>
          <w:color w:val="000000"/>
          <w:sz w:val="28"/>
        </w:rPr>
        <w:t xml:space="preserve"> "бюджет тапшылығын қаржыландыру" деген жол бойынша "35667" саны "58369" санына ауыстырылсын;</w:t>
      </w:r>
      <w:r>
        <w:br/>
      </w:r>
      <w:r>
        <w:rPr>
          <w:rFonts w:ascii="Times New Roman"/>
          <w:b w:val="false"/>
          <w:i w:val="false"/>
          <w:color w:val="000000"/>
          <w:sz w:val="28"/>
        </w:rPr>
        <w:t>
      "Бюджет қаражатының пайдаланылатын қалдықтары" деген жол "22050" санымен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"Аудан бюджетінде 2011 жылға келесідей нысаналы даму трансферттері" деген жолдағы "507396" саны "1007396", оның ішінде:</w:t>
      </w:r>
      <w:r>
        <w:br/>
      </w:r>
      <w:r>
        <w:rPr>
          <w:rFonts w:ascii="Times New Roman"/>
          <w:b w:val="false"/>
          <w:i w:val="false"/>
          <w:color w:val="000000"/>
          <w:sz w:val="28"/>
        </w:rPr>
        <w:t>
      "коммуналдық шаруашылықты дамытуға нысаналы трансферттер облыстық бюджеттен" деген жолдағы "66500" саны "566500"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"Облыстық бюджеттен аудан бюджетіне қарастырылған келесідей ағымдағы нысаналы трансферттер" деген жолдағы "155093" саны "256866", оның ішінде:</w:t>
      </w:r>
      <w:r>
        <w:br/>
      </w:r>
      <w:r>
        <w:rPr>
          <w:rFonts w:ascii="Times New Roman"/>
          <w:b w:val="false"/>
          <w:i w:val="false"/>
          <w:color w:val="000000"/>
          <w:sz w:val="28"/>
        </w:rPr>
        <w:t>
      "жануарлардың энзоотиялық аурулары бойынша ветеринариялық іс-шараларды жүргізуге арналған нысаналы ағымдағы трансферттер" деген жолдағы "1988" саны "1029" санына ауыстырылсын;</w:t>
      </w:r>
      <w:r>
        <w:br/>
      </w:r>
      <w:r>
        <w:rPr>
          <w:rFonts w:ascii="Times New Roman"/>
          <w:b w:val="false"/>
          <w:i w:val="false"/>
          <w:color w:val="000000"/>
          <w:sz w:val="28"/>
        </w:rPr>
        <w:t>
      "мектепке дейінгі білім беру ұйымдарын материалдық-техникалық базасын нығайтуға және күрделі жөндеуге ағымдағы нысаналы трансферттер облыстық бюджеттен" деген жолдағы "13555" саны "108203" санына ауыстырылсын;</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арналған нысаналы ағымдағы трансферттер республикалық бюджеттен" деген жолдағы "5524" саны "5608" санына ауыстырылсын;</w:t>
      </w:r>
      <w:r>
        <w:br/>
      </w:r>
      <w:r>
        <w:rPr>
          <w:rFonts w:ascii="Times New Roman"/>
          <w:b w:val="false"/>
          <w:i w:val="false"/>
          <w:color w:val="000000"/>
          <w:sz w:val="28"/>
        </w:rPr>
        <w:t>
      "төтенше жағдайлардың алдын алуға нысаналы ағымдағы трансферттер облыстық бюджеттен" деген жол "8000" санымен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1)-тармақшадағы</w:t>
      </w:r>
      <w:r>
        <w:rPr>
          <w:rFonts w:ascii="Times New Roman"/>
          <w:b w:val="false"/>
          <w:i w:val="false"/>
          <w:color w:val="000000"/>
          <w:sz w:val="28"/>
        </w:rPr>
        <w:t>: "Жалпы сипаттағы мемлекеттік қызметтер көрсету" деген жол бойынша "193480" саны "194080"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2)-тармақшадағы</w:t>
      </w:r>
      <w:r>
        <w:rPr>
          <w:rFonts w:ascii="Times New Roman"/>
          <w:b w:val="false"/>
          <w:i w:val="false"/>
          <w:color w:val="000000"/>
          <w:sz w:val="28"/>
        </w:rPr>
        <w:t>: "Қорғанысқа" деген жол бойынша "9321" саны "17321"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4)-тармақшадағы</w:t>
      </w:r>
      <w:r>
        <w:rPr>
          <w:rFonts w:ascii="Times New Roman"/>
          <w:b w:val="false"/>
          <w:i w:val="false"/>
          <w:color w:val="000000"/>
          <w:sz w:val="28"/>
        </w:rPr>
        <w:t>: "Білім беруге" деген жол бойынша "1757160" саны "1852160"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6)-тармақшадағы</w:t>
      </w:r>
      <w:r>
        <w:rPr>
          <w:rFonts w:ascii="Times New Roman"/>
          <w:b w:val="false"/>
          <w:i w:val="false"/>
          <w:color w:val="000000"/>
          <w:sz w:val="28"/>
        </w:rPr>
        <w:t>: "тұрғын үй-коммуналдық шаруашылыққа" деген жол бойынша "552347" саны "1052347"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8)-тармақшадағы</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"72616" саны "71741"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12)-тармақша</w:t>
      </w:r>
      <w:r>
        <w:rPr>
          <w:rFonts w:ascii="Times New Roman"/>
          <w:b w:val="false"/>
          <w:i w:val="false"/>
          <w:color w:val="000000"/>
          <w:sz w:val="28"/>
        </w:rPr>
        <w:t xml:space="preserve"> "Трансферттер" деген жол 98 мың теңге сомасымен енгізілсін.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IV шақырылымындағы</w:t>
      </w:r>
      <w:r>
        <w:br/>
      </w:r>
      <w:r>
        <w:rPr>
          <w:rFonts w:ascii="Times New Roman"/>
          <w:b w:val="false"/>
          <w:i w:val="false"/>
          <w:color w:val="000000"/>
          <w:sz w:val="28"/>
        </w:rPr>
        <w:t>
</w:t>
      </w:r>
      <w:r>
        <w:rPr>
          <w:rFonts w:ascii="Times New Roman"/>
          <w:b w:val="false"/>
          <w:i/>
          <w:color w:val="000000"/>
          <w:sz w:val="28"/>
        </w:rPr>
        <w:t>      L сессиясының төрағасы                     Өмірхалықов Мұрат Батырханұлы</w:t>
      </w:r>
    </w:p>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мәслихатының хатшысы                       Тастанбаев Қалабек Тастанбайұлы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Идрисов Даулет Садырұлы</w:t>
      </w:r>
      <w:r>
        <w:br/>
      </w:r>
      <w:r>
        <w:rPr>
          <w:rFonts w:ascii="Times New Roman"/>
          <w:b w:val="false"/>
          <w:i w:val="false"/>
          <w:color w:val="000000"/>
          <w:sz w:val="28"/>
        </w:rPr>
        <w:t>
      21 ақпан 2011 жыл</w:t>
      </w:r>
    </w:p>
    <w:bookmarkStart w:name="z22" w:id="1"/>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2011 жылғы 21 ақпандағы</w:t>
      </w:r>
      <w:r>
        <w:br/>
      </w:r>
      <w:r>
        <w:rPr>
          <w:rFonts w:ascii="Times New Roman"/>
          <w:b w:val="false"/>
          <w:i w:val="false"/>
          <w:color w:val="000000"/>
          <w:sz w:val="28"/>
        </w:rPr>
        <w:t>
N 50-297 "2010 жылғы</w:t>
      </w:r>
      <w:r>
        <w:br/>
      </w:r>
      <w:r>
        <w:rPr>
          <w:rFonts w:ascii="Times New Roman"/>
          <w:b w:val="false"/>
          <w:i w:val="false"/>
          <w:color w:val="000000"/>
          <w:sz w:val="28"/>
        </w:rPr>
        <w:t>
24 желтоқсандағы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48-284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48"/>
        <w:gridCol w:w="621"/>
        <w:gridCol w:w="9346"/>
        <w:gridCol w:w="200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3528875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r>
      <w:tr>
        <w:trPr>
          <w:trHeight w:val="7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5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19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3436136</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3436136</w:t>
            </w:r>
          </w:p>
        </w:tc>
      </w:tr>
      <w:tr>
        <w:trPr>
          <w:trHeight w:val="1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3436136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81"/>
        <w:gridCol w:w="706"/>
        <w:gridCol w:w="726"/>
        <w:gridCol w:w="8560"/>
        <w:gridCol w:w="196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3529925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194080</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165567</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68741</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50651</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84487</w:t>
            </w:r>
          </w:p>
        </w:tc>
      </w:tr>
      <w:tr>
        <w:trPr>
          <w:trHeight w:val="10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12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16916</w:t>
            </w:r>
          </w:p>
        </w:tc>
      </w:tr>
      <w:tr>
        <w:trPr>
          <w:trHeight w:val="13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12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1852160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172758</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172758</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172758</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1635440</w:t>
            </w:r>
          </w:p>
        </w:tc>
      </w:tr>
      <w:tr>
        <w:trPr>
          <w:trHeight w:val="9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1633742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1633742</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10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10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115440</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27706</w:t>
            </w:r>
          </w:p>
        </w:tc>
      </w:tr>
      <w:tr>
        <w:trPr>
          <w:trHeight w:val="14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10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1052347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214905</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214905</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184781</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796991</w:t>
            </w:r>
          </w:p>
        </w:tc>
      </w:tr>
      <w:tr>
        <w:trPr>
          <w:trHeight w:val="12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638286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67286</w:t>
            </w:r>
          </w:p>
        </w:tc>
      </w:tr>
      <w:tr>
        <w:trPr>
          <w:trHeight w:val="9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40451</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40451</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60806</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1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23796</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13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9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19427</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13819</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10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46498</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46498</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46498</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19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r>
      <w:tr>
        <w:trPr>
          <w:trHeight w:val="12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12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639"/>
        <w:gridCol w:w="706"/>
        <w:gridCol w:w="706"/>
        <w:gridCol w:w="8513"/>
        <w:gridCol w:w="19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26"/>
        <w:gridCol w:w="602"/>
        <w:gridCol w:w="9359"/>
        <w:gridCol w:w="197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18"/>
        <w:gridCol w:w="725"/>
        <w:gridCol w:w="725"/>
        <w:gridCol w:w="8519"/>
        <w:gridCol w:w="196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63"/>
        <w:gridCol w:w="736"/>
        <w:gridCol w:w="9185"/>
        <w:gridCol w:w="199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-58369</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58369</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03"/>
        <w:gridCol w:w="783"/>
        <w:gridCol w:w="725"/>
        <w:gridCol w:w="8582"/>
        <w:gridCol w:w="196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bookmarkStart w:name="z23" w:id="2"/>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2011 жылғы 21 ақпандағы</w:t>
      </w:r>
      <w:r>
        <w:br/>
      </w:r>
      <w:r>
        <w:rPr>
          <w:rFonts w:ascii="Times New Roman"/>
          <w:b w:val="false"/>
          <w:i w:val="false"/>
          <w:color w:val="000000"/>
          <w:sz w:val="28"/>
        </w:rPr>
        <w:t>
N 50-297 "2010 жылғы</w:t>
      </w:r>
      <w:r>
        <w:br/>
      </w:r>
      <w:r>
        <w:rPr>
          <w:rFonts w:ascii="Times New Roman"/>
          <w:b w:val="false"/>
          <w:i w:val="false"/>
          <w:color w:val="000000"/>
          <w:sz w:val="28"/>
        </w:rPr>
        <w:t>
24 желтоқсандағы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48-284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2-қосымша</w:t>
      </w:r>
    </w:p>
    <w:bookmarkStart w:name="z24" w:id="3"/>
    <w:p>
      <w:pPr>
        <w:spacing w:after="0"/>
        <w:ind w:left="0"/>
        <w:jc w:val="left"/>
      </w:pPr>
      <w:r>
        <w:rPr>
          <w:rFonts w:ascii="Times New Roman"/>
          <w:b/>
          <w:i w:val="false"/>
          <w:color w:val="000000"/>
        </w:rPr>
        <w:t xml:space="preserve"> 
Ескелді ауданының 2011-2013 жылдарға арналған бюджеттік</w:t>
      </w:r>
      <w:r>
        <w:br/>
      </w:r>
      <w:r>
        <w:rPr>
          <w:rFonts w:ascii="Times New Roman"/>
          <w:b/>
          <w:i w:val="false"/>
          <w:color w:val="000000"/>
        </w:rPr>
        <w:t>
инвестициялық жобалар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11"/>
        <w:gridCol w:w="895"/>
        <w:gridCol w:w="743"/>
        <w:gridCol w:w="5663"/>
        <w:gridCol w:w="1493"/>
        <w:gridCol w:w="1296"/>
        <w:gridCol w:w="15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1044546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328737</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1007396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272632</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12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60132</w:t>
            </w:r>
          </w:p>
        </w:tc>
      </w:tr>
      <w:tr>
        <w:trPr>
          <w:trHeight w:val="12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792491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0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12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15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