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6364" w14:textId="b026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207 "Хромтау ауданының 2011-2013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10 қарашадағы № 269 шешімі. Ақтөбе облысы Әділет департаментінде 2011 жылғы 24 қарашада № 3-12-140 тіркелді. Қолданылу мерзімінің аяқталуына байланысты күші жойылды - (Ақтөбе облысы Хромтау аудандық мәслихатының аппаратының 2013 жылғы 14 ақпандағы № 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Хромтау аудандық мәслихатының аппаратының 14.02.2013 № 59 хатымен).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24 желтоқсандағы № 207 "Хромтау ауданының 2011-2013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3-12-128 болып тіркелген, аудандық "Хромтау" газетінің 2010 жылдың 20 қаңтарындағы № 5-6-7-8 сандарында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p>
    <w:p>
      <w:pPr>
        <w:spacing w:after="0"/>
        <w:ind w:left="0"/>
        <w:jc w:val="both"/>
      </w:pPr>
      <w:r>
        <w:rPr>
          <w:rFonts w:ascii="Times New Roman"/>
          <w:b w:val="false"/>
          <w:i w:val="false"/>
          <w:color w:val="000000"/>
          <w:sz w:val="28"/>
        </w:rPr>
        <w:t>
      кірістер бойынша</w:t>
      </w:r>
    </w:p>
    <w:p>
      <w:pPr>
        <w:spacing w:after="0"/>
        <w:ind w:left="0"/>
        <w:jc w:val="both"/>
      </w:pPr>
      <w:r>
        <w:rPr>
          <w:rFonts w:ascii="Times New Roman"/>
          <w:b w:val="false"/>
          <w:i w:val="false"/>
          <w:color w:val="000000"/>
          <w:sz w:val="28"/>
        </w:rPr>
        <w:t>
      "4034332,9" деген цифрлар "4018838,9"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"1846724,9" деген цифрлар "1831230,9"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p>
    <w:p>
      <w:pPr>
        <w:spacing w:after="0"/>
        <w:ind w:left="0"/>
        <w:jc w:val="both"/>
      </w:pPr>
      <w:r>
        <w:rPr>
          <w:rFonts w:ascii="Times New Roman"/>
          <w:b w:val="false"/>
          <w:i w:val="false"/>
          <w:color w:val="000000"/>
          <w:sz w:val="28"/>
        </w:rPr>
        <w:t>
      шығындар бойынша</w:t>
      </w:r>
    </w:p>
    <w:p>
      <w:pPr>
        <w:spacing w:after="0"/>
        <w:ind w:left="0"/>
        <w:jc w:val="both"/>
      </w:pPr>
      <w:r>
        <w:rPr>
          <w:rFonts w:ascii="Times New Roman"/>
          <w:b w:val="false"/>
          <w:i w:val="false"/>
          <w:color w:val="000000"/>
          <w:sz w:val="28"/>
        </w:rPr>
        <w:t>
      "4212058,3" деген цифрлар "4196564,3"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p>
    <w:p>
      <w:pPr>
        <w:spacing w:after="0"/>
        <w:ind w:left="0"/>
        <w:jc w:val="both"/>
      </w:pPr>
      <w:r>
        <w:rPr>
          <w:rFonts w:ascii="Times New Roman"/>
          <w:b w:val="false"/>
          <w:i w:val="false"/>
          <w:color w:val="000000"/>
          <w:sz w:val="28"/>
        </w:rPr>
        <w:t>
      таза бюджеттік кредит беру бойынша</w:t>
      </w:r>
    </w:p>
    <w:p>
      <w:pPr>
        <w:spacing w:after="0"/>
        <w:ind w:left="0"/>
        <w:jc w:val="both"/>
      </w:pPr>
      <w:r>
        <w:rPr>
          <w:rFonts w:ascii="Times New Roman"/>
          <w:b w:val="false"/>
          <w:i w:val="false"/>
          <w:color w:val="000000"/>
          <w:sz w:val="28"/>
        </w:rPr>
        <w:t>
      "449362" деген цифрлар "435643"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p>
    <w:p>
      <w:pPr>
        <w:spacing w:after="0"/>
        <w:ind w:left="0"/>
        <w:jc w:val="both"/>
      </w:pPr>
      <w:r>
        <w:rPr>
          <w:rFonts w:ascii="Times New Roman"/>
          <w:b w:val="false"/>
          <w:i w:val="false"/>
          <w:color w:val="000000"/>
          <w:sz w:val="28"/>
        </w:rPr>
        <w:t>
      бюджет тапшылығы (профициті) бойынша</w:t>
      </w:r>
    </w:p>
    <w:p>
      <w:pPr>
        <w:spacing w:after="0"/>
        <w:ind w:left="0"/>
        <w:jc w:val="both"/>
      </w:pPr>
      <w:r>
        <w:rPr>
          <w:rFonts w:ascii="Times New Roman"/>
          <w:b w:val="false"/>
          <w:i w:val="false"/>
          <w:color w:val="000000"/>
          <w:sz w:val="28"/>
        </w:rPr>
        <w:t>
      "-627087,4" деген цифрлар "-613368,4"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бойынша</w:t>
      </w:r>
    </w:p>
    <w:p>
      <w:pPr>
        <w:spacing w:after="0"/>
        <w:ind w:left="0"/>
        <w:jc w:val="both"/>
      </w:pPr>
      <w:r>
        <w:rPr>
          <w:rFonts w:ascii="Times New Roman"/>
          <w:b w:val="false"/>
          <w:i w:val="false"/>
          <w:color w:val="000000"/>
          <w:sz w:val="28"/>
        </w:rPr>
        <w:t>
      "627087,4" деген цифрлар "613368,4" деген цифрлармен ауыстырылсын.</w:t>
      </w:r>
    </w:p>
    <w:bookmarkStart w:name="z9"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3"/>
    <w:bookmarkStart w:name="z10" w:id="4"/>
    <w:p>
      <w:pPr>
        <w:spacing w:after="0"/>
        <w:ind w:left="0"/>
        <w:jc w:val="both"/>
      </w:pPr>
      <w:r>
        <w:rPr>
          <w:rFonts w:ascii="Times New Roman"/>
          <w:b w:val="false"/>
          <w:i w:val="false"/>
          <w:color w:val="000000"/>
          <w:sz w:val="28"/>
        </w:rPr>
        <w:t xml:space="preserve">
      3. Осы шешім 2011 жылдың 1 қаңтарынан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Д.Молдашев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10 қарашадағы</w:t>
            </w:r>
            <w:r>
              <w:br/>
            </w:r>
            <w:r>
              <w:rPr>
                <w:rFonts w:ascii="Times New Roman"/>
                <w:b w:val="false"/>
                <w:i w:val="false"/>
                <w:color w:val="000000"/>
                <w:sz w:val="20"/>
              </w:rPr>
              <w:t>№ 269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талондар бойынша жұмыс жүргізетін жеке тұлғалардан 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4 196 564,3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2 560 392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1 547 109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аналардың қамқорынсыз қалған баланы (балаларды) күтіп ұстауға асыраушыларға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654 816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654 816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шеңберінде Инженерлік коммуникациялық инфрақұрылымдарының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Эпизиоотияға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нысаналы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435 643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437 483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429 913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429 913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429 913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