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58ab" w14:textId="3da5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207 "Хромтау ауданының 2011-2013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19 қазандағы № 261 шешімі. Ақтөбе облысы Әділет департаментінде 2011 жылғы 9 қарашада № 3-12-138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24 желтоқсандағы № 207  "Хромтау ауданының 2011-2013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3-12-128 болып тіркелген, аудандық "Хромтау" газетінің 2011 жылдың 20 қаңтарындағы № 5-6-7-8 сандарында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 бойынша</w:t>
      </w:r>
    </w:p>
    <w:p>
      <w:pPr>
        <w:spacing w:after="0"/>
        <w:ind w:left="0"/>
        <w:jc w:val="both"/>
      </w:pPr>
      <w:r>
        <w:rPr>
          <w:rFonts w:ascii="Times New Roman"/>
          <w:b w:val="false"/>
          <w:i w:val="false"/>
          <w:color w:val="000000"/>
          <w:sz w:val="28"/>
        </w:rPr>
        <w:t>
      "4049108" деген цифрлар "4034332,9"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"1861500" деген цифрлар "1846724,9"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шығындар бойынша</w:t>
      </w:r>
    </w:p>
    <w:p>
      <w:pPr>
        <w:spacing w:after="0"/>
        <w:ind w:left="0"/>
        <w:jc w:val="both"/>
      </w:pPr>
      <w:r>
        <w:rPr>
          <w:rFonts w:ascii="Times New Roman"/>
          <w:b w:val="false"/>
          <w:i w:val="false"/>
          <w:color w:val="000000"/>
          <w:sz w:val="28"/>
        </w:rPr>
        <w:t>
      "4226833,4" деген цифрлар "4212058,3"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p>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"470018" деген цифрлар "449362"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p>
    <w:p>
      <w:pPr>
        <w:spacing w:after="0"/>
        <w:ind w:left="0"/>
        <w:jc w:val="both"/>
      </w:pPr>
      <w:r>
        <w:rPr>
          <w:rFonts w:ascii="Times New Roman"/>
          <w:b w:val="false"/>
          <w:i w:val="false"/>
          <w:color w:val="000000"/>
          <w:sz w:val="28"/>
        </w:rPr>
        <w:t>
      бюджет тапшылығы (профициті) бойынша</w:t>
      </w:r>
    </w:p>
    <w:p>
      <w:pPr>
        <w:spacing w:after="0"/>
        <w:ind w:left="0"/>
        <w:jc w:val="both"/>
      </w:pPr>
      <w:r>
        <w:rPr>
          <w:rFonts w:ascii="Times New Roman"/>
          <w:b w:val="false"/>
          <w:i w:val="false"/>
          <w:color w:val="000000"/>
          <w:sz w:val="28"/>
        </w:rPr>
        <w:t>
      "-647743,4" деген цифрлар "-627087,4"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бойынша</w:t>
      </w:r>
    </w:p>
    <w:p>
      <w:pPr>
        <w:spacing w:after="0"/>
        <w:ind w:left="0"/>
        <w:jc w:val="both"/>
      </w:pPr>
      <w:r>
        <w:rPr>
          <w:rFonts w:ascii="Times New Roman"/>
          <w:b w:val="false"/>
          <w:i w:val="false"/>
          <w:color w:val="000000"/>
          <w:sz w:val="28"/>
        </w:rPr>
        <w:t>
      "647743,4" деген цифрлар "627087,4" деген цифрлармен ауыстырылсын.</w:t>
      </w:r>
    </w:p>
    <w:bookmarkStart w:name="z9"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3"/>
    <w:bookmarkStart w:name="z10" w:id="4"/>
    <w:p>
      <w:pPr>
        <w:spacing w:after="0"/>
        <w:ind w:left="0"/>
        <w:jc w:val="both"/>
      </w:pPr>
      <w:r>
        <w:rPr>
          <w:rFonts w:ascii="Times New Roman"/>
          <w:b w:val="false"/>
          <w:i w:val="false"/>
          <w:color w:val="000000"/>
          <w:sz w:val="28"/>
        </w:rPr>
        <w:t>
      3. Осы шешім 2011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19 қазандағы</w:t>
            </w:r>
            <w:r>
              <w:br/>
            </w:r>
            <w:r>
              <w:rPr>
                <w:rFonts w:ascii="Times New Roman"/>
                <w:b w:val="false"/>
                <w:i w:val="false"/>
                <w:color w:val="000000"/>
                <w:sz w:val="20"/>
              </w:rPr>
              <w:t>№ 261 шешіміне № 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4 212 058,3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 (облыстық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2 570 514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1 547 111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664 061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664 061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шеңберінде Инженерлік коммуникациялық инфрақұрылымдарының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449 362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451 202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398 034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398 034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398 034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