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af27" w14:textId="e2ba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"Хромтау ауданының 2011-2013 жылға арналған бюджеті туралы" № 207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27 сәуірдегі № 238 шешімі. Ақтөбе облысы Хромтау ауданының Әділет басқармасында 2011 жылғы 12 мамырда № 3-12-134 тіркелді. Қолданылу мерзімінің аяқталуына байланысты күші жойылды - (Ақтөбе облысы Хромтау аудандық мәслихатының аппаратының 2013 жылғы 14 ақпандағы № 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Хромтау аудандық мәслихатының аппаратының 14.02.2013 № 59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24 желтоқсандағы Хромтау ауданының 2011-2013 жылдарға арналған Хромтау ауданының бюджеті туралы № 207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жылдың 17 қаңтардағы № 3-12-128 болып тіркелген, аудандық "Хромтау" газетінің № 5-6-7-8 сандарында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1-тармақшасында</w:t>
      </w:r>
    </w:p>
    <w:p>
      <w:pPr>
        <w:spacing w:after="0"/>
        <w:ind w:left="0"/>
        <w:jc w:val="both"/>
      </w:pPr>
      <w:r>
        <w:rPr>
          <w:rFonts w:ascii="Times New Roman"/>
          <w:b w:val="false"/>
          <w:i w:val="false"/>
          <w:color w:val="000000"/>
          <w:sz w:val="28"/>
        </w:rPr>
        <w:t>
      Кірістер бойынша</w:t>
      </w:r>
    </w:p>
    <w:p>
      <w:pPr>
        <w:spacing w:after="0"/>
        <w:ind w:left="0"/>
        <w:jc w:val="both"/>
      </w:pPr>
      <w:r>
        <w:rPr>
          <w:rFonts w:ascii="Times New Roman"/>
          <w:b w:val="false"/>
          <w:i w:val="false"/>
          <w:color w:val="000000"/>
          <w:sz w:val="28"/>
        </w:rPr>
        <w:t>
      "4417261" деген цифрлар "4435552,8"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"2229653" деген цифрлар "2247944,8"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 бойынша:</w:t>
      </w:r>
    </w:p>
    <w:p>
      <w:pPr>
        <w:spacing w:after="0"/>
        <w:ind w:left="0"/>
        <w:jc w:val="both"/>
      </w:pPr>
      <w:r>
        <w:rPr>
          <w:rFonts w:ascii="Times New Roman"/>
          <w:b w:val="false"/>
          <w:i w:val="false"/>
          <w:color w:val="000000"/>
          <w:sz w:val="28"/>
        </w:rPr>
        <w:t>
      "4594094,4" деген цифрлар "4613278,2"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3-тармақшасында</w:t>
      </w:r>
    </w:p>
    <w:p>
      <w:pPr>
        <w:spacing w:after="0"/>
        <w:ind w:left="0"/>
        <w:jc w:val="both"/>
      </w:pPr>
      <w:r>
        <w:rPr>
          <w:rFonts w:ascii="Times New Roman"/>
          <w:b w:val="false"/>
          <w:i w:val="false"/>
          <w:color w:val="000000"/>
          <w:sz w:val="28"/>
        </w:rPr>
        <w:t>
      таза бюджеттік кредит беру бойынша;</w:t>
      </w:r>
    </w:p>
    <w:p>
      <w:pPr>
        <w:spacing w:after="0"/>
        <w:ind w:left="0"/>
        <w:jc w:val="both"/>
      </w:pPr>
      <w:r>
        <w:rPr>
          <w:rFonts w:ascii="Times New Roman"/>
          <w:b w:val="false"/>
          <w:i w:val="false"/>
          <w:color w:val="000000"/>
          <w:sz w:val="28"/>
        </w:rPr>
        <w:t>
      "517114" деген цифрлар "448729"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5-тармақшасында</w:t>
      </w:r>
    </w:p>
    <w:p>
      <w:pPr>
        <w:spacing w:after="0"/>
        <w:ind w:left="0"/>
        <w:jc w:val="both"/>
      </w:pPr>
      <w:r>
        <w:rPr>
          <w:rFonts w:ascii="Times New Roman"/>
          <w:b w:val="false"/>
          <w:i w:val="false"/>
          <w:color w:val="000000"/>
          <w:sz w:val="28"/>
        </w:rPr>
        <w:t>
      Бюджет тапшылығы (профицит)бойынша;</w:t>
      </w:r>
    </w:p>
    <w:p>
      <w:pPr>
        <w:spacing w:after="0"/>
        <w:ind w:left="0"/>
        <w:jc w:val="both"/>
      </w:pPr>
      <w:r>
        <w:rPr>
          <w:rFonts w:ascii="Times New Roman"/>
          <w:b w:val="false"/>
          <w:i w:val="false"/>
          <w:color w:val="000000"/>
          <w:sz w:val="28"/>
        </w:rPr>
        <w:t>
      "-672658,4" деген цифрлар "-626454,4"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6-тармақшасында</w:t>
      </w:r>
    </w:p>
    <w:p>
      <w:pPr>
        <w:spacing w:after="0"/>
        <w:ind w:left="0"/>
        <w:jc w:val="both"/>
      </w:pPr>
      <w:r>
        <w:rPr>
          <w:rFonts w:ascii="Times New Roman"/>
          <w:b w:val="false"/>
          <w:i w:val="false"/>
          <w:color w:val="000000"/>
          <w:sz w:val="28"/>
        </w:rPr>
        <w:t>
      Бюджет тапшылығын профицитін пайдалану бойынша;</w:t>
      </w:r>
    </w:p>
    <w:p>
      <w:pPr>
        <w:spacing w:after="0"/>
        <w:ind w:left="0"/>
        <w:jc w:val="both"/>
      </w:pPr>
      <w:r>
        <w:rPr>
          <w:rFonts w:ascii="Times New Roman"/>
          <w:b w:val="false"/>
          <w:i w:val="false"/>
          <w:color w:val="000000"/>
          <w:sz w:val="28"/>
        </w:rPr>
        <w:t>
      "672658,4" деген цифрлар "626454,4" деген цифрлармен ауыстырылсын;</w:t>
      </w:r>
    </w:p>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 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1-тармақшасында</w:t>
      </w:r>
    </w:p>
    <w:p>
      <w:pPr>
        <w:spacing w:after="0"/>
        <w:ind w:left="0"/>
        <w:jc w:val="both"/>
      </w:pPr>
      <w:r>
        <w:rPr>
          <w:rFonts w:ascii="Times New Roman"/>
          <w:b w:val="false"/>
          <w:i w:val="false"/>
          <w:color w:val="000000"/>
          <w:sz w:val="28"/>
        </w:rPr>
        <w:t>
      "Ауылдың гүлденуі- Қазақстанның гүлденуі марафон - эстафетасын өткізуге" "21670" деген цифрлар "23080" цифрлармен ауыстырылсын;</w:t>
      </w:r>
    </w:p>
    <w:p>
      <w:pPr>
        <w:spacing w:after="0"/>
        <w:ind w:left="0"/>
        <w:jc w:val="both"/>
      </w:pPr>
      <w:r>
        <w:rPr>
          <w:rFonts w:ascii="Times New Roman"/>
          <w:b w:val="false"/>
          <w:i w:val="false"/>
          <w:color w:val="000000"/>
          <w:sz w:val="28"/>
        </w:rPr>
        <w:t>
      14 - тармақ</w:t>
      </w:r>
    </w:p>
    <w:p>
      <w:pPr>
        <w:spacing w:after="0"/>
        <w:ind w:left="0"/>
        <w:jc w:val="both"/>
      </w:pPr>
      <w:r>
        <w:rPr>
          <w:rFonts w:ascii="Times New Roman"/>
          <w:b w:val="false"/>
          <w:i w:val="false"/>
          <w:color w:val="000000"/>
          <w:sz w:val="28"/>
        </w:rPr>
        <w:t>
      Келесі мағынадағы абзацтармен толықтырылсын</w:t>
      </w:r>
    </w:p>
    <w:p>
      <w:pPr>
        <w:spacing w:after="0"/>
        <w:ind w:left="0"/>
        <w:jc w:val="both"/>
      </w:pPr>
      <w:r>
        <w:rPr>
          <w:rFonts w:ascii="Times New Roman"/>
          <w:b w:val="false"/>
          <w:i w:val="false"/>
          <w:color w:val="000000"/>
          <w:sz w:val="28"/>
        </w:rPr>
        <w:t>
      2011 жылға арналған аудандық бюджетте облыстық бюджеттен Ұлы Отан соғысы мүгедектері мен қатысушыларына біржолғы материалдық көмек төлеуге - 361,8 мың теңге бөлінгені ескерілсін;</w:t>
      </w:r>
    </w:p>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17 -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"Нұрлы Көш" </w:t>
      </w:r>
      <w:r>
        <w:rPr>
          <w:rFonts w:ascii="Times New Roman"/>
          <w:b w:val="false"/>
          <w:i w:val="false"/>
          <w:color w:val="000000"/>
          <w:sz w:val="28"/>
        </w:rPr>
        <w:t>бағдарламасы</w:t>
      </w:r>
      <w:r>
        <w:rPr>
          <w:rFonts w:ascii="Times New Roman"/>
          <w:b w:val="false"/>
          <w:i w:val="false"/>
          <w:color w:val="000000"/>
          <w:sz w:val="28"/>
        </w:rPr>
        <w:t xml:space="preserve"> бойынша оралмандарға үй салуға (немесе) сатып алуға қаралған кредит бойынша</w:t>
      </w:r>
    </w:p>
    <w:p>
      <w:pPr>
        <w:spacing w:after="0"/>
        <w:ind w:left="0"/>
        <w:jc w:val="both"/>
      </w:pPr>
      <w:r>
        <w:rPr>
          <w:rFonts w:ascii="Times New Roman"/>
          <w:b w:val="false"/>
          <w:i w:val="false"/>
          <w:color w:val="000000"/>
          <w:sz w:val="28"/>
        </w:rPr>
        <w:t>
      "47096" деген цифрлар "0" цифрлармен ауыстырылсын;</w:t>
      </w:r>
    </w:p>
    <w:bookmarkStart w:name="z10" w:id="5"/>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5"/>
    <w:bookmarkStart w:name="z11" w:id="6"/>
    <w:p>
      <w:pPr>
        <w:spacing w:after="0"/>
        <w:ind w:left="0"/>
        <w:jc w:val="both"/>
      </w:pPr>
      <w:r>
        <w:rPr>
          <w:rFonts w:ascii="Times New Roman"/>
          <w:b w:val="false"/>
          <w:i w:val="false"/>
          <w:color w:val="000000"/>
          <w:sz w:val="28"/>
        </w:rPr>
        <w:t>
      3. Осы шешім 2011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Е.Юшкевич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Д.Молдашев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27 сәуірдегі</w:t>
            </w:r>
            <w:r>
              <w:br/>
            </w:r>
            <w:r>
              <w:rPr>
                <w:rFonts w:ascii="Times New Roman"/>
                <w:b w:val="false"/>
                <w:i w:val="false"/>
                <w:color w:val="000000"/>
                <w:sz w:val="20"/>
              </w:rPr>
              <w:t>№ 238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4 435 552,8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талондар бойынша жұмыс жүргізетін жеке тұлғалардан 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2 247 944,8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4 613 278,2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2 593 676,0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1 547 111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аналардың қамқорынсыз қалған баланы (балаларды) күтіп ұстауға асыраушыларға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1 431 077,7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Эпизиоотияға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w:t>
            </w:r>
            <w:r>
              <w:rPr>
                <w:rFonts w:ascii="Times New Roman"/>
                <w:b/>
                <w:i w:val="false"/>
                <w:color w:val="000000"/>
                <w:sz w:val="20"/>
              </w:rPr>
              <w:t>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448 729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450 569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450 569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450 569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450 569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626454,4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