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8c4e" w14:textId="1068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№ 233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2011 жылғы 22 шілдедегі № 280 шешімі. Ақтөбе облысының Әділет департаментінде 2011 жылғы 15 тамызда № 3-11-92 тіркелді. Қолдану мерзімі өтуіне байланысты күші жойылды - Ақтөбе облысы Ойыл аудандық мәслихатының 2012 жылғы 30 мамырдағы № 51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 өтуіне байланысты күші жойылды - Ақтөбе облысы Ойыл аудандық мәслихатының 2012.05.30 № 51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2010 жылғы 24 желтоқсандағы № 233 "2011-2013 жылдарға арналған аудандық бюджет туралы" (нормативтік құқықтық актілерді мемлекеттік тіркеу тізілімінде № 3-11-83 нөмірімен тіркелген, 2011 жылғы 1 және 8 ақпандағы "Ойыл" газетінің № 5, 6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"2 603 662,2" деген цифрлар "2 568 411,2"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"2 429 002,2" деген цифрлар "2 393 751,2"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"2 641 100" деген цифрлар "2 607 779" деген сандармен ауыстырылсын;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"Жұмыспен қамту 2020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 коммуникациялық инфроқұрылымдардың дамуына – 4500 мың теңге";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"267 496" деген цифрлар "227745" деген сандармен ауыстырылсын;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2011 жылғы 1 қаңтардан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А.Дәулетов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Б.Бисекенов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280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2568411,2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меншіктен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2393751,2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2393751,2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өрттерінің, сондай-ақ мемлекеттік өртке қарсы қызмет органдары құрылмаған елді мекенднрді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мен жеткіншектерге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жекелеген саннаттарын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Құрылыс,облыс қалаларының,аудандарының және елді мекендердің сәулеттік бейнесін жақсарту саласындағы мемлекеттік саясатты іске асыру және ауданның (облыстық маңызы бар қаланың)аумағын оңтайла және тиімді қала құрлыстық игеруді қамтамасыз ету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-55035,5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шілдедегі № 280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қала, селолық округтер әкімдіктерінің 2011 жылғы бюджеттік бағдарламалары бойынша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001"Қаладағы ауданның, аудандық маңызы бар қаланың, ауылдың (селолық) округтің әкімі аппаратының қызметін қамтамасыз етужөніндегі қызметтер"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"Мұқтаж азаматтарға үйде әлеуметтік көмек көрсету"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"Елді мекендерде көшелерді жарықтандыру"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"Елді мекендердің санитариясын қамтамасыз ету"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"Жерлеу орындарын күтіп ұстау және туысы жоқ адамдарды жерлеу"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"Елді мекендерді абаттандыру мен көгалдандыру"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"Елді мекендерді сумен жабдықтауды ұйымдастыру"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