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5bf5" w14:textId="f1d5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округінің Вознесеновка ауылының көшелеріне атау беру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2011 жылғы 3 қарашадағы № 1 шешімі. Ақтөбе облысы Мәртөк аудандық Әділет басқармасында 2011 жылғы 14 қарашада № 3-8-141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шешімнің бүкіл мәтіні бойынша "аульного округа Аккудык", "в улицу" сөздері "Аккудыкского сельского округа", "на улицу" сөздерімен ауыстырылды – Ақтөбе облысы Мәртөк ауданы Аққұдық ауылдық округінің әкімінің 05.02.2015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Аққұдық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Вознесеновка ауылындағы келесі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Первомайская көшесі - Б.Момыш – 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Мира көшесі -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50 лет Октября көшесі – Д. Қонаев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Херсонская көшесі – Тәуелсіздікке 20 жыл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Советская көшесі - Есет-батыр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Кирова көшесі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Новая көшесі - Абай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Аталмыш шешімге қосымша берілген схемалық картаға сай орналасқан Вознесеновка ауылының көшесіне "Ақбұлақ", "Украинская", "Шахтинская"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орындалуына бақылау жасау жетекші маман Г. Қазтуғановаға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Аққұдық ауылдық округінің әкімі: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