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559b" w14:textId="7f65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20 желтоқсандағы № 263 шешімі. Ақтөбе облысының Әділет департаментінде 2012 жылғы 12 қаңтарда № 3-8-145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2011 жылғы 24 қарашадағы № 496 "2012 – 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 – 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3 501 815,6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437 400 мың теңге;</w:t>
      </w:r>
    </w:p>
    <w:p>
      <w:pPr>
        <w:spacing w:after="0"/>
        <w:ind w:left="0"/>
        <w:jc w:val="both"/>
      </w:pPr>
      <w:r>
        <w:rPr>
          <w:rFonts w:ascii="Times New Roman"/>
          <w:b w:val="false"/>
          <w:i w:val="false"/>
          <w:color w:val="000000"/>
          <w:sz w:val="28"/>
        </w:rPr>
        <w:t>
            салықтық емес түсімдер бойынша      6 765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8 000 мың теңге;</w:t>
      </w:r>
    </w:p>
    <w:p>
      <w:pPr>
        <w:spacing w:after="0"/>
        <w:ind w:left="0"/>
        <w:jc w:val="both"/>
      </w:pPr>
      <w:r>
        <w:rPr>
          <w:rFonts w:ascii="Times New Roman"/>
          <w:b w:val="false"/>
          <w:i w:val="false"/>
          <w:color w:val="000000"/>
          <w:sz w:val="28"/>
        </w:rPr>
        <w:t>
            трансферттер түсімі бойынша   3 049 650,6 мың теңге;</w:t>
      </w:r>
    </w:p>
    <w:bookmarkStart w:name="z4" w:id="3"/>
    <w:p>
      <w:pPr>
        <w:spacing w:after="0"/>
        <w:ind w:left="0"/>
        <w:jc w:val="both"/>
      </w:pPr>
      <w:r>
        <w:rPr>
          <w:rFonts w:ascii="Times New Roman"/>
          <w:b w:val="false"/>
          <w:i w:val="false"/>
          <w:color w:val="000000"/>
          <w:sz w:val="28"/>
        </w:rPr>
        <w:t>
            2) шығындар                   3 526 667,6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22 866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24 270 мың теңге;</w:t>
      </w:r>
    </w:p>
    <w:p>
      <w:pPr>
        <w:spacing w:after="0"/>
        <w:ind w:left="0"/>
        <w:jc w:val="both"/>
      </w:pPr>
      <w:r>
        <w:rPr>
          <w:rFonts w:ascii="Times New Roman"/>
          <w:b w:val="false"/>
          <w:i w:val="false"/>
          <w:color w:val="000000"/>
          <w:sz w:val="28"/>
        </w:rPr>
        <w:t>
            бюджеттік кредиттерді өтеу          3 831 мың теңге;</w:t>
      </w:r>
    </w:p>
    <w:bookmarkStart w:name="z6" w:id="5"/>
    <w:p>
      <w:pPr>
        <w:spacing w:after="0"/>
        <w:ind w:left="0"/>
        <w:jc w:val="both"/>
      </w:pPr>
      <w:r>
        <w:rPr>
          <w:rFonts w:ascii="Times New Roman"/>
          <w:b w:val="false"/>
          <w:i w:val="false"/>
          <w:color w:val="000000"/>
          <w:sz w:val="28"/>
        </w:rPr>
        <w:t>
            4) қаржы активтерiмен операциялар</w:t>
      </w:r>
    </w:p>
    <w:bookmarkEnd w:id="5"/>
    <w:p>
      <w:pPr>
        <w:spacing w:after="0"/>
        <w:ind w:left="0"/>
        <w:jc w:val="both"/>
      </w:pPr>
      <w:r>
        <w:rPr>
          <w:rFonts w:ascii="Times New Roman"/>
          <w:b w:val="false"/>
          <w:i w:val="false"/>
          <w:color w:val="000000"/>
          <w:sz w:val="28"/>
        </w:rPr>
        <w:t>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(профициті)  - 47 718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w:t>
      </w:r>
    </w:p>
    <w:bookmarkEnd w:id="7"/>
    <w:p>
      <w:pPr>
        <w:spacing w:after="0"/>
        <w:ind w:left="0"/>
        <w:jc w:val="both"/>
      </w:pPr>
      <w:r>
        <w:rPr>
          <w:rFonts w:ascii="Times New Roman"/>
          <w:b w:val="false"/>
          <w:i w:val="false"/>
          <w:color w:val="000000"/>
          <w:sz w:val="28"/>
        </w:rPr>
        <w:t>
            (профицитін пайдалану)             47 718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Мәртөк аудандық мәслихатының 2012.02.07 </w:t>
      </w:r>
      <w:r>
        <w:rPr>
          <w:rFonts w:ascii="Times New Roman"/>
          <w:b w:val="false"/>
          <w:i w:val="false"/>
          <w:color w:val="000000"/>
          <w:sz w:val="28"/>
        </w:rPr>
        <w:t>№ 9</w:t>
      </w:r>
      <w:r>
        <w:rPr>
          <w:rFonts w:ascii="Times New Roman"/>
          <w:b w:val="false"/>
          <w:i w:val="false"/>
          <w:color w:val="ff0000"/>
          <w:sz w:val="28"/>
        </w:rPr>
        <w:t xml:space="preserve">; 2012 04.27 </w:t>
      </w:r>
      <w:r>
        <w:rPr>
          <w:rFonts w:ascii="Times New Roman"/>
          <w:b w:val="false"/>
          <w:i w:val="false"/>
          <w:color w:val="000000"/>
          <w:sz w:val="28"/>
        </w:rPr>
        <w:t>№ 17</w:t>
      </w:r>
      <w:r>
        <w:rPr>
          <w:rFonts w:ascii="Times New Roman"/>
          <w:b w:val="false"/>
          <w:i w:val="false"/>
          <w:color w:val="ff0000"/>
          <w:sz w:val="28"/>
        </w:rPr>
        <w:t xml:space="preserve">; 2012.08.09 </w:t>
      </w:r>
      <w:r>
        <w:rPr>
          <w:rFonts w:ascii="Times New Roman"/>
          <w:b w:val="false"/>
          <w:i w:val="false"/>
          <w:color w:val="000000"/>
          <w:sz w:val="28"/>
        </w:rPr>
        <w:t>№ 30</w:t>
      </w:r>
      <w:r>
        <w:rPr>
          <w:rFonts w:ascii="Times New Roman"/>
          <w:b w:val="false"/>
          <w:i w:val="false"/>
          <w:color w:val="ff0000"/>
          <w:sz w:val="28"/>
        </w:rPr>
        <w:t xml:space="preserve">; 2012.10.25 </w:t>
      </w:r>
      <w:r>
        <w:rPr>
          <w:rFonts w:ascii="Times New Roman"/>
          <w:b w:val="false"/>
          <w:i w:val="false"/>
          <w:color w:val="000000"/>
          <w:sz w:val="28"/>
        </w:rPr>
        <w:t>№ 41</w:t>
      </w:r>
      <w:r>
        <w:rPr>
          <w:rFonts w:ascii="Times New Roman"/>
          <w:b w:val="false"/>
          <w:i w:val="false"/>
          <w:color w:val="ff0000"/>
          <w:sz w:val="28"/>
        </w:rPr>
        <w:t xml:space="preserve">; 2012.11.29 </w:t>
      </w:r>
      <w:r>
        <w:rPr>
          <w:rFonts w:ascii="Times New Roman"/>
          <w:b w:val="false"/>
          <w:i w:val="false"/>
          <w:color w:val="000000"/>
          <w:sz w:val="28"/>
        </w:rPr>
        <w:t>№ 46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2012 жылға салықтардан түскен жалпы соманы бөлу аудан бюджетіне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bookmarkEnd w:id="9"/>
    <w:bookmarkStart w:name="z11" w:id="10"/>
    <w:p>
      <w:pPr>
        <w:spacing w:after="0"/>
        <w:ind w:left="0"/>
        <w:jc w:val="both"/>
      </w:pPr>
      <w:r>
        <w:rPr>
          <w:rFonts w:ascii="Times New Roman"/>
          <w:b w:val="false"/>
          <w:i w:val="false"/>
          <w:color w:val="000000"/>
          <w:sz w:val="28"/>
        </w:rPr>
        <w:t>
      2) әлеуметтік салық бойынша – 100 пайыздан;</w:t>
      </w:r>
    </w:p>
    <w:bookmarkEnd w:id="10"/>
    <w:bookmarkStart w:name="z12" w:id="1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p>
    <w:bookmarkEnd w:id="11"/>
    <w:bookmarkStart w:name="z13" w:id="12"/>
    <w:p>
      <w:pPr>
        <w:spacing w:after="0"/>
        <w:ind w:left="0"/>
        <w:jc w:val="both"/>
      </w:pPr>
      <w:r>
        <w:rPr>
          <w:rFonts w:ascii="Times New Roman"/>
          <w:b w:val="false"/>
          <w:i w:val="false"/>
          <w:color w:val="000000"/>
          <w:sz w:val="28"/>
        </w:rPr>
        <w:t xml:space="preserve">
      3. Қазақстан Республикасының "2012 – 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12"/>
    <w:bookmarkStart w:name="z14" w:id="13"/>
    <w:p>
      <w:pPr>
        <w:spacing w:after="0"/>
        <w:ind w:left="0"/>
        <w:jc w:val="both"/>
      </w:pPr>
      <w:r>
        <w:rPr>
          <w:rFonts w:ascii="Times New Roman"/>
          <w:b w:val="false"/>
          <w:i w:val="false"/>
          <w:color w:val="000000"/>
          <w:sz w:val="28"/>
        </w:rPr>
        <w:t xml:space="preserve">
      4. Қазақстан Республикасының "2012 – 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2012 жылдың 1 қаңтарынан бастап:</w:t>
      </w:r>
    </w:p>
    <w:bookmarkEnd w:id="13"/>
    <w:bookmarkStart w:name="z15" w:id="14"/>
    <w:p>
      <w:pPr>
        <w:spacing w:after="0"/>
        <w:ind w:left="0"/>
        <w:jc w:val="both"/>
      </w:pPr>
      <w:r>
        <w:rPr>
          <w:rFonts w:ascii="Times New Roman"/>
          <w:b w:val="false"/>
          <w:i w:val="false"/>
          <w:color w:val="000000"/>
          <w:sz w:val="28"/>
        </w:rPr>
        <w:t>
      1) жалақының ең төменгі мөлшері – 17 439 теңге;</w:t>
      </w:r>
    </w:p>
    <w:bookmarkEnd w:id="14"/>
    <w:bookmarkStart w:name="z16" w:id="15"/>
    <w:p>
      <w:pPr>
        <w:spacing w:after="0"/>
        <w:ind w:left="0"/>
        <w:jc w:val="both"/>
      </w:pPr>
      <w:r>
        <w:rPr>
          <w:rFonts w:ascii="Times New Roman"/>
          <w:b w:val="false"/>
          <w:i w:val="false"/>
          <w:color w:val="000000"/>
          <w:sz w:val="28"/>
        </w:rPr>
        <w:t>
      2) мемлекеттік базалық зейнетақының мөлшері – 8 720 теңге;</w:t>
      </w:r>
    </w:p>
    <w:bookmarkEnd w:id="15"/>
    <w:bookmarkStart w:name="z17" w:id="16"/>
    <w:p>
      <w:pPr>
        <w:spacing w:after="0"/>
        <w:ind w:left="0"/>
        <w:jc w:val="both"/>
      </w:pPr>
      <w:r>
        <w:rPr>
          <w:rFonts w:ascii="Times New Roman"/>
          <w:b w:val="false"/>
          <w:i w:val="false"/>
          <w:color w:val="000000"/>
          <w:sz w:val="28"/>
        </w:rPr>
        <w:t>
      3) зейнетақының ең төменгі мөлшері – 17 491 теңге;</w:t>
      </w:r>
    </w:p>
    <w:bookmarkEnd w:id="16"/>
    <w:bookmarkStart w:name="z18" w:id="17"/>
    <w:p>
      <w:pPr>
        <w:spacing w:after="0"/>
        <w:ind w:left="0"/>
        <w:jc w:val="both"/>
      </w:pP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7"/>
    <w:bookmarkStart w:name="z19" w:id="18"/>
    <w:p>
      <w:pPr>
        <w:spacing w:after="0"/>
        <w:ind w:left="0"/>
        <w:jc w:val="both"/>
      </w:pPr>
      <w:r>
        <w:rPr>
          <w:rFonts w:ascii="Times New Roman"/>
          <w:b w:val="false"/>
          <w:i w:val="false"/>
          <w:color w:val="000000"/>
          <w:sz w:val="28"/>
        </w:rPr>
        <w:t>
      5) базалық әлеуметтік төлемдердің мөлшерін есептеу үшін ең төменгі күнкөріс деңгейінің шамасы – 17 439 теңге болып белгіленгені басшылыққа және мәліметке алынсын.</w:t>
      </w:r>
    </w:p>
    <w:bookmarkEnd w:id="18"/>
    <w:bookmarkStart w:name="z20" w:id="19"/>
    <w:p>
      <w:pPr>
        <w:spacing w:after="0"/>
        <w:ind w:left="0"/>
        <w:jc w:val="both"/>
      </w:pPr>
      <w:r>
        <w:rPr>
          <w:rFonts w:ascii="Times New Roman"/>
          <w:b w:val="false"/>
          <w:i w:val="false"/>
          <w:color w:val="000000"/>
          <w:sz w:val="28"/>
        </w:rPr>
        <w:t>
      5. 2012 жылға арналған аудандық бюджетте облыстық бюджеттен берілетін субвенциялар көлемі 2 064 787 мың теңге сомасында көзделсін.</w:t>
      </w:r>
    </w:p>
    <w:bookmarkEnd w:id="19"/>
    <w:bookmarkStart w:name="z21" w:id="20"/>
    <w:p>
      <w:pPr>
        <w:spacing w:after="0"/>
        <w:ind w:left="0"/>
        <w:jc w:val="both"/>
      </w:pPr>
      <w:r>
        <w:rPr>
          <w:rFonts w:ascii="Times New Roman"/>
          <w:b w:val="false"/>
          <w:i w:val="false"/>
          <w:color w:val="000000"/>
          <w:sz w:val="28"/>
        </w:rPr>
        <w:t>
      6. 2012 жылға арналған аудандық бюджетте республикалық бюджеттен мынадай мөлшерде ағымдағы нысаналы трансферттер түсімі ескерілсін:</w:t>
      </w:r>
    </w:p>
    <w:bookmarkEnd w:id="20"/>
    <w:p>
      <w:pPr>
        <w:spacing w:after="0"/>
        <w:ind w:left="0"/>
        <w:jc w:val="both"/>
      </w:pPr>
      <w:r>
        <w:rPr>
          <w:rFonts w:ascii="Times New Roman"/>
          <w:b w:val="false"/>
          <w:i w:val="false"/>
          <w:color w:val="000000"/>
          <w:sz w:val="28"/>
        </w:rPr>
        <w:t>
      эпизоотияға қарсы іс-шараларды жүргізуге – 16 778 мың теңге;</w:t>
      </w:r>
    </w:p>
    <w:p>
      <w:pPr>
        <w:spacing w:after="0"/>
        <w:ind w:left="0"/>
        <w:jc w:val="both"/>
      </w:pPr>
      <w:r>
        <w:rPr>
          <w:rFonts w:ascii="Times New Roman"/>
          <w:b w:val="false"/>
          <w:i w:val="false"/>
          <w:color w:val="000000"/>
          <w:sz w:val="28"/>
        </w:rPr>
        <w:t>
      мамандардың әлеуметтік қолдау шараларын іске асыруға – 8 008,4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35 384 мың теңге;</w:t>
      </w:r>
    </w:p>
    <w:p>
      <w:pPr>
        <w:spacing w:after="0"/>
        <w:ind w:left="0"/>
        <w:jc w:val="both"/>
      </w:pP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іске асыруға – 8 538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ата-аналарының қамқорлығынсыз қалған баланы (балаларды) асырап бағу үшін ай сайынғы ақшалай қаражатын төлеуге – 13 737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18 533 мың теңге;</w:t>
      </w:r>
    </w:p>
    <w:p>
      <w:pPr>
        <w:spacing w:after="0"/>
        <w:ind w:left="0"/>
        <w:jc w:val="both"/>
      </w:pPr>
      <w:r>
        <w:rPr>
          <w:rFonts w:ascii="Times New Roman"/>
          <w:b w:val="false"/>
          <w:i w:val="false"/>
          <w:color w:val="000000"/>
          <w:sz w:val="28"/>
        </w:rPr>
        <w:t>
      "063 "Назарбаев зияткерлік мектептері" ДБҰ-ның оқу бағдарламалары бойынша біліктілікті арттырудан өткен мұғалімдерге еңбекақы төлемдерін өсіруге – 629 мың теңге;</w:t>
      </w:r>
    </w:p>
    <w:p>
      <w:pPr>
        <w:spacing w:after="0"/>
        <w:ind w:left="0"/>
        <w:jc w:val="both"/>
      </w:pPr>
      <w:r>
        <w:rPr>
          <w:rFonts w:ascii="Times New Roman"/>
          <w:b w:val="false"/>
          <w:i w:val="false"/>
          <w:color w:val="000000"/>
          <w:sz w:val="28"/>
        </w:rPr>
        <w:t xml:space="preserve">
      Жұмыспен қамту 2020 мемлекеттік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 25 280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жәрдемдесуге ауылдық (селолық) округтарды жайластыру мәселелерін шешу үшін іс-шараларды жүзеге асыруға – 5 025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Мәртөк аудандық мәслихатының 2012.02.07 </w:t>
      </w:r>
      <w:r>
        <w:rPr>
          <w:rFonts w:ascii="Times New Roman"/>
          <w:b w:val="false"/>
          <w:i w:val="false"/>
          <w:color w:val="000000"/>
          <w:sz w:val="28"/>
        </w:rPr>
        <w:t>№ 9</w:t>
      </w:r>
      <w:r>
        <w:rPr>
          <w:rFonts w:ascii="Times New Roman"/>
          <w:b w:val="false"/>
          <w:i w:val="false"/>
          <w:color w:val="ff0000"/>
          <w:sz w:val="28"/>
        </w:rPr>
        <w:t xml:space="preserve">; 2012.04.27 </w:t>
      </w:r>
      <w:r>
        <w:rPr>
          <w:rFonts w:ascii="Times New Roman"/>
          <w:b w:val="false"/>
          <w:i w:val="false"/>
          <w:color w:val="000000"/>
          <w:sz w:val="28"/>
        </w:rPr>
        <w:t>№ 17</w:t>
      </w:r>
      <w:r>
        <w:rPr>
          <w:rFonts w:ascii="Times New Roman"/>
          <w:b w:val="false"/>
          <w:i w:val="false"/>
          <w:color w:val="ff0000"/>
          <w:sz w:val="28"/>
        </w:rPr>
        <w:t xml:space="preserve">; 2012.10.25 </w:t>
      </w:r>
      <w:r>
        <w:rPr>
          <w:rFonts w:ascii="Times New Roman"/>
          <w:b w:val="false"/>
          <w:i w:val="false"/>
          <w:color w:val="000000"/>
          <w:sz w:val="28"/>
        </w:rPr>
        <w:t>№ 41</w:t>
      </w:r>
      <w:r>
        <w:rPr>
          <w:rFonts w:ascii="Times New Roman"/>
          <w:b w:val="false"/>
          <w:i w:val="false"/>
          <w:color w:val="ff0000"/>
          <w:sz w:val="28"/>
        </w:rPr>
        <w:t xml:space="preserve">; 2012.11.29 </w:t>
      </w:r>
      <w:r>
        <w:rPr>
          <w:rFonts w:ascii="Times New Roman"/>
          <w:b w:val="false"/>
          <w:i w:val="false"/>
          <w:color w:val="000000"/>
          <w:sz w:val="28"/>
        </w:rPr>
        <w:t>№ 46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7. 2012 жылға арналған аудандық бюджетте республикалық бюджеттен дамытуға нысаналы трансферттер түсетіні ескерілсін, оның ішінде:</w:t>
      </w:r>
    </w:p>
    <w:bookmarkEnd w:id="21"/>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35 000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жайластыру және (немесе) сатып алуға – 52 480 мың теңге;</w:t>
      </w:r>
    </w:p>
    <w:p>
      <w:pPr>
        <w:spacing w:after="0"/>
        <w:ind w:left="0"/>
        <w:jc w:val="both"/>
      </w:pPr>
      <w:r>
        <w:rPr>
          <w:rFonts w:ascii="Times New Roman"/>
          <w:b w:val="false"/>
          <w:i w:val="false"/>
          <w:color w:val="000000"/>
          <w:sz w:val="28"/>
        </w:rPr>
        <w:t>
      елдi мекендердiң сумен жабдықтау объектiлерiн салуға және реконструкциялауға – 503 629 мың теңге;</w:t>
      </w:r>
    </w:p>
    <w:p>
      <w:pPr>
        <w:spacing w:after="0"/>
        <w:ind w:left="0"/>
        <w:jc w:val="both"/>
      </w:pPr>
      <w:r>
        <w:rPr>
          <w:rFonts w:ascii="Times New Roman"/>
          <w:b w:val="false"/>
          <w:i w:val="false"/>
          <w:color w:val="000000"/>
          <w:sz w:val="28"/>
        </w:rPr>
        <w:t>
      мамандардың әлеуметтік қолдау шараларын іске асыру үшін бюджеттік кредиттер – 26 697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және жайластыруға 4 000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- 28 765 мың теңге.</w:t>
      </w:r>
    </w:p>
    <w:p>
      <w:pPr>
        <w:spacing w:after="0"/>
        <w:ind w:left="0"/>
        <w:jc w:val="both"/>
      </w:pPr>
      <w:r>
        <w:rPr>
          <w:rFonts w:ascii="Times New Roman"/>
          <w:b w:val="false"/>
          <w:i w:val="false"/>
          <w:color w:val="000000"/>
          <w:sz w:val="28"/>
        </w:rPr>
        <w:t>
      Дамытуға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Мәртөк аудандық мәслихатының 2012.04.27 </w:t>
      </w:r>
      <w:r>
        <w:rPr>
          <w:rFonts w:ascii="Times New Roman"/>
          <w:b w:val="false"/>
          <w:i w:val="false"/>
          <w:color w:val="000000"/>
          <w:sz w:val="28"/>
        </w:rPr>
        <w:t>№ 17</w:t>
      </w:r>
      <w:r>
        <w:rPr>
          <w:rFonts w:ascii="Times New Roman"/>
          <w:b w:val="false"/>
          <w:i w:val="false"/>
          <w:color w:val="ff0000"/>
          <w:sz w:val="28"/>
        </w:rPr>
        <w:t xml:space="preserve">; 2012.11.29 </w:t>
      </w:r>
      <w:r>
        <w:rPr>
          <w:rFonts w:ascii="Times New Roman"/>
          <w:b w:val="false"/>
          <w:i w:val="false"/>
          <w:color w:val="000000"/>
          <w:sz w:val="28"/>
        </w:rPr>
        <w:t>№ 46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2012 жылға арналған аудандық бюджетте облыстық бюджеттен ағымдағы нысаналы трансферттер және даму үшін трансферттер түсімі көзделсін, оның ішінде:</w:t>
      </w:r>
    </w:p>
    <w:bookmarkEnd w:id="22"/>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1 225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жайластыру және (немесе) сатып алуға – 3 378 мың теңге;</w:t>
      </w:r>
    </w:p>
    <w:p>
      <w:pPr>
        <w:spacing w:after="0"/>
        <w:ind w:left="0"/>
        <w:jc w:val="both"/>
      </w:pPr>
      <w:r>
        <w:rPr>
          <w:rFonts w:ascii="Times New Roman"/>
          <w:b w:val="false"/>
          <w:i w:val="false"/>
          <w:color w:val="000000"/>
          <w:sz w:val="28"/>
        </w:rPr>
        <w:t>
      сумен жабдықтау жүйесін дамытуға – 122 837 мың теңге;</w:t>
      </w:r>
    </w:p>
    <w:p>
      <w:pPr>
        <w:spacing w:after="0"/>
        <w:ind w:left="0"/>
        <w:jc w:val="both"/>
      </w:pPr>
      <w:r>
        <w:rPr>
          <w:rFonts w:ascii="Times New Roman"/>
          <w:b w:val="false"/>
          <w:i w:val="false"/>
          <w:color w:val="000000"/>
          <w:sz w:val="28"/>
        </w:rPr>
        <w:t>
      білім беру объектілерін салу және реконструкциялауға – 73 000 мың теңге;</w:t>
      </w:r>
    </w:p>
    <w:p>
      <w:pPr>
        <w:spacing w:after="0"/>
        <w:ind w:left="0"/>
        <w:jc w:val="both"/>
      </w:pPr>
      <w:r>
        <w:rPr>
          <w:rFonts w:ascii="Times New Roman"/>
          <w:b w:val="false"/>
          <w:i w:val="false"/>
          <w:color w:val="000000"/>
          <w:sz w:val="28"/>
        </w:rPr>
        <w:t>
      білім беру объектілерін күрделі жөндеуге – 24 054,8 мың теңге;</w:t>
      </w:r>
    </w:p>
    <w:p>
      <w:pPr>
        <w:spacing w:after="0"/>
        <w:ind w:left="0"/>
        <w:jc w:val="both"/>
      </w:pPr>
      <w:r>
        <w:rPr>
          <w:rFonts w:ascii="Times New Roman"/>
          <w:b w:val="false"/>
          <w:i w:val="false"/>
          <w:color w:val="000000"/>
          <w:sz w:val="28"/>
        </w:rPr>
        <w:t>
      білім беру ұйымдарына қазандықтар сатып алуға – 3 370 мың теңге;</w:t>
      </w:r>
    </w:p>
    <w:p>
      <w:pPr>
        <w:spacing w:after="0"/>
        <w:ind w:left="0"/>
        <w:jc w:val="both"/>
      </w:pPr>
      <w:r>
        <w:rPr>
          <w:rFonts w:ascii="Times New Roman"/>
          <w:b w:val="false"/>
          <w:i w:val="false"/>
          <w:color w:val="000000"/>
          <w:sz w:val="28"/>
        </w:rPr>
        <w:t>
      бір жолғы талондарды беру жөніндегі жұмысты ұйымдастыруға – 1 152 мың теңге;</w:t>
      </w:r>
    </w:p>
    <w:p>
      <w:pPr>
        <w:spacing w:after="0"/>
        <w:ind w:left="0"/>
        <w:jc w:val="both"/>
      </w:pPr>
      <w:r>
        <w:rPr>
          <w:rFonts w:ascii="Times New Roman"/>
          <w:b w:val="false"/>
          <w:i w:val="false"/>
          <w:color w:val="000000"/>
          <w:sz w:val="28"/>
        </w:rPr>
        <w:t>
      Ұлы Отан Соғысының 67-жылдығына орай Ұлы Отан Соғысы қатысушыларына және мүгедектеріне біржолғы материалдық көмек көрсетуге - 60,4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Мәртөк аудандық мәслихатының 2012.04.27 </w:t>
      </w:r>
      <w:r>
        <w:rPr>
          <w:rFonts w:ascii="Times New Roman"/>
          <w:b w:val="false"/>
          <w:i w:val="false"/>
          <w:color w:val="000000"/>
          <w:sz w:val="28"/>
        </w:rPr>
        <w:t>№ 17</w:t>
      </w:r>
      <w:r>
        <w:rPr>
          <w:rFonts w:ascii="Times New Roman"/>
          <w:b w:val="false"/>
          <w:i w:val="false"/>
          <w:color w:val="ff0000"/>
          <w:sz w:val="28"/>
        </w:rPr>
        <w:t xml:space="preserve">; 2012.08.09 </w:t>
      </w:r>
      <w:r>
        <w:rPr>
          <w:rFonts w:ascii="Times New Roman"/>
          <w:b w:val="false"/>
          <w:i w:val="false"/>
          <w:color w:val="000000"/>
          <w:sz w:val="28"/>
        </w:rPr>
        <w:t>№ 30</w:t>
      </w:r>
      <w:r>
        <w:rPr>
          <w:rFonts w:ascii="Times New Roman"/>
          <w:b w:val="false"/>
          <w:i w:val="false"/>
          <w:color w:val="ff0000"/>
          <w:sz w:val="28"/>
        </w:rPr>
        <w:t xml:space="preserve">; 2012.10.25 </w:t>
      </w:r>
      <w:r>
        <w:rPr>
          <w:rFonts w:ascii="Times New Roman"/>
          <w:b w:val="false"/>
          <w:i w:val="false"/>
          <w:color w:val="000000"/>
          <w:sz w:val="28"/>
        </w:rPr>
        <w:t>№ 41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9. Ауданның жергілікті атқарушы органының 2012 жылға арналған резерві 2 438 мың теңге сомасында бекітілсін.</w:t>
      </w:r>
    </w:p>
    <w:bookmarkEnd w:id="23"/>
    <w:bookmarkStart w:name="z25" w:id="24"/>
    <w:p>
      <w:pPr>
        <w:spacing w:after="0"/>
        <w:ind w:left="0"/>
        <w:jc w:val="both"/>
      </w:pPr>
      <w:r>
        <w:rPr>
          <w:rFonts w:ascii="Times New Roman"/>
          <w:b w:val="false"/>
          <w:i w:val="false"/>
          <w:color w:val="000000"/>
          <w:sz w:val="28"/>
        </w:rPr>
        <w:t xml:space="preserve">
      10. 2012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11. 2012 жылға арналған ауылдық округтер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5"/>
    <w:bookmarkStart w:name="z27" w:id="26"/>
    <w:p>
      <w:pPr>
        <w:spacing w:after="0"/>
        <w:ind w:left="0"/>
        <w:jc w:val="both"/>
      </w:pPr>
      <w:r>
        <w:rPr>
          <w:rFonts w:ascii="Times New Roman"/>
          <w:b w:val="false"/>
          <w:i w:val="false"/>
          <w:color w:val="000000"/>
          <w:sz w:val="28"/>
        </w:rPr>
        <w:t>
      12. Осы шешім 2012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Долгов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263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2012.11.29 </w:t>
      </w:r>
      <w:r>
        <w:rPr>
          <w:rFonts w:ascii="Times New Roman"/>
          <w:b w:val="false"/>
          <w:i w:val="false"/>
          <w:color w:val="ff0000"/>
          <w:sz w:val="28"/>
        </w:rPr>
        <w:t>№ 46</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3 049 650,6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Республикалық бюджеттің трансферттері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Бастауыш, негізгі орта және жалпы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бюджеттің трансферттері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тәрбиеленетін және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көмек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бюджеттің нысаналы трансферттері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желтосандағы № 263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2013 жылға арналған Мәртөк ауданының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Мәртөк аудандық мәслихатының 2012.04.27 </w:t>
      </w:r>
      <w:r>
        <w:rPr>
          <w:rFonts w:ascii="Times New Roman"/>
          <w:b w:val="false"/>
          <w:i w:val="false"/>
          <w:color w:val="ff0000"/>
          <w:sz w:val="28"/>
        </w:rPr>
        <w:t>№ 17</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453 035,0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4 044 878,0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4 044 878,0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4 044 878,0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мектеп мұғалімдеріне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тәрбиеленетін және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көмек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№263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2014 жылға арналған Мәртөк ауданының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Мәртөк аудандық мәслихатының 2012.02.07 </w:t>
      </w:r>
      <w:r>
        <w:rPr>
          <w:rFonts w:ascii="Times New Roman"/>
          <w:b w:val="false"/>
          <w:i w:val="false"/>
          <w:color w:val="ff0000"/>
          <w:sz w:val="28"/>
        </w:rPr>
        <w:t>№ 9</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484 960,0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114 445,0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2 470 544,0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2 470 544,0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2 470 544,0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мектеп мұғалімдеріне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трансферттері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тәрбиеленетін және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көмек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263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263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2012 жылға арналған "Қаладағы аудан, аудандық манызы бар қала,</w:t>
      </w:r>
      <w:r>
        <w:br/>
      </w:r>
      <w:r>
        <w:rPr>
          <w:rFonts w:ascii="Times New Roman"/>
          <w:b/>
          <w:i w:val="false"/>
          <w:color w:val="000000"/>
        </w:rPr>
        <w:t>кент, ауыл (село), ауылдық (селолық) округ әкімінің аппараты"</w:t>
      </w:r>
      <w:r>
        <w:br/>
      </w:r>
      <w:r>
        <w:rPr>
          <w:rFonts w:ascii="Times New Roman"/>
          <w:b/>
          <w:i w:val="false"/>
          <w:color w:val="000000"/>
        </w:rPr>
        <w:t>123 бағдарламасының әкімдігінің бюджеттік бағдарламасы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2012.11.29 </w:t>
      </w:r>
      <w:r>
        <w:rPr>
          <w:rFonts w:ascii="Times New Roman"/>
          <w:b w:val="false"/>
          <w:i w:val="false"/>
          <w:color w:val="ff0000"/>
          <w:sz w:val="28"/>
        </w:rPr>
        <w:t>№ 46</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ауданның,</w:t>
            </w:r>
          </w:p>
          <w:p>
            <w:pPr>
              <w:spacing w:after="20"/>
              <w:ind w:left="20"/>
              <w:jc w:val="both"/>
            </w:pPr>
            <w:r>
              <w:rPr>
                <w:rFonts w:ascii="Times New Roman"/>
                <w:b w:val="false"/>
                <w:i w:val="false"/>
                <w:color w:val="000000"/>
                <w:sz w:val="20"/>
              </w:rPr>
              <w:t>
аудандық маңызы бар</w:t>
            </w:r>
          </w:p>
          <w:p>
            <w:pPr>
              <w:spacing w:after="20"/>
              <w:ind w:left="20"/>
              <w:jc w:val="both"/>
            </w:pPr>
            <w:r>
              <w:rPr>
                <w:rFonts w:ascii="Times New Roman"/>
                <w:b w:val="false"/>
                <w:i w:val="false"/>
                <w:color w:val="000000"/>
                <w:sz w:val="20"/>
              </w:rPr>
              <w:t>
қаланың, кенттің, ауылдың</w:t>
            </w:r>
          </w:p>
          <w:p>
            <w:pPr>
              <w:spacing w:after="20"/>
              <w:ind w:left="20"/>
              <w:jc w:val="both"/>
            </w:pPr>
            <w:r>
              <w:rPr>
                <w:rFonts w:ascii="Times New Roman"/>
                <w:b w:val="false"/>
                <w:i w:val="false"/>
                <w:color w:val="000000"/>
                <w:sz w:val="20"/>
              </w:rPr>
              <w:t>
(селоның), ауылдық</w:t>
            </w:r>
          </w:p>
          <w:p>
            <w:pPr>
              <w:spacing w:after="20"/>
              <w:ind w:left="20"/>
              <w:jc w:val="both"/>
            </w:pPr>
            <w:r>
              <w:rPr>
                <w:rFonts w:ascii="Times New Roman"/>
                <w:b w:val="false"/>
                <w:i w:val="false"/>
                <w:color w:val="000000"/>
                <w:sz w:val="20"/>
              </w:rPr>
              <w:t>
(селолық) округтің әкімі</w:t>
            </w:r>
          </w:p>
          <w:p>
            <w:pPr>
              <w:spacing w:after="20"/>
              <w:ind w:left="20"/>
              <w:jc w:val="both"/>
            </w:pPr>
            <w:r>
              <w:rPr>
                <w:rFonts w:ascii="Times New Roman"/>
                <w:b w:val="false"/>
                <w:i w:val="false"/>
                <w:color w:val="000000"/>
                <w:sz w:val="20"/>
              </w:rPr>
              <w:t>
аппаратының қызметін</w:t>
            </w:r>
          </w:p>
          <w:p>
            <w:pPr>
              <w:spacing w:after="20"/>
              <w:ind w:left="20"/>
              <w:jc w:val="both"/>
            </w:pPr>
            <w:r>
              <w:rPr>
                <w:rFonts w:ascii="Times New Roman"/>
                <w:b w:val="false"/>
                <w:i w:val="false"/>
                <w:color w:val="000000"/>
                <w:sz w:val="20"/>
              </w:rPr>
              <w:t>
қамтамасыз ету жөніндегі</w:t>
            </w:r>
          </w:p>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үйінде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 көмек</w:t>
            </w:r>
          </w:p>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де көше</w:t>
            </w:r>
          </w:p>
          <w:p>
            <w:pPr>
              <w:spacing w:after="20"/>
              <w:ind w:left="20"/>
              <w:jc w:val="both"/>
            </w:pPr>
            <w:r>
              <w:rPr>
                <w:rFonts w:ascii="Times New Roman"/>
                <w:b w:val="false"/>
                <w:i w:val="false"/>
                <w:color w:val="000000"/>
                <w:sz w:val="20"/>
              </w:rPr>
              <w:t>
лерді</w:t>
            </w:r>
          </w:p>
          <w:p>
            <w:pPr>
              <w:spacing w:after="20"/>
              <w:ind w:left="20"/>
              <w:jc w:val="both"/>
            </w:pPr>
            <w:r>
              <w:rPr>
                <w:rFonts w:ascii="Times New Roman"/>
                <w:b w:val="false"/>
                <w:i w:val="false"/>
                <w:color w:val="000000"/>
                <w:sz w:val="20"/>
              </w:rPr>
              <w:t>
жарықтан</w:t>
            </w:r>
          </w:p>
          <w:p>
            <w:pPr>
              <w:spacing w:after="20"/>
              <w:ind w:left="20"/>
              <w:jc w:val="both"/>
            </w:pPr>
            <w:r>
              <w:rPr>
                <w:rFonts w:ascii="Times New Roman"/>
                <w:b w:val="false"/>
                <w:i w:val="false"/>
                <w:color w:val="000000"/>
                <w:sz w:val="20"/>
              </w:rPr>
              <w:t>
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w:t>
            </w:r>
          </w:p>
          <w:p>
            <w:pPr>
              <w:spacing w:after="20"/>
              <w:ind w:left="20"/>
              <w:jc w:val="both"/>
            </w:pPr>
            <w:r>
              <w:rPr>
                <w:rFonts w:ascii="Times New Roman"/>
                <w:b w:val="false"/>
                <w:i w:val="false"/>
                <w:color w:val="000000"/>
                <w:sz w:val="20"/>
              </w:rPr>
              <w:t>
сын қамтама</w:t>
            </w:r>
          </w:p>
          <w:p>
            <w:pPr>
              <w:spacing w:after="20"/>
              <w:ind w:left="20"/>
              <w:jc w:val="both"/>
            </w:pPr>
            <w:r>
              <w:rPr>
                <w:rFonts w:ascii="Times New Roman"/>
                <w:b w:val="false"/>
                <w:i w:val="false"/>
                <w:color w:val="000000"/>
                <w:sz w:val="20"/>
              </w:rPr>
              <w:t>
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румен</w:t>
            </w:r>
          </w:p>
          <w:p>
            <w:pPr>
              <w:spacing w:after="20"/>
              <w:ind w:left="20"/>
              <w:jc w:val="both"/>
            </w:pPr>
            <w:r>
              <w:rPr>
                <w:rFonts w:ascii="Times New Roman"/>
                <w:b w:val="false"/>
                <w:i w:val="false"/>
                <w:color w:val="000000"/>
                <w:sz w:val="20"/>
              </w:rPr>
              <w:t>
көгалданды</w:t>
            </w:r>
          </w:p>
          <w:p>
            <w:pPr>
              <w:spacing w:after="20"/>
              <w:ind w:left="20"/>
              <w:jc w:val="both"/>
            </w:pPr>
            <w:r>
              <w:rPr>
                <w:rFonts w:ascii="Times New Roman"/>
                <w:b w:val="false"/>
                <w:i w:val="false"/>
                <w:color w:val="000000"/>
                <w:sz w:val="20"/>
              </w:rPr>
              <w:t>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w:t>
            </w:r>
          </w:p>
          <w:p>
            <w:pPr>
              <w:spacing w:after="20"/>
              <w:ind w:left="20"/>
              <w:jc w:val="both"/>
            </w:pPr>
            <w:r>
              <w:rPr>
                <w:rFonts w:ascii="Times New Roman"/>
                <w:b w:val="false"/>
                <w:i w:val="false"/>
                <w:color w:val="000000"/>
                <w:sz w:val="20"/>
              </w:rPr>
              <w:t>
бар қалаларда, кент</w:t>
            </w:r>
          </w:p>
          <w:p>
            <w:pPr>
              <w:spacing w:after="20"/>
              <w:ind w:left="20"/>
              <w:jc w:val="both"/>
            </w:pPr>
            <w:r>
              <w:rPr>
                <w:rFonts w:ascii="Times New Roman"/>
                <w:b w:val="false"/>
                <w:i w:val="false"/>
                <w:color w:val="000000"/>
                <w:sz w:val="20"/>
              </w:rPr>
              <w:t>
терде, ауылдарда</w:t>
            </w:r>
          </w:p>
          <w:p>
            <w:pPr>
              <w:spacing w:after="20"/>
              <w:ind w:left="20"/>
              <w:jc w:val="both"/>
            </w:pPr>
            <w:r>
              <w:rPr>
                <w:rFonts w:ascii="Times New Roman"/>
                <w:b w:val="false"/>
                <w:i w:val="false"/>
                <w:color w:val="000000"/>
                <w:sz w:val="20"/>
              </w:rPr>
              <w:t>
(селоларда) ауылдық</w:t>
            </w:r>
          </w:p>
          <w:p>
            <w:pPr>
              <w:spacing w:after="20"/>
              <w:ind w:left="20"/>
              <w:jc w:val="both"/>
            </w:pPr>
            <w:r>
              <w:rPr>
                <w:rFonts w:ascii="Times New Roman"/>
                <w:b w:val="false"/>
                <w:i w:val="false"/>
                <w:color w:val="000000"/>
                <w:sz w:val="20"/>
              </w:rPr>
              <w:t>
(селолық) округтерде</w:t>
            </w:r>
          </w:p>
          <w:p>
            <w:pPr>
              <w:spacing w:after="20"/>
              <w:ind w:left="20"/>
              <w:jc w:val="both"/>
            </w:pPr>
            <w:r>
              <w:rPr>
                <w:rFonts w:ascii="Times New Roman"/>
                <w:b w:val="false"/>
                <w:i w:val="false"/>
                <w:color w:val="000000"/>
                <w:sz w:val="20"/>
              </w:rPr>
              <w:t>
автомобиль жолдары</w:t>
            </w:r>
          </w:p>
          <w:p>
            <w:pPr>
              <w:spacing w:after="20"/>
              <w:ind w:left="20"/>
              <w:jc w:val="both"/>
            </w:pPr>
            <w:r>
              <w:rPr>
                <w:rFonts w:ascii="Times New Roman"/>
                <w:b w:val="false"/>
                <w:i w:val="false"/>
                <w:color w:val="000000"/>
                <w:sz w:val="20"/>
              </w:rPr>
              <w:t>
ның жұмыс істеуін</w:t>
            </w:r>
          </w:p>
          <w:p>
            <w:pPr>
              <w:spacing w:after="20"/>
              <w:ind w:left="20"/>
              <w:jc w:val="both"/>
            </w:pPr>
            <w:r>
              <w:rPr>
                <w:rFonts w:ascii="Times New Roman"/>
                <w:b w:val="false"/>
                <w:i w:val="false"/>
                <w:color w:val="000000"/>
                <w:sz w:val="20"/>
              </w:rPr>
              <w:t>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орган</w:t>
            </w:r>
          </w:p>
          <w:p>
            <w:pPr>
              <w:spacing w:after="20"/>
              <w:ind w:left="20"/>
              <w:jc w:val="both"/>
            </w:pPr>
            <w:r>
              <w:rPr>
                <w:rFonts w:ascii="Times New Roman"/>
                <w:b w:val="false"/>
                <w:i w:val="false"/>
                <w:color w:val="000000"/>
                <w:sz w:val="20"/>
              </w:rPr>
              <w:t>
ның күрделі</w:t>
            </w:r>
          </w:p>
          <w:p>
            <w:pPr>
              <w:spacing w:after="20"/>
              <w:ind w:left="20"/>
              <w:jc w:val="both"/>
            </w:pPr>
            <w:r>
              <w:rPr>
                <w:rFonts w:ascii="Times New Roman"/>
                <w:b w:val="false"/>
                <w:i w:val="false"/>
                <w:color w:val="000000"/>
                <w:sz w:val="20"/>
              </w:rPr>
              <w:t>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"040 Республикалық</w:t>
            </w:r>
          </w:p>
          <w:p>
            <w:pPr>
              <w:spacing w:after="20"/>
              <w:ind w:left="20"/>
              <w:jc w:val="both"/>
            </w:pPr>
            <w:r>
              <w:rPr>
                <w:rFonts w:ascii="Times New Roman"/>
                <w:b w:val="false"/>
                <w:i w:val="false"/>
                <w:color w:val="000000"/>
                <w:sz w:val="20"/>
              </w:rPr>
              <w:t>
бюджеттің нысаналы</w:t>
            </w:r>
          </w:p>
          <w:p>
            <w:pPr>
              <w:spacing w:after="20"/>
              <w:ind w:left="20"/>
              <w:jc w:val="both"/>
            </w:pPr>
            <w:r>
              <w:rPr>
                <w:rFonts w:ascii="Times New Roman"/>
                <w:b w:val="false"/>
                <w:i w:val="false"/>
                <w:color w:val="000000"/>
                <w:sz w:val="20"/>
              </w:rPr>
              <w:t>
трансферттері есебінен</w:t>
            </w:r>
          </w:p>
          <w:p>
            <w:pPr>
              <w:spacing w:after="20"/>
              <w:ind w:left="20"/>
              <w:jc w:val="both"/>
            </w:pPr>
            <w:r>
              <w:rPr>
                <w:rFonts w:ascii="Times New Roman"/>
                <w:b w:val="false"/>
                <w:i w:val="false"/>
                <w:color w:val="000000"/>
                <w:sz w:val="20"/>
              </w:rPr>
              <w:t>
"Өңірлерді дамыту"</w:t>
            </w:r>
          </w:p>
          <w:p>
            <w:pPr>
              <w:spacing w:after="20"/>
              <w:ind w:left="20"/>
              <w:jc w:val="both"/>
            </w:pPr>
            <w:r>
              <w:rPr>
                <w:rFonts w:ascii="Times New Roman"/>
                <w:b w:val="false"/>
                <w:i w:val="false"/>
                <w:color w:val="000000"/>
                <w:sz w:val="20"/>
              </w:rPr>
              <w:t>
Бағдарламасы шеңберінде</w:t>
            </w:r>
          </w:p>
          <w:p>
            <w:pPr>
              <w:spacing w:after="20"/>
              <w:ind w:left="20"/>
              <w:jc w:val="both"/>
            </w:pPr>
            <w:r>
              <w:rPr>
                <w:rFonts w:ascii="Times New Roman"/>
                <w:b w:val="false"/>
                <w:i w:val="false"/>
                <w:color w:val="000000"/>
                <w:sz w:val="20"/>
              </w:rPr>
              <w:t>
өңірлерді экономикалық</w:t>
            </w:r>
          </w:p>
          <w:p>
            <w:pPr>
              <w:spacing w:after="20"/>
              <w:ind w:left="20"/>
              <w:jc w:val="both"/>
            </w:pPr>
            <w:r>
              <w:rPr>
                <w:rFonts w:ascii="Times New Roman"/>
                <w:b w:val="false"/>
                <w:i w:val="false"/>
                <w:color w:val="000000"/>
                <w:sz w:val="20"/>
              </w:rPr>
              <w:t>
дамытуға жәрдемдесу</w:t>
            </w:r>
          </w:p>
          <w:p>
            <w:pPr>
              <w:spacing w:after="20"/>
              <w:ind w:left="20"/>
              <w:jc w:val="both"/>
            </w:pPr>
            <w:r>
              <w:rPr>
                <w:rFonts w:ascii="Times New Roman"/>
                <w:b w:val="false"/>
                <w:i w:val="false"/>
                <w:color w:val="000000"/>
                <w:sz w:val="20"/>
              </w:rPr>
              <w:t>
бойынша шараларды іске</w:t>
            </w:r>
          </w:p>
          <w:p>
            <w:pPr>
              <w:spacing w:after="20"/>
              <w:ind w:left="20"/>
              <w:jc w:val="both"/>
            </w:pPr>
            <w:r>
              <w:rPr>
                <w:rFonts w:ascii="Times New Roman"/>
                <w:b w:val="false"/>
                <w:i w:val="false"/>
                <w:color w:val="000000"/>
                <w:sz w:val="20"/>
              </w:rPr>
              <w:t>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