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b057" w14:textId="78cb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Жаңаталап ауыл округінің көшелерінің атаулары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Жаңаталап ауылдық округі әкімінің 2011 жылғы 28 маусымдағы № 4 шешімі. Ақтөбе облысы Қобда аудандық Әділет басқармасында 2011 жылғы 28 шілдеде № 3-7-109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орыс тілінде "селолық" сөзі "ауылдық" сөзімен ауыстырылды, қазақ тіліндегі мәтіні өзгермейді - Ақтөбе облысы Қобда ауданы Жанаталап ауылдық округі әкімінің 15.03.2017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Жаңаталап ауылдық округі тұрғындары конференциясының 2011 жылғы 31 мамырдағы № 4 хаттамасы негізінде, Қобда ауданы Жаңаталап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Қобда ауданы Жанаталап ауылдық округі әкімінің 15.03.2017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Жаңаталап ауылының келесі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Қайрат Рысқұлбеков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Иван Пятковский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Александр Липовой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2. Алынып тасталды - Ақтөбе облысы Қобда ауданы Жаңаталап ауылдық округі әкімінің 13.01.2015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Жаңаталап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