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d3e6" w14:textId="f3e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Ақрап ауылдық округінің елді мекендердің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Ақрап ауылдық округі әкімінің 2011 жылғы 20 шілдедегі № 6 шешімі. Ақтөбе облысы Қобда аудандық Әділет басқармасында 2011 жылғы 17 тамызда № 3-7-125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 жаңа редакцияда - Ақтөбе облысы Қобда ауданы Ақрап ауылдық округі әкімінің 26.12.2014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Ақрап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Ақрап ауылдық округі тұрғындары конференциясының 2011 жылғы 3 маусымдағы № 1 хаттамасы негізінде, Қобда ауданы Ақрап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Ақрап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Ақрап ауылының көшелері мен тұйық көшесіне схемалық картаға сәйкес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Айсары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Шоқан Уәлиханов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Қаныш Сәтпаев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Әліби Жангелдин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Абдулла Жанзақов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Сергей Королев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Қарабұлақ ауылының жалғыз көшесіне төмендегі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Абай Құнанбаев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Ақрап ауылының келесі көшелері мен тұйық көшесінің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Юбилейная көшесі – Ынтымақ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Автомобилистов көшесі – Жамбыл Жабаев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Садовая көшесі – Болашақ көшесі;|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Октябрьдің 60 жылдығы көшесі – Абай Құнанбаев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Сельская көшесі – Махамбет Өтемісұлы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Строительная көшесі – Шәмші Қалдаяқов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Целинная көшесі –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Шоссейная көшесі – Дінмұхаммед Қонаев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Тульская көшесі – Айса Қартов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Целинный тұйық көшесі – Жастар тұйық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Ақрап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