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4ff1" w14:textId="3884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 243 "2011-2013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2011 жылғы 26 сәуірдегі № 288 шешімі. Ақтөбе облысы Қарғалы ауданының Әділет басқармасында 2011 жылғы 10 мамырда № 3-6-122 тіркелді. Қолдану мерзімі өтуіне байланысты күші жойылды - Ақтөбе облысы Қарғалы аудандық мәслихатының 2012 жылғы 4 мамырдағы № 03-14/68 хатымен.</w:t>
      </w:r>
    </w:p>
    <w:p>
      <w:pPr>
        <w:spacing w:after="0"/>
        <w:ind w:left="0"/>
        <w:jc w:val="both"/>
      </w:pPr>
      <w:r>
        <w:rPr>
          <w:rFonts w:ascii="Times New Roman"/>
          <w:b w:val="false"/>
          <w:i w:val="false"/>
          <w:color w:val="ff0000"/>
          <w:sz w:val="28"/>
        </w:rPr>
        <w:t>
      Ескерту. Қолдану мерзімі өтуіне байланысты күші жойылды - Ақтөбе облысы Қарғалы аудандық мәслихатының 2012.05.04 № 03-14/68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сондай-ақ облыстық мәслихаттың 2011 жылғы 13 сәуірдегі № 386 "Облыстық мәслихаттың 2010 жылғы 13 желтоқсандағы № 333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w:t>
      </w:r>
      <w:r>
        <w:rPr>
          <w:rFonts w:ascii="Times New Roman"/>
          <w:b w:val="false"/>
          <w:i w:val="false"/>
          <w:color w:val="000000"/>
          <w:sz w:val="28"/>
        </w:rPr>
        <w:t xml:space="preserve"> жүзеге асыру мақсатында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Аудандық мәслихаттың "2011-2013 жылдарға арналған Қарғалы ауданының бюджеті туралы" 2010 жылғы 24 желтоқсандағы № 243 (нормативтік құқықтық актілердің Мемлекеттік тіркеу тізілімінде 3-6-114 нөмірімен тіркелген, 2011 жылғы 20 қаңтардағы аудандық "Қарғалы" газетінің № 4-5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тармақтың</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тармақшасында:</w:t>
      </w:r>
    </w:p>
    <w:bookmarkEnd w:id="3"/>
    <w:p>
      <w:pPr>
        <w:spacing w:after="0"/>
        <w:ind w:left="0"/>
        <w:jc w:val="both"/>
      </w:pPr>
      <w:r>
        <w:rPr>
          <w:rFonts w:ascii="Times New Roman"/>
          <w:b w:val="false"/>
          <w:i w:val="false"/>
          <w:color w:val="000000"/>
          <w:sz w:val="28"/>
        </w:rPr>
        <w:t>
      кірістер "2 518 572" саны "2 519 461,7" санымен алмастырылсын,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трансферттердің түсімдері бойынша</w:t>
      </w:r>
    </w:p>
    <w:p>
      <w:pPr>
        <w:spacing w:after="0"/>
        <w:ind w:left="0"/>
        <w:jc w:val="both"/>
      </w:pPr>
      <w:r>
        <w:rPr>
          <w:rFonts w:ascii="Times New Roman"/>
          <w:b w:val="false"/>
          <w:i w:val="false"/>
          <w:color w:val="000000"/>
          <w:sz w:val="28"/>
        </w:rPr>
        <w:t>
      "2 113 557" саны "2 114 446,7" санымен алмастырылсын;</w:t>
      </w:r>
    </w:p>
    <w:bookmarkStart w:name="z5" w:id="4"/>
    <w:p>
      <w:pPr>
        <w:spacing w:after="0"/>
        <w:ind w:left="0"/>
        <w:jc w:val="both"/>
      </w:pPr>
      <w:r>
        <w:rPr>
          <w:rFonts w:ascii="Times New Roman"/>
          <w:b w:val="false"/>
          <w:i w:val="false"/>
          <w:color w:val="000000"/>
          <w:sz w:val="28"/>
        </w:rPr>
        <w:t>
      2) тармақшасында:</w:t>
      </w:r>
    </w:p>
    <w:bookmarkEnd w:id="4"/>
    <w:p>
      <w:pPr>
        <w:spacing w:after="0"/>
        <w:ind w:left="0"/>
        <w:jc w:val="both"/>
      </w:pPr>
      <w:r>
        <w:rPr>
          <w:rFonts w:ascii="Times New Roman"/>
          <w:b w:val="false"/>
          <w:i w:val="false"/>
          <w:color w:val="000000"/>
          <w:sz w:val="28"/>
        </w:rPr>
        <w:t>
      шығындар "2 574 788,7" саны "2 575 678,4" санымен алмастырылсын;</w:t>
      </w:r>
    </w:p>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7-1 тармақтың</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1 қайырмасында "12 385" саны "12 136" санымен алмастырылсын.</w:t>
      </w:r>
    </w:p>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 тармақтың</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1 қайырмасында "9 315" саны "10 318" санымен алмастырылсын;</w:t>
      </w:r>
    </w:p>
    <w:p>
      <w:pPr>
        <w:spacing w:after="0"/>
        <w:ind w:left="0"/>
        <w:jc w:val="both"/>
      </w:pPr>
      <w:r>
        <w:rPr>
          <w:rFonts w:ascii="Times New Roman"/>
          <w:b w:val="false"/>
          <w:i w:val="false"/>
          <w:color w:val="000000"/>
          <w:sz w:val="28"/>
        </w:rPr>
        <w:t>
      келесі мазмұндағы 8 қайырмасымен толықтырылсын:</w:t>
      </w:r>
    </w:p>
    <w:p>
      <w:pPr>
        <w:spacing w:after="0"/>
        <w:ind w:left="0"/>
        <w:jc w:val="both"/>
      </w:pPr>
      <w:r>
        <w:rPr>
          <w:rFonts w:ascii="Times New Roman"/>
          <w:b w:val="false"/>
          <w:i w:val="false"/>
          <w:color w:val="000000"/>
          <w:sz w:val="28"/>
        </w:rPr>
        <w:t>
      "Ұлы Отан соғысы мүгедектері мен қатысушыларына біржолғы материалдық көмек төлеуге – 135,7 мың теңге"</w:t>
      </w:r>
    </w:p>
    <w:bookmarkStart w:name="z8" w:id="7"/>
    <w:p>
      <w:pPr>
        <w:spacing w:after="0"/>
        <w:ind w:left="0"/>
        <w:jc w:val="both"/>
      </w:pPr>
      <w:r>
        <w:rPr>
          <w:rFonts w:ascii="Times New Roman"/>
          <w:b w:val="false"/>
          <w:i w:val="false"/>
          <w:color w:val="000000"/>
          <w:sz w:val="28"/>
        </w:rPr>
        <w:t xml:space="preserve">
      4)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мазмұндалсын.</w:t>
      </w:r>
    </w:p>
    <w:bookmarkEnd w:id="7"/>
    <w:bookmarkStart w:name="z9" w:id="8"/>
    <w:p>
      <w:pPr>
        <w:spacing w:after="0"/>
        <w:ind w:left="0"/>
        <w:jc w:val="both"/>
      </w:pPr>
      <w:r>
        <w:rPr>
          <w:rFonts w:ascii="Times New Roman"/>
          <w:b w:val="false"/>
          <w:i w:val="false"/>
          <w:color w:val="000000"/>
          <w:sz w:val="28"/>
        </w:rPr>
        <w:t>
      2. Осы шешім 2011 жылдың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Ә.Бахонов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Ж.Құлманов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26 сәуірінің</w:t>
            </w:r>
            <w:r>
              <w:br/>
            </w:r>
            <w:r>
              <w:rPr>
                <w:rFonts w:ascii="Times New Roman"/>
                <w:b w:val="false"/>
                <w:i w:val="false"/>
                <w:color w:val="000000"/>
                <w:sz w:val="20"/>
              </w:rPr>
              <w:t>№ 288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2519461,7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құралдарына</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пайда</w:t>
            </w:r>
            <w:r>
              <w:rPr>
                <w:rFonts w:ascii="Times New Roman"/>
                <w:b/>
                <w:i w:val="false"/>
                <w:color w:val="000000"/>
                <w:sz w:val="20"/>
              </w:rPr>
              <w:t>ланғаны</w:t>
            </w: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би</w:t>
            </w:r>
            <w:r>
              <w:rPr>
                <w:rFonts w:ascii="Times New Roman"/>
                <w:b w:val="false"/>
                <w:i w:val="false"/>
                <w:color w:val="000000"/>
                <w:sz w:val="20"/>
              </w:rPr>
              <w:t xml:space="preserve"> </w:t>
            </w:r>
            <w:r>
              <w:rPr>
                <w:rFonts w:ascii="Times New Roman"/>
                <w:b/>
                <w:i w:val="false"/>
                <w:color w:val="000000"/>
                <w:sz w:val="20"/>
              </w:rPr>
              <w:t>қызметт</w:t>
            </w:r>
            <w:r>
              <w:rPr>
                <w:rFonts w:ascii="Times New Roman"/>
                <w:b/>
                <w:i w:val="false"/>
                <w:color w:val="000000"/>
                <w:sz w:val="20"/>
              </w:rPr>
              <w:t xml:space="preserve">i </w:t>
            </w:r>
            <w:r>
              <w:rPr>
                <w:rFonts w:ascii="Times New Roman"/>
                <w:b/>
                <w:i w:val="false"/>
                <w:color w:val="000000"/>
                <w:sz w:val="20"/>
              </w:rPr>
              <w:t>жүрг</w:t>
            </w:r>
            <w:r>
              <w:rPr>
                <w:rFonts w:ascii="Times New Roman"/>
                <w:b/>
                <w:i w:val="false"/>
                <w:color w:val="000000"/>
                <w:sz w:val="20"/>
              </w:rPr>
              <w:t>i</w:t>
            </w:r>
            <w:r>
              <w:rPr>
                <w:rFonts w:ascii="Times New Roman"/>
                <w:b/>
                <w:i w:val="false"/>
                <w:color w:val="000000"/>
                <w:sz w:val="20"/>
              </w:rPr>
              <w:t>зген</w:t>
            </w:r>
            <w:r>
              <w:rPr>
                <w:rFonts w:ascii="Times New Roman"/>
                <w:b/>
                <w:i w:val="false"/>
                <w:color w:val="000000"/>
                <w:sz w:val="20"/>
              </w:rPr>
              <w:t xml:space="preserve">i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бизнеске</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w:t>
            </w:r>
            <w:r>
              <w:rPr>
                <w:rFonts w:ascii="Times New Roman"/>
                <w:b/>
                <w:i w:val="false"/>
                <w:color w:val="000000"/>
                <w:sz w:val="20"/>
              </w:rPr>
              <w:t>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меншігіндегі</w:t>
            </w:r>
            <w:r>
              <w:rPr>
                <w:rFonts w:ascii="Times New Roman"/>
                <w:b w:val="false"/>
                <w:i w:val="false"/>
                <w:color w:val="000000"/>
                <w:sz w:val="20"/>
              </w:rPr>
              <w:t xml:space="preserve">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w:t>
            </w:r>
            <w:r>
              <w:rPr>
                <w:rFonts w:ascii="Times New Roman"/>
                <w:b/>
                <w:i w:val="false"/>
                <w:color w:val="000000"/>
                <w:sz w:val="20"/>
              </w:rPr>
              <w:t>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w:t>
            </w:r>
            <w:r>
              <w:rPr>
                <w:rFonts w:ascii="Times New Roman"/>
                <w:b/>
                <w:i w:val="false"/>
                <w:color w:val="000000"/>
                <w:sz w:val="20"/>
              </w:rPr>
              <w:t>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2114446,7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2114446,7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2114446,7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2575678,4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сипаттағы</w:t>
            </w:r>
            <w:r>
              <w:rPr>
                <w:rFonts w:ascii="Times New Roman"/>
                <w:b w:val="false"/>
                <w:i w:val="false"/>
                <w:color w:val="000000"/>
                <w:sz w:val="20"/>
              </w:rPr>
              <w:t xml:space="preserve">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функцияларын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w:t>
            </w:r>
            <w:r>
              <w:rPr>
                <w:rFonts w:ascii="Times New Roman"/>
                <w:b/>
                <w:i w:val="false"/>
                <w:color w:val="000000"/>
                <w:sz w:val="20"/>
              </w:rPr>
              <w:t>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статистика</w:t>
            </w:r>
            <w:r>
              <w:rPr>
                <w:rFonts w:ascii="Times New Roman"/>
                <w:b w:val="false"/>
                <w:i/>
                <w:color w:val="000000"/>
                <w:sz w:val="20"/>
              </w:rPr>
              <w:t>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w:t>
            </w:r>
            <w:r>
              <w:rPr>
                <w:rFonts w:ascii="Times New Roman"/>
                <w:b w:val="false"/>
                <w:i w:val="false"/>
                <w:color w:val="000000"/>
                <w:sz w:val="20"/>
              </w:rPr>
              <w:t xml:space="preserve"> </w:t>
            </w:r>
            <w:r>
              <w:rPr>
                <w:rFonts w:ascii="Times New Roman"/>
                <w:b w:val="false"/>
                <w:i/>
                <w:color w:val="000000"/>
                <w:sz w:val="20"/>
              </w:rPr>
              <w:t>жағдайлар</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val="false"/>
                <w:color w:val="000000"/>
                <w:sz w:val="20"/>
              </w:rPr>
              <w:t xml:space="preserve"> </w:t>
            </w:r>
            <w:r>
              <w:rPr>
                <w:rFonts w:ascii="Times New Roman"/>
                <w:b w:val="false"/>
                <w:i/>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w:t>
            </w:r>
            <w:r>
              <w:rPr>
                <w:rFonts w:ascii="Times New Roman"/>
                <w:b w:val="false"/>
                <w:i w:val="false"/>
                <w:color w:val="000000"/>
                <w:sz w:val="20"/>
              </w:rPr>
              <w:t xml:space="preserve"> </w:t>
            </w:r>
            <w:r>
              <w:rPr>
                <w:rFonts w:ascii="Times New Roman"/>
                <w:b w:val="false"/>
                <w:i/>
                <w:color w:val="000000"/>
                <w:sz w:val="20"/>
              </w:rPr>
              <w:t>тәртіп</w:t>
            </w:r>
            <w:r>
              <w:rPr>
                <w:rFonts w:ascii="Times New Roman"/>
                <w:b w:val="false"/>
                <w:i/>
                <w:color w:val="000000"/>
                <w:sz w:val="20"/>
              </w:rPr>
              <w:t xml:space="preserve">, </w:t>
            </w:r>
            <w:r>
              <w:rPr>
                <w:rFonts w:ascii="Times New Roman"/>
                <w:b w:val="false"/>
                <w:i/>
                <w:color w:val="000000"/>
                <w:sz w:val="20"/>
              </w:rPr>
              <w:t>қау</w:t>
            </w:r>
            <w:r>
              <w:rPr>
                <w:rFonts w:ascii="Times New Roman"/>
                <w:b w:val="false"/>
                <w:i/>
                <w:color w:val="000000"/>
                <w:sz w:val="20"/>
              </w:rPr>
              <w:t>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1234992,9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1054964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w:t>
            </w:r>
            <w:r>
              <w:rPr>
                <w:rFonts w:ascii="Times New Roman"/>
                <w:b/>
                <w:i w:val="false"/>
                <w:color w:val="000000"/>
                <w:sz w:val="20"/>
              </w:rPr>
              <w:t>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техникалық кәсіптік білім беру ұйымдарында электрондық оқыту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143699,5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салалары</w:t>
            </w:r>
            <w:r>
              <w:rPr>
                <w:rFonts w:ascii="Times New Roman"/>
                <w:b w:val="false"/>
                <w:i/>
                <w:color w:val="000000"/>
                <w:sz w:val="20"/>
              </w:rPr>
              <w:t>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w:t>
            </w:r>
            <w:r>
              <w:rPr>
                <w:rFonts w:ascii="Times New Roman"/>
                <w:b w:val="false"/>
                <w:i/>
                <w:color w:val="000000"/>
                <w:sz w:val="20"/>
              </w:rPr>
              <w:t>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w:t>
            </w:r>
            <w:r>
              <w:rPr>
                <w:rFonts w:ascii="Times New Roman"/>
                <w:b/>
                <w:i w:val="false"/>
                <w:color w:val="000000"/>
                <w:sz w:val="20"/>
              </w:rPr>
              <w:t>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w:t>
            </w:r>
            <w:r>
              <w:rPr>
                <w:rFonts w:ascii="Times New Roman"/>
                <w:b w:val="false"/>
                <w:i/>
                <w:color w:val="000000"/>
                <w:sz w:val="20"/>
              </w:rPr>
              <w:t>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w:t>
            </w:r>
            <w:r>
              <w:rPr>
                <w:rFonts w:ascii="Times New Roman"/>
                <w:b/>
                <w:i w:val="false"/>
                <w:color w:val="000000"/>
                <w:sz w:val="20"/>
              </w:rPr>
              <w:t>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сала</w:t>
            </w:r>
            <w:r>
              <w:rPr>
                <w:rFonts w:ascii="Times New Roman"/>
                <w:b w:val="false"/>
                <w:i/>
                <w:color w:val="000000"/>
                <w:sz w:val="20"/>
              </w:rPr>
              <w:t>сындағы</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кт</w:t>
            </w:r>
            <w:r>
              <w:rPr>
                <w:rFonts w:ascii="Times New Roman"/>
                <w:b w:val="false"/>
                <w:i/>
                <w:color w:val="000000"/>
                <w:sz w:val="20"/>
              </w:rPr>
              <w:t xml:space="preserve">i </w:t>
            </w:r>
            <w:r>
              <w:rPr>
                <w:rFonts w:ascii="Times New Roman"/>
                <w:b w:val="false"/>
                <w:i/>
                <w:color w:val="000000"/>
                <w:sz w:val="20"/>
              </w:rPr>
              <w:t>ұйымдастыру</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591149,5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560966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w:t>
            </w:r>
            <w:r>
              <w:rPr>
                <w:rFonts w:ascii="Times New Roman"/>
                <w:b/>
                <w:i w:val="false"/>
                <w:color w:val="000000"/>
                <w:sz w:val="20"/>
              </w:rPr>
              <w:t>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w:t>
            </w:r>
            <w:r>
              <w:rPr>
                <w:rFonts w:ascii="Times New Roman"/>
                <w:b/>
                <w:i w:val="false"/>
                <w:color w:val="000000"/>
                <w:sz w:val="20"/>
              </w:rPr>
              <w:t>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w:t>
            </w:r>
            <w:r>
              <w:rPr>
                <w:rFonts w:ascii="Times New Roman"/>
                <w:b w:val="false"/>
                <w:i w:val="false"/>
                <w:color w:val="000000"/>
                <w:sz w:val="20"/>
              </w:rPr>
              <w:t xml:space="preserve">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w:t>
            </w:r>
            <w:r>
              <w:rPr>
                <w:rFonts w:ascii="Times New Roman"/>
                <w:b/>
                <w:i w:val="false"/>
                <w:color w:val="000000"/>
                <w:sz w:val="20"/>
              </w:rPr>
              <w:t>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пкерл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бәсекелестікті</w:t>
            </w:r>
            <w:r>
              <w:rPr>
                <w:rFonts w:ascii="Times New Roman"/>
                <w:b w:val="false"/>
                <w:i w:val="false"/>
                <w:color w:val="000000"/>
                <w:sz w:val="20"/>
              </w:rPr>
              <w:t xml:space="preserve"> </w:t>
            </w:r>
            <w:r>
              <w:rPr>
                <w:rFonts w:ascii="Times New Roman"/>
                <w:b w:val="false"/>
                <w:i/>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25792,6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w:t>
            </w:r>
            <w:r>
              <w:rPr>
                <w:rFonts w:ascii="Times New Roman"/>
                <w:b w:val="false"/>
                <w:i/>
                <w:color w:val="000000"/>
                <w:sz w:val="20"/>
              </w:rPr>
              <w:t>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Каржы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73129,7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Мемлектішілік</w:t>
            </w:r>
            <w:r>
              <w:rPr>
                <w:rFonts w:ascii="Times New Roman"/>
                <w:b w:val="false"/>
                <w:i w:val="false"/>
                <w:color w:val="000000"/>
                <w:sz w:val="20"/>
              </w:rPr>
              <w:t xml:space="preserve"> </w:t>
            </w:r>
            <w:r>
              <w:rPr>
                <w:rFonts w:ascii="Times New Roman"/>
                <w:b/>
                <w:i w:val="false"/>
                <w:color w:val="000000"/>
                <w:sz w:val="20"/>
              </w:rPr>
              <w:t>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w:t>
            </w:r>
            <w:r>
              <w:rPr>
                <w:rFonts w:ascii="Times New Roman"/>
                <w:b/>
                <w:i w:val="false"/>
                <w:color w:val="000000"/>
                <w:sz w:val="20"/>
              </w:rPr>
              <w:t>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26 сәуірінің</w:t>
            </w:r>
            <w:r>
              <w:br/>
            </w:r>
            <w:r>
              <w:rPr>
                <w:rFonts w:ascii="Times New Roman"/>
                <w:b w:val="false"/>
                <w:i w:val="false"/>
                <w:color w:val="000000"/>
                <w:sz w:val="20"/>
              </w:rPr>
              <w:t>№ 288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2011 жылға арналған бюджетте ауылдық (селолық) округ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r>
              <w:rPr>
                <w:rFonts w:ascii="Times New Roman"/>
                <w:b w:val="false"/>
                <w:i w:val="false"/>
                <w:color w:val="000000"/>
                <w:sz w:val="20"/>
              </w:rPr>
              <w:t xml:space="preserve">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w:t>
            </w:r>
            <w:r>
              <w:rPr>
                <w:rFonts w:ascii="Times New Roman"/>
                <w:b w:val="false"/>
                <w:i w:val="false"/>
                <w:color w:val="000000"/>
                <w:sz w:val="20"/>
              </w:rPr>
              <w:t xml:space="preserve">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Мұқтаж</w:t>
            </w:r>
            <w:r>
              <w:rPr>
                <w:rFonts w:ascii="Times New Roman"/>
                <w:b w:val="false"/>
                <w:i w:val="false"/>
                <w:color w:val="000000"/>
                <w:sz w:val="20"/>
              </w:rPr>
              <w:t xml:space="preserve">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r>
              <w:rPr>
                <w:rFonts w:ascii="Times New Roman"/>
                <w:b w:val="false"/>
                <w:i w:val="false"/>
                <w:color w:val="000000"/>
                <w:sz w:val="20"/>
              </w:rPr>
              <w:t xml:space="preserve"> (селолық) жерлерде балаларды мектепке дейін тегін алып баруды және кері алып келуді ұйымдастыру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r>
              <w:rPr>
                <w:rFonts w:ascii="Times New Roman"/>
                <w:b w:val="false"/>
                <w:i w:val="false"/>
                <w:color w:val="000000"/>
                <w:sz w:val="20"/>
              </w:rPr>
              <w:t xml:space="preserve">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val="false"/>
                <w:i w:val="false"/>
                <w:color w:val="000000"/>
                <w:sz w:val="20"/>
              </w:rPr>
              <w:t xml:space="preserve"> 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val="false"/>
                <w:i w:val="false"/>
                <w:color w:val="000000"/>
                <w:sz w:val="20"/>
              </w:rPr>
              <w:t xml:space="preserve">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val="false"/>
                <w:i w:val="false"/>
                <w:color w:val="000000"/>
                <w:sz w:val="20"/>
              </w:rPr>
              <w:t xml:space="preserve">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w:t>
            </w:r>
            <w:r>
              <w:rPr>
                <w:rFonts w:ascii="Times New Roman"/>
                <w:b w:val="false"/>
                <w:i w:val="false"/>
                <w:color w:val="000000"/>
                <w:sz w:val="20"/>
              </w:rPr>
              <w:t>қ маңызы бар қалаларда, кенттерде, ауылдарда (селоларда), ауылдық (селолық) округтерде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val="false"/>
                <w:i w:val="false"/>
                <w:color w:val="000000"/>
                <w:sz w:val="20"/>
              </w:rPr>
              <w:t xml:space="preserve">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112036,0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