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09bc" w14:textId="f710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23 желтоқсандағы № 149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2011 жылғы 14 қарашадағы № 194 шешімі. Ақтөбе облысының Әділет департаментінде 2011 жылғы 25 қарашада № 3-5-146 тіркелді. Қолданылу мерзімі аяқталуына байланысты күші жойылды - Ақтөбе облысы Ырғыз аудандық мәслихатының 2012 жылғы 15 қарашадағы № 182 хаты.</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Ырғыз аудандық мәслихатының 2012.11.15 № 182 Хаты.</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2008 жылғы 4 желтоқсандағы № 95-ІV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val="false"/>
          <w:i w:val="false"/>
          <w:color w:val="000000"/>
          <w:sz w:val="28"/>
        </w:rPr>
        <w:t>:</w:t>
      </w:r>
    </w:p>
    <w:bookmarkEnd w:id="0"/>
    <w:bookmarkStart w:name="z10" w:id="1"/>
    <w:p>
      <w:pPr>
        <w:spacing w:after="0"/>
        <w:ind w:left="0"/>
        <w:jc w:val="both"/>
      </w:pPr>
      <w:r>
        <w:rPr>
          <w:rFonts w:ascii="Times New Roman"/>
          <w:b w:val="false"/>
          <w:i w:val="false"/>
          <w:color w:val="000000"/>
          <w:sz w:val="28"/>
        </w:rPr>
        <w:t xml:space="preserve">
      1. "2011-2013 жылдарға арналған аудандық бюджет туралы" аудандық мәслихаттың 2010 жылғы 23 желтоқсандағы № 149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3-5-124 болып тіркелген, 2011 жылғы 25 қаңтарда "Ырғыз газетінде"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p>
      <w:pPr>
        <w:spacing w:after="0"/>
        <w:ind w:left="0"/>
        <w:jc w:val="both"/>
      </w:pPr>
      <w:r>
        <w:rPr>
          <w:rFonts w:ascii="Times New Roman"/>
          <w:b w:val="false"/>
          <w:i w:val="false"/>
          <w:color w:val="000000"/>
          <w:sz w:val="28"/>
        </w:rPr>
        <w:t>
      "2 123 241,3" деген сандар "2 123 708,1" деген сандармен ауыстырылсын;</w:t>
      </w:r>
    </w:p>
    <w:p>
      <w:pPr>
        <w:spacing w:after="0"/>
        <w:ind w:left="0"/>
        <w:jc w:val="both"/>
      </w:pPr>
      <w:r>
        <w:rPr>
          <w:rFonts w:ascii="Times New Roman"/>
          <w:b w:val="false"/>
          <w:i w:val="false"/>
          <w:color w:val="000000"/>
          <w:sz w:val="28"/>
        </w:rPr>
        <w:t>
      "1 949 747,3"деген сандар "1 950 214,1"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p>
      <w:pPr>
        <w:spacing w:after="0"/>
        <w:ind w:left="0"/>
        <w:jc w:val="both"/>
      </w:pPr>
      <w:r>
        <w:rPr>
          <w:rFonts w:ascii="Times New Roman"/>
          <w:b w:val="false"/>
          <w:i w:val="false"/>
          <w:color w:val="000000"/>
          <w:sz w:val="28"/>
        </w:rPr>
        <w:t>
      "2 138 573,6" деген сандар "2 139 040,4"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жетінші абзацтан кейін мынадай мазмұндағы жаңа абзацпен толықтырылсын:</w:t>
      </w:r>
    </w:p>
    <w:p>
      <w:pPr>
        <w:spacing w:after="0"/>
        <w:ind w:left="0"/>
        <w:jc w:val="both"/>
      </w:pPr>
      <w:r>
        <w:rPr>
          <w:rFonts w:ascii="Times New Roman"/>
          <w:b w:val="false"/>
          <w:i w:val="false"/>
          <w:color w:val="000000"/>
          <w:sz w:val="28"/>
        </w:rPr>
        <w:t>
      тіркелген салық;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абзацтағы "27 474" деген сандар "25 548" деген сандармен ауыстырылсын;</w:t>
      </w:r>
    </w:p>
    <w:p>
      <w:pPr>
        <w:spacing w:after="0"/>
        <w:ind w:left="0"/>
        <w:jc w:val="both"/>
      </w:pPr>
      <w:r>
        <w:rPr>
          <w:rFonts w:ascii="Times New Roman"/>
          <w:b w:val="false"/>
          <w:i w:val="false"/>
          <w:color w:val="000000"/>
          <w:sz w:val="28"/>
        </w:rPr>
        <w:t>
      бесінші абзацтағы "4 097" деген сандар "4 096" деген сандармен ауыстырылсын;</w:t>
      </w:r>
    </w:p>
    <w:p>
      <w:pPr>
        <w:spacing w:after="0"/>
        <w:ind w:left="0"/>
        <w:jc w:val="both"/>
      </w:pPr>
      <w:r>
        <w:rPr>
          <w:rFonts w:ascii="Times New Roman"/>
          <w:b w:val="false"/>
          <w:i w:val="false"/>
          <w:color w:val="000000"/>
          <w:sz w:val="28"/>
        </w:rPr>
        <w:t>
      жетінші абзацтағы "4 385" деген сандар "3 510" деген сандармен ауыстырылсын;</w:t>
      </w:r>
    </w:p>
    <w:p>
      <w:pPr>
        <w:spacing w:after="0"/>
        <w:ind w:left="0"/>
        <w:jc w:val="both"/>
      </w:pPr>
      <w:r>
        <w:rPr>
          <w:rFonts w:ascii="Times New Roman"/>
          <w:b w:val="false"/>
          <w:i w:val="false"/>
          <w:color w:val="000000"/>
          <w:sz w:val="28"/>
        </w:rPr>
        <w:t>
      сегізінші абзац мынадай редакцияда жазылсын:</w:t>
      </w:r>
    </w:p>
    <w:p>
      <w:pPr>
        <w:spacing w:after="0"/>
        <w:ind w:left="0"/>
        <w:jc w:val="both"/>
      </w:pPr>
      <w:r>
        <w:rPr>
          <w:rFonts w:ascii="Times New Roman"/>
          <w:b w:val="false"/>
          <w:i w:val="false"/>
          <w:color w:val="000000"/>
          <w:sz w:val="28"/>
        </w:rPr>
        <w:t>
      "мамандарды әлеуметтік қолдау шараларын іске асыру үшін -5583,8 мың теңге".</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3. Осы шешім 2011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БАЛДАН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ӨТЕМҰРАТОВ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14 қарашадағы</w:t>
            </w:r>
            <w:r>
              <w:br/>
            </w:r>
            <w:r>
              <w:rPr>
                <w:rFonts w:ascii="Times New Roman"/>
                <w:b w:val="false"/>
                <w:i w:val="false"/>
                <w:color w:val="000000"/>
                <w:sz w:val="20"/>
              </w:rPr>
              <w:t>№ 194 шешіміне қосымша</w:t>
            </w:r>
          </w:p>
        </w:tc>
      </w:tr>
    </w:tbl>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2 123 708,1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160 161,0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71 689,0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71 689,0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70 380,0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70 380,0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15 356,0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1 072,0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7 340,0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2 052,0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10 233,0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4 547,0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4 547,0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3 546,0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3 546,0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1 950 214,1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2 139 040,4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169 609,8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1 444 884,9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1 183 415,9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1 183 415,9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1 144 075,9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инженерлік коммуникациялық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653,0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