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2c59" w14:textId="4212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2011 жылғы 23 желтоқсандағы № 49 шешімі. Ақтөбе облысының Әділет департаментінде 2012 жылғы 13 қаңтарда № 3-3-135 тіркелді. Күші жойылды - Ақтөбе облысы Алға аудандық мәслихатының 2012 жылғы 21 желтоқсандағы № 64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2012.12.21 № 64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3 874 844,2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             962 431 мың теңге;</w:t>
      </w:r>
      <w:r>
        <w:br/>
      </w:r>
      <w:r>
        <w:rPr>
          <w:rFonts w:ascii="Times New Roman"/>
          <w:b w:val="false"/>
          <w:i w:val="false"/>
          <w:color w:val="000000"/>
          <w:sz w:val="28"/>
        </w:rPr>
        <w:t>
      салықтық емес түсімдер бойынша       30 855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4 700 мың теңге;</w:t>
      </w:r>
      <w:r>
        <w:br/>
      </w:r>
      <w:r>
        <w:rPr>
          <w:rFonts w:ascii="Times New Roman"/>
          <w:b w:val="false"/>
          <w:i w:val="false"/>
          <w:color w:val="000000"/>
          <w:sz w:val="28"/>
        </w:rPr>
        <w:t>
      трансферттер түсімдері бойынша  2 875 807,1 мың теңге;</w:t>
      </w:r>
      <w:r>
        <w:br/>
      </w:r>
      <w:r>
        <w:rPr>
          <w:rFonts w:ascii="Times New Roman"/>
          <w:b w:val="false"/>
          <w:i w:val="false"/>
          <w:color w:val="000000"/>
          <w:sz w:val="28"/>
        </w:rPr>
        <w:t>
</w:t>
      </w:r>
      <w:r>
        <w:rPr>
          <w:rFonts w:ascii="Times New Roman"/>
          <w:b w:val="false"/>
          <w:i w:val="false"/>
          <w:color w:val="000000"/>
          <w:sz w:val="28"/>
        </w:rPr>
        <w:t>
      2) шығындар                     3 900 268,9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17 891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19 416 мың теңге;</w:t>
      </w:r>
      <w:r>
        <w:br/>
      </w:r>
      <w:r>
        <w:rPr>
          <w:rFonts w:ascii="Times New Roman"/>
          <w:b w:val="false"/>
          <w:i w:val="false"/>
          <w:color w:val="000000"/>
          <w:sz w:val="28"/>
        </w:rPr>
        <w:t>
      бюджеттік кредиттерді өтеу            1 525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7 000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7 000 мың теңге;</w:t>
      </w:r>
      <w:r>
        <w:br/>
      </w:r>
      <w:r>
        <w:rPr>
          <w:rFonts w:ascii="Times New Roman"/>
          <w:b w:val="false"/>
          <w:i w:val="false"/>
          <w:color w:val="000000"/>
          <w:sz w:val="28"/>
        </w:rPr>
        <w:t>
</w:t>
      </w:r>
      <w:r>
        <w:rPr>
          <w:rFonts w:ascii="Times New Roman"/>
          <w:b w:val="false"/>
          <w:i w:val="false"/>
          <w:color w:val="000000"/>
          <w:sz w:val="28"/>
        </w:rPr>
        <w:t>
      5) бюджет тапшылығы              - 50 315,7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50 315,7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Ақтөбе облысы Алға аудандық мәслихатының 2012.02.07 </w:t>
      </w:r>
      <w:r>
        <w:rPr>
          <w:rFonts w:ascii="Times New Roman"/>
          <w:b w:val="false"/>
          <w:i w:val="false"/>
          <w:color w:val="000000"/>
          <w:sz w:val="28"/>
        </w:rPr>
        <w:t>№ 13</w:t>
      </w:r>
      <w:r>
        <w:rPr>
          <w:rFonts w:ascii="Times New Roman"/>
          <w:b w:val="false"/>
          <w:i w:val="false"/>
          <w:color w:val="ff0000"/>
          <w:sz w:val="28"/>
        </w:rPr>
        <w:t xml:space="preserve">; 2012.05.10 </w:t>
      </w:r>
      <w:r>
        <w:rPr>
          <w:rFonts w:ascii="Times New Roman"/>
          <w:b w:val="false"/>
          <w:i w:val="false"/>
          <w:color w:val="000000"/>
          <w:sz w:val="28"/>
        </w:rPr>
        <w:t>№ 31</w:t>
      </w:r>
      <w:r>
        <w:rPr>
          <w:rFonts w:ascii="Times New Roman"/>
          <w:b w:val="false"/>
          <w:i w:val="false"/>
          <w:color w:val="ff0000"/>
          <w:sz w:val="28"/>
        </w:rPr>
        <w:t xml:space="preserve">; 2012.08.16 </w:t>
      </w:r>
      <w:r>
        <w:rPr>
          <w:rFonts w:ascii="Times New Roman"/>
          <w:b w:val="false"/>
          <w:i w:val="false"/>
          <w:color w:val="000000"/>
          <w:sz w:val="28"/>
        </w:rPr>
        <w:t>№ 45</w:t>
      </w:r>
      <w:r>
        <w:rPr>
          <w:rFonts w:ascii="Times New Roman"/>
          <w:b w:val="false"/>
          <w:i w:val="false"/>
          <w:color w:val="ff0000"/>
          <w:sz w:val="28"/>
        </w:rPr>
        <w:t xml:space="preserve">; 2012.11.05 </w:t>
      </w:r>
      <w:r>
        <w:rPr>
          <w:rFonts w:ascii="Times New Roman"/>
          <w:b w:val="false"/>
          <w:i w:val="false"/>
          <w:color w:val="000000"/>
          <w:sz w:val="28"/>
        </w:rPr>
        <w:t>№ 50</w:t>
      </w:r>
      <w:r>
        <w:rPr>
          <w:rFonts w:ascii="Times New Roman"/>
          <w:b w:val="false"/>
          <w:i w:val="false"/>
          <w:color w:val="ff0000"/>
          <w:sz w:val="28"/>
        </w:rPr>
        <w:t xml:space="preserve">; 2012.11.28 </w:t>
      </w:r>
      <w:r>
        <w:rPr>
          <w:rFonts w:ascii="Times New Roman"/>
          <w:b w:val="false"/>
          <w:i w:val="false"/>
          <w:color w:val="000000"/>
          <w:sz w:val="28"/>
        </w:rPr>
        <w:t>№ 57</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2012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- 17 439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бірге айыппұл санкцияларын, салықтар мен басқа да төлемдерді қолдану үшін айлық есептік көрсеткіш - 1 618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17 439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облыстық бюджеттен берілген субвенция көлемі 1 483 918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Эпизоотияға қарсы іс-шараларды жүргізуге 25 709 мың теңге;</w:t>
      </w:r>
      <w:r>
        <w:br/>
      </w:r>
      <w:r>
        <w:rPr>
          <w:rFonts w:ascii="Times New Roman"/>
          <w:b w:val="false"/>
          <w:i w:val="false"/>
          <w:color w:val="000000"/>
          <w:sz w:val="28"/>
        </w:rPr>
        <w:t>
      Мамандарды әлеуметтік қолдау шараларын іске асыру үшін 25 023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61 109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10 636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 ақша қаражатын төлеуге 10 418 мың теңге;</w:t>
      </w:r>
      <w:r>
        <w:br/>
      </w:r>
      <w:r>
        <w:rPr>
          <w:rFonts w:ascii="Times New Roman"/>
          <w:b w:val="false"/>
          <w:i w:val="false"/>
          <w:color w:val="000000"/>
          <w:sz w:val="28"/>
        </w:rPr>
        <w:t>
      «Назарбаев зияткерлік мектептері» ДБҰ-ның бағдарламалары бойынша біліктілікті арттырудан өткен мұғалімдерге төленетін еңбекақыны арттыруға 1 106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22 914 мың теңге;</w:t>
      </w:r>
      <w:r>
        <w:br/>
      </w:r>
      <w:r>
        <w:rPr>
          <w:rFonts w:ascii="Times New Roman"/>
          <w:b w:val="false"/>
          <w:i w:val="false"/>
          <w:color w:val="000000"/>
          <w:sz w:val="28"/>
        </w:rPr>
        <w:t>
      Жұмыспен қамту 2020 бағдарламасы ауқымында ауылдық елді мекендерді дамытуға - 13 255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 енгізілді - Ақтөбе облысы Алға аудандық мәслихатының 2012.05.10 </w:t>
      </w:r>
      <w:r>
        <w:rPr>
          <w:rFonts w:ascii="Times New Roman"/>
          <w:b w:val="false"/>
          <w:i w:val="false"/>
          <w:color w:val="000000"/>
          <w:sz w:val="28"/>
        </w:rPr>
        <w:t>№ 31</w:t>
      </w:r>
      <w:r>
        <w:rPr>
          <w:rFonts w:ascii="Times New Roman"/>
          <w:b w:val="false"/>
          <w:i w:val="false"/>
          <w:color w:val="ff0000"/>
          <w:sz w:val="28"/>
        </w:rPr>
        <w:t xml:space="preserve">; 2012.11.05 </w:t>
      </w:r>
      <w:r>
        <w:rPr>
          <w:rFonts w:ascii="Times New Roman"/>
          <w:b w:val="false"/>
          <w:i w:val="false"/>
          <w:color w:val="000000"/>
          <w:sz w:val="28"/>
        </w:rPr>
        <w:t>№ 50</w:t>
      </w:r>
      <w:r>
        <w:rPr>
          <w:rFonts w:ascii="Times New Roman"/>
          <w:b w:val="false"/>
          <w:i w:val="false"/>
          <w:color w:val="ff0000"/>
          <w:sz w:val="28"/>
        </w:rPr>
        <w:t xml:space="preserve">; 2012.11.28  </w:t>
      </w:r>
      <w:r>
        <w:rPr>
          <w:rFonts w:ascii="Times New Roman"/>
          <w:b w:val="false"/>
          <w:i w:val="false"/>
          <w:color w:val="000000"/>
          <w:sz w:val="28"/>
        </w:rPr>
        <w:t>№ 57</w:t>
      </w:r>
      <w:r>
        <w:rPr>
          <w:rFonts w:ascii="Times New Roman"/>
          <w:b w:val="false"/>
          <w:i w:val="false"/>
          <w:color w:val="ff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Мынадай бағыттары бойынша іске асырылатын, 2012 жылға арналған аудандық бюджетте республикалық бюджеттен нысаналы трансферттері түскені ескерілсін:</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ықпал ету жөніндегі шараларды іске асыруға ауылдық (селолық) округтерді жайластыру мәселесін шешуге 3 264 мың теңге;</w:t>
      </w:r>
      <w:r>
        <w:br/>
      </w:r>
      <w:r>
        <w:rPr>
          <w:rFonts w:ascii="Times New Roman"/>
          <w:b w:val="false"/>
          <w:i w:val="false"/>
          <w:color w:val="000000"/>
          <w:sz w:val="28"/>
        </w:rPr>
        <w:t>
      Аталған соманы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 енгізілді - Ақтөбе облысы Алға аудандық мәслихатының 2012.02.07 </w:t>
      </w:r>
      <w:r>
        <w:rPr>
          <w:rFonts w:ascii="Times New Roman"/>
          <w:b w:val="false"/>
          <w:i w:val="false"/>
          <w:color w:val="000000"/>
          <w:sz w:val="28"/>
        </w:rPr>
        <w:t>№ 13</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республикалық бюджеттен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44 480,3 мың теңге нысаналы трансферт түскені ескерілсін.</w:t>
      </w:r>
      <w:r>
        <w:br/>
      </w:r>
      <w:r>
        <w:rPr>
          <w:rFonts w:ascii="Times New Roman"/>
          <w:b w:val="false"/>
          <w:i w:val="false"/>
          <w:color w:val="000000"/>
          <w:sz w:val="28"/>
        </w:rPr>
        <w:t>
      Аталған соманы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 енгізілді - Ақтөбе облысы Алға аудандық мәслихатының 2012.05.10 </w:t>
      </w:r>
      <w:r>
        <w:rPr>
          <w:rFonts w:ascii="Times New Roman"/>
          <w:b w:val="false"/>
          <w:i w:val="false"/>
          <w:color w:val="000000"/>
          <w:sz w:val="28"/>
        </w:rPr>
        <w:t>№ 31</w:t>
      </w:r>
      <w:r>
        <w:rPr>
          <w:rFonts w:ascii="Times New Roman"/>
          <w:b w:val="false"/>
          <w:i w:val="false"/>
          <w:color w:val="ff0000"/>
          <w:sz w:val="28"/>
        </w:rPr>
        <w:t xml:space="preserve">; 2012.11.28 </w:t>
      </w:r>
      <w:r>
        <w:rPr>
          <w:rFonts w:ascii="Times New Roman"/>
          <w:b w:val="false"/>
          <w:i w:val="false"/>
          <w:color w:val="000000"/>
          <w:sz w:val="28"/>
        </w:rPr>
        <w:t>№ 57</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республикалық бюджеттен нысаналы даму трансферттер түскені ескерілсін:</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88 437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326 296 мың теңге;</w:t>
      </w:r>
      <w:r>
        <w:br/>
      </w:r>
      <w:r>
        <w:rPr>
          <w:rFonts w:ascii="Times New Roman"/>
          <w:b w:val="false"/>
          <w:i w:val="false"/>
          <w:color w:val="000000"/>
          <w:sz w:val="28"/>
        </w:rPr>
        <w:t>
      Жұмыспен қамту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инфрақұрылымдардың дамуына 4 000 мың теңге;</w:t>
      </w:r>
      <w:r>
        <w:br/>
      </w:r>
      <w:r>
        <w:rPr>
          <w:rFonts w:ascii="Times New Roman"/>
          <w:b w:val="false"/>
          <w:i w:val="false"/>
          <w:color w:val="000000"/>
          <w:sz w:val="28"/>
        </w:rPr>
        <w:t>
      Сумен жабдықтау жүйесін дамытуға 257 038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 енгізілді - Ақтөбе облысы Алға аудандық мәслихатының 2012.05.10 </w:t>
      </w:r>
      <w:r>
        <w:rPr>
          <w:rFonts w:ascii="Times New Roman"/>
          <w:b w:val="false"/>
          <w:i w:val="false"/>
          <w:color w:val="000000"/>
          <w:sz w:val="28"/>
        </w:rPr>
        <w:t>№ 31</w:t>
      </w:r>
      <w:r>
        <w:rPr>
          <w:rFonts w:ascii="Times New Roman"/>
          <w:b w:val="false"/>
          <w:i w:val="false"/>
          <w:color w:val="ff0000"/>
          <w:sz w:val="28"/>
        </w:rPr>
        <w:t xml:space="preserve">; 2012.08.16 </w:t>
      </w:r>
      <w:r>
        <w:rPr>
          <w:rFonts w:ascii="Times New Roman"/>
          <w:b w:val="false"/>
          <w:i w:val="false"/>
          <w:color w:val="000000"/>
          <w:sz w:val="28"/>
        </w:rPr>
        <w:t>№ 45</w:t>
      </w:r>
      <w:r>
        <w:rPr>
          <w:rFonts w:ascii="Times New Roman"/>
          <w:b w:val="false"/>
          <w:i w:val="false"/>
          <w:color w:val="ff0000"/>
          <w:sz w:val="28"/>
        </w:rPr>
        <w:t xml:space="preserve">; 2012.11.05 </w:t>
      </w:r>
      <w:r>
        <w:rPr>
          <w:rFonts w:ascii="Times New Roman"/>
          <w:b w:val="false"/>
          <w:i w:val="false"/>
          <w:color w:val="000000"/>
          <w:sz w:val="28"/>
        </w:rPr>
        <w:t>№ 50</w:t>
      </w:r>
      <w:r>
        <w:rPr>
          <w:rFonts w:ascii="Times New Roman"/>
          <w:b w:val="false"/>
          <w:i w:val="false"/>
          <w:color w:val="ff0000"/>
          <w:sz w:val="28"/>
        </w:rPr>
        <w:t xml:space="preserve">; 2012.11.28 </w:t>
      </w:r>
      <w:r>
        <w:rPr>
          <w:rFonts w:ascii="Times New Roman"/>
          <w:b w:val="false"/>
          <w:i w:val="false"/>
          <w:color w:val="000000"/>
          <w:sz w:val="28"/>
        </w:rPr>
        <w:t>№ 57</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бюджетте облыстық бюджеттен ағымдағы нысаналы трансферттер және даму трансферттері түскені ескерілсін, оның ішінде:</w:t>
      </w:r>
      <w:r>
        <w:br/>
      </w:r>
      <w:r>
        <w:rPr>
          <w:rFonts w:ascii="Times New Roman"/>
          <w:b w:val="false"/>
          <w:i w:val="false"/>
          <w:color w:val="000000"/>
          <w:sz w:val="28"/>
        </w:rPr>
        <w:t>
      Біржолғы талондарды беру бойынша жұмысты ұйымдастыруға 1 203 мың теңге;</w:t>
      </w:r>
      <w:r>
        <w:br/>
      </w:r>
      <w:r>
        <w:rPr>
          <w:rFonts w:ascii="Times New Roman"/>
          <w:b w:val="false"/>
          <w:i w:val="false"/>
          <w:color w:val="000000"/>
          <w:sz w:val="28"/>
        </w:rPr>
        <w:t>
      Білім беру объектілерін күрделі жөндеуге 146 124,8 мың теңге;</w:t>
      </w:r>
      <w:r>
        <w:br/>
      </w:r>
      <w:r>
        <w:rPr>
          <w:rFonts w:ascii="Times New Roman"/>
          <w:b w:val="false"/>
          <w:i w:val="false"/>
          <w:color w:val="000000"/>
          <w:sz w:val="28"/>
        </w:rPr>
        <w:t>
      Жалпы білім беруге 4 800 мың теңге;</w:t>
      </w:r>
      <w:r>
        <w:br/>
      </w:r>
      <w:r>
        <w:rPr>
          <w:rFonts w:ascii="Times New Roman"/>
          <w:b w:val="false"/>
          <w:i w:val="false"/>
          <w:color w:val="000000"/>
          <w:sz w:val="28"/>
        </w:rPr>
        <w:t>
      Білім беру объектілерін салуға және реконструкциялауға 110 800 мың теңге;</w:t>
      </w:r>
      <w:r>
        <w:br/>
      </w:r>
      <w:r>
        <w:rPr>
          <w:rFonts w:ascii="Times New Roman"/>
          <w:b w:val="false"/>
          <w:i w:val="false"/>
          <w:color w:val="000000"/>
          <w:sz w:val="28"/>
        </w:rPr>
        <w:t>
      Инженерлік – коммуникациялық инфрақұрылымды жобалауға, дамытуға, жайластыруға және (немесе) сатып алуға 9 797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1 505 мың теңге;</w:t>
      </w:r>
      <w:r>
        <w:br/>
      </w:r>
      <w:r>
        <w:rPr>
          <w:rFonts w:ascii="Times New Roman"/>
          <w:b w:val="false"/>
          <w:i w:val="false"/>
          <w:color w:val="000000"/>
          <w:sz w:val="28"/>
        </w:rPr>
        <w:t>
      Коммуналдық шаруашылықты дамытуға 112 407 мың теңге;</w:t>
      </w:r>
      <w:r>
        <w:br/>
      </w:r>
      <w:r>
        <w:rPr>
          <w:rFonts w:ascii="Times New Roman"/>
          <w:b w:val="false"/>
          <w:i w:val="false"/>
          <w:color w:val="000000"/>
          <w:sz w:val="28"/>
        </w:rPr>
        <w:t>
      Сумен жабдықтау жүйесін дамытуға 113 040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- 120 мың теңге;</w:t>
      </w:r>
      <w:r>
        <w:br/>
      </w:r>
      <w:r>
        <w:rPr>
          <w:rFonts w:ascii="Times New Roman"/>
          <w:b w:val="false"/>
          <w:i w:val="false"/>
          <w:color w:val="000000"/>
          <w:sz w:val="28"/>
        </w:rPr>
        <w:t>
      Жлытыу кезеңіне дайындауға - 15 000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өзгеріс енгізілді - Ақтөбе облысы Алға аудандық мәслихатының 2012.02.07 </w:t>
      </w:r>
      <w:r>
        <w:rPr>
          <w:rFonts w:ascii="Times New Roman"/>
          <w:b w:val="false"/>
          <w:i w:val="false"/>
          <w:color w:val="000000"/>
          <w:sz w:val="28"/>
        </w:rPr>
        <w:t>№ 13</w:t>
      </w:r>
      <w:r>
        <w:rPr>
          <w:rFonts w:ascii="Times New Roman"/>
          <w:b w:val="false"/>
          <w:i w:val="false"/>
          <w:color w:val="ff0000"/>
          <w:sz w:val="28"/>
        </w:rPr>
        <w:t xml:space="preserve">; 2012.05.10 </w:t>
      </w:r>
      <w:r>
        <w:rPr>
          <w:rFonts w:ascii="Times New Roman"/>
          <w:b w:val="false"/>
          <w:i w:val="false"/>
          <w:color w:val="000000"/>
          <w:sz w:val="28"/>
        </w:rPr>
        <w:t>№ 31</w:t>
      </w:r>
      <w:r>
        <w:rPr>
          <w:rFonts w:ascii="Times New Roman"/>
          <w:b w:val="false"/>
          <w:i w:val="false"/>
          <w:color w:val="ff0000"/>
          <w:sz w:val="28"/>
        </w:rPr>
        <w:t xml:space="preserve">; 2012.08.16 </w:t>
      </w:r>
      <w:r>
        <w:rPr>
          <w:rFonts w:ascii="Times New Roman"/>
          <w:b w:val="false"/>
          <w:i w:val="false"/>
          <w:color w:val="000000"/>
          <w:sz w:val="28"/>
        </w:rPr>
        <w:t>№ 45</w:t>
      </w:r>
      <w:r>
        <w:rPr>
          <w:rFonts w:ascii="Times New Roman"/>
          <w:b w:val="false"/>
          <w:i w:val="false"/>
          <w:color w:val="ff0000"/>
          <w:sz w:val="28"/>
        </w:rPr>
        <w:t xml:space="preserve">; 2012.11.05 </w:t>
      </w:r>
      <w:r>
        <w:rPr>
          <w:rFonts w:ascii="Times New Roman"/>
          <w:b w:val="false"/>
          <w:i w:val="false"/>
          <w:color w:val="000000"/>
          <w:sz w:val="28"/>
        </w:rPr>
        <w:t>№ 50</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ауданның жергілікті атқарушы органының резерв сомасы 2 000 мың теңге болып бекітілсін.</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бюджетті атқару процесінде секвестірлеуге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2012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хатшысының міндетін атқарушы:</w:t>
      </w:r>
    </w:p>
    <w:p>
      <w:pPr>
        <w:spacing w:after="0"/>
        <w:ind w:left="0"/>
        <w:jc w:val="both"/>
      </w:pPr>
      <w:r>
        <w:rPr>
          <w:rFonts w:ascii="Times New Roman"/>
          <w:b w:val="false"/>
          <w:i/>
          <w:color w:val="000000"/>
          <w:sz w:val="28"/>
        </w:rPr>
        <w:t>        Г. Избасова                     Г. Есенова</w:t>
      </w:r>
    </w:p>
    <w:bookmarkStart w:name="z25" w:id="1"/>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2011 жылғы 23 желтоқсандағы № 49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2012.11.28 </w:t>
      </w:r>
      <w:r>
        <w:rPr>
          <w:rFonts w:ascii="Times New Roman"/>
          <w:b w:val="false"/>
          <w:i w:val="false"/>
          <w:color w:val="ff0000"/>
          <w:sz w:val="28"/>
        </w:rPr>
        <w:t>№ 57</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63"/>
        <w:gridCol w:w="858"/>
        <w:gridCol w:w="7399"/>
        <w:gridCol w:w="2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3874844,2</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165776</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165776</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123202</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490117</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476162</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7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30855</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4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9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29633,9</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2875807,1</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2875807,1</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2875807,1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0"/>
        <w:gridCol w:w="862"/>
        <w:gridCol w:w="703"/>
        <w:gridCol w:w="6742"/>
        <w:gridCol w:w="26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3900268,9</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225359</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187360</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55892</w:t>
            </w:r>
          </w:p>
        </w:tc>
      </w:tr>
      <w:tr>
        <w:trPr>
          <w:trHeight w:val="10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10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119122</w:t>
            </w:r>
          </w:p>
        </w:tc>
      </w:tr>
      <w:tr>
        <w:trPr>
          <w:trHeight w:val="13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117720</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12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15344,5</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13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12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1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2061793,1</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156878,8</w:t>
            </w: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156878,8</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156196,8</w:t>
            </w:r>
          </w:p>
        </w:tc>
      </w:tr>
      <w:tr>
        <w:trPr>
          <w:trHeight w:val="27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1772155,1</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1772155,1</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1665019,7</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83797,4</w:t>
            </w:r>
          </w:p>
        </w:tc>
      </w:tr>
      <w:tr>
        <w:trPr>
          <w:trHeight w:val="5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4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бастауыш, негізгі орта, жалпы орта білім мекемелерінің: мектептер, мектеп интернаттары (жалпы үлгідегі арнайы (түзету) дарынды балалар үшін мамандандырылған, жетім балалармен ата-аналарының қамқорынсыз қалған балалар үшін), мұғалімдеріне біліктілік санаты үшін қосымша ақының мөлшерін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132759,2</w:t>
            </w: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21709,2</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8093,2</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0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225990,4</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209947,4</w:t>
            </w:r>
          </w:p>
        </w:tc>
      </w:tr>
      <w:tr>
        <w:trPr>
          <w:trHeight w:val="10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r>
      <w:tr>
        <w:trPr>
          <w:trHeight w:val="10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198107,9</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62440,9</w:t>
            </w:r>
          </w:p>
        </w:tc>
      </w:tr>
      <w:tr>
        <w:trPr>
          <w:trHeight w:val="20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59284</w:t>
            </w:r>
          </w:p>
        </w:tc>
      </w:tr>
      <w:tr>
        <w:trPr>
          <w:trHeight w:val="7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p>
        </w:tc>
      </w:tr>
      <w:tr>
        <w:trPr>
          <w:trHeight w:val="10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r>
      <w:tr>
        <w:trPr>
          <w:trHeight w:val="7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10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10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17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1022111,5</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443106</w:t>
            </w:r>
          </w:p>
        </w:tc>
      </w:tr>
      <w:tr>
        <w:trPr>
          <w:trHeight w:val="13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424870</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327801</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93069</w:t>
            </w:r>
          </w:p>
        </w:tc>
      </w:tr>
      <w:tr>
        <w:trPr>
          <w:trHeight w:val="18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инфрақұрылымдарды дамытуға мен жайластыруға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9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558547,5</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177346,1</w:t>
            </w:r>
          </w:p>
        </w:tc>
      </w:tr>
      <w:tr>
        <w:trPr>
          <w:trHeight w:val="7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11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20861,1</w:t>
            </w:r>
          </w:p>
        </w:tc>
      </w:tr>
      <w:tr>
        <w:trPr>
          <w:trHeight w:val="11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112348</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381201,4</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380401,4</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w:t>
            </w:r>
          </w:p>
        </w:tc>
      </w:tr>
      <w:tr>
        <w:trPr>
          <w:trHeight w:val="11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7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82021</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10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25119,5</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0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7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10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13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8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7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13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10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3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2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өзгеде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8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26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20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180743,6</w:t>
            </w:r>
          </w:p>
        </w:tc>
      </w:tr>
      <w:tr>
        <w:trPr>
          <w:trHeight w:val="7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1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180393,6</w:t>
            </w:r>
          </w:p>
        </w:tc>
      </w:tr>
      <w:tr>
        <w:trPr>
          <w:trHeight w:val="11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15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шараларда іске асыруда ауылдық (селолық) округтарды жайластыру мәселелерін шешу үшін іс-шараларды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3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18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169734,1</w:t>
            </w:r>
          </w:p>
        </w:tc>
      </w:tr>
      <w:tr>
        <w:trPr>
          <w:trHeight w:val="7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10718,6</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158815,5</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8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2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-50315,7</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50315,7</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10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bl>
    <w:bookmarkStart w:name="z26" w:id="2"/>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xml:space="preserve">
2011 жылғы 23 желтоқсандағы № 49 шешіміне </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облысы Алға аудандық мәслихатының 2012.05.10 </w:t>
      </w:r>
      <w:r>
        <w:rPr>
          <w:rFonts w:ascii="Times New Roman"/>
          <w:b w:val="false"/>
          <w:i w:val="false"/>
          <w:color w:val="ff0000"/>
          <w:sz w:val="28"/>
        </w:rPr>
        <w:t>№ 31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13"/>
        <w:gridCol w:w="953"/>
        <w:gridCol w:w="7193"/>
        <w:gridCol w:w="2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2987991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1053545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134041</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549003</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533245</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5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4261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14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1969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1928216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1928216</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3"/>
        <w:gridCol w:w="953"/>
        <w:gridCol w:w="893"/>
        <w:gridCol w:w="6353"/>
        <w:gridCol w:w="2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2987991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203116
</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111291</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111291</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w:t>
            </w:r>
          </w:p>
        </w:tc>
      </w:tr>
      <w:tr>
        <w:trPr>
          <w:trHeight w:val="21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11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30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6394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8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2078767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145751</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145751</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145069</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1910993</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1910993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1771680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83400</w:t>
            </w:r>
          </w:p>
        </w:tc>
      </w:tr>
      <w:tr>
        <w:trPr>
          <w:trHeight w:val="22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15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8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1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208019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193084</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181612</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21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w:t>
            </w:r>
          </w:p>
        </w:tc>
      </w:tr>
      <w:tr>
        <w:trPr>
          <w:trHeight w:val="21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18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315353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11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10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13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8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81029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12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28163</w:t>
            </w:r>
          </w:p>
        </w:tc>
      </w:tr>
      <w:tr>
        <w:trPr>
          <w:trHeight w:val="11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17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8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48253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w:t>
            </w:r>
          </w:p>
        </w:tc>
      </w:tr>
      <w:tr>
        <w:trPr>
          <w:trHeight w:val="11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10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15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13773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28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22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11060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11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22227
</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16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19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15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10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bl>
    <w:bookmarkStart w:name="z27" w:id="3"/>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2011 жылғы 23 желтоқсандағы № 49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облысы Алға аудандық мәслихатының 2012.02.07 </w:t>
      </w:r>
      <w:r>
        <w:rPr>
          <w:rFonts w:ascii="Times New Roman"/>
          <w:b w:val="false"/>
          <w:i w:val="false"/>
          <w:color w:val="ff0000"/>
          <w:sz w:val="28"/>
        </w:rPr>
        <w:t>№ 13</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749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3042004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1131274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567945</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5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11087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15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3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2199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1897444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1897444</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73"/>
        <w:gridCol w:w="873"/>
        <w:gridCol w:w="6633"/>
        <w:gridCol w:w="257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3042004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206284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45132</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45132</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112556</w:t>
            </w:r>
          </w:p>
        </w:tc>
      </w:tr>
      <w:tr>
        <w:trPr>
          <w:trHeight w:val="14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112556</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0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6840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2300238
</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147055</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146373</w:t>
            </w:r>
          </w:p>
        </w:tc>
      </w:tr>
      <w:tr>
        <w:trPr>
          <w:trHeight w:val="18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1990599</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1789842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83754</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94771</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162584</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w:t>
            </w:r>
          </w:p>
        </w:tc>
      </w:tr>
      <w:tr>
        <w:trPr>
          <w:trHeight w:val="11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18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220724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205430</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193945</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78266</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7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125546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82327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10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28608</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23896</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8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48893
</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15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14314
</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15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14051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22787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1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18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3"/>
        <w:gridCol w:w="813"/>
        <w:gridCol w:w="813"/>
        <w:gridCol w:w="6753"/>
        <w:gridCol w:w="25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3"/>
        <w:gridCol w:w="833"/>
        <w:gridCol w:w="873"/>
        <w:gridCol w:w="6633"/>
        <w:gridCol w:w="25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73"/>
        <w:gridCol w:w="913"/>
        <w:gridCol w:w="7153"/>
        <w:gridCol w:w="2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3"/>
        <w:gridCol w:w="953"/>
        <w:gridCol w:w="709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bl>
    <w:bookmarkStart w:name="z28" w:id="4"/>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2011 жылғы 23 желтоқсандағы № 49</w:t>
      </w:r>
      <w:r>
        <w:br/>
      </w:r>
      <w:r>
        <w:rPr>
          <w:rFonts w:ascii="Times New Roman"/>
          <w:b w:val="false"/>
          <w:i w:val="false"/>
          <w:color w:val="000000"/>
          <w:sz w:val="28"/>
        </w:rPr>
        <w:t>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2012 жылға арналған аудандық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241"/>
        <w:gridCol w:w="1241"/>
        <w:gridCol w:w="2638"/>
        <w:gridCol w:w="5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5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дене</w:t>
            </w:r>
            <w:r>
              <w:br/>
            </w:r>
            <w:r>
              <w:rPr>
                <w:rFonts w:ascii="Times New Roman"/>
                <w:b w:val="false"/>
                <w:i w:val="false"/>
                <w:color w:val="000000"/>
                <w:sz w:val="20"/>
              </w:rPr>
              <w:t>
шынықтыру және спорт бөлімі</w:t>
            </w:r>
          </w:p>
        </w:tc>
      </w:tr>
      <w:tr>
        <w:trPr>
          <w:trHeight w:val="37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9" w:id="5"/>
    <w:p>
      <w:pPr>
        <w:spacing w:after="0"/>
        <w:ind w:left="0"/>
        <w:jc w:val="both"/>
      </w:pPr>
      <w:r>
        <w:rPr>
          <w:rFonts w:ascii="Times New Roman"/>
          <w:b w:val="false"/>
          <w:i w:val="false"/>
          <w:color w:val="000000"/>
          <w:sz w:val="28"/>
        </w:rPr>
        <w:t>
Алға аудандық маслихатының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49 шешіміне 5 Қосымша</w:t>
      </w:r>
    </w:p>
    <w:bookmarkEnd w:id="5"/>
    <w:p>
      <w:pPr>
        <w:spacing w:after="0"/>
        <w:ind w:left="0"/>
        <w:jc w:val="left"/>
      </w:pPr>
      <w:r>
        <w:rPr>
          <w:rFonts w:ascii="Times New Roman"/>
          <w:b/>
          <w:i w:val="false"/>
          <w:color w:val="000000"/>
        </w:rPr>
        <w:t xml:space="preserve"> 2012 жылға арналған аудандық бюджетке ауылдық (селолық) округ</w:t>
      </w:r>
      <w:r>
        <w:br/>
      </w:r>
      <w:r>
        <w:rPr>
          <w:rFonts w:ascii="Times New Roman"/>
          <w:b/>
          <w:i w:val="false"/>
          <w:color w:val="000000"/>
        </w:rPr>
        <w:t>
әкімі аппараттарының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Алға аудандық мәслихатының 2012.11.05 </w:t>
      </w:r>
      <w:r>
        <w:rPr>
          <w:rFonts w:ascii="Times New Roman"/>
          <w:b w:val="false"/>
          <w:i w:val="false"/>
          <w:color w:val="ff0000"/>
          <w:sz w:val="28"/>
        </w:rPr>
        <w:t>№ 50</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406"/>
        <w:gridCol w:w="1975"/>
        <w:gridCol w:w="1651"/>
        <w:gridCol w:w="1932"/>
        <w:gridCol w:w="1804"/>
      </w:tblGrid>
      <w:tr>
        <w:trPr>
          <w:trHeight w:val="387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 ау</w:t>
            </w:r>
            <w:r>
              <w:br/>
            </w:r>
            <w:r>
              <w:rPr>
                <w:rFonts w:ascii="Times New Roman"/>
                <w:b w:val="false"/>
                <w:i w:val="false"/>
                <w:color w:val="000000"/>
                <w:sz w:val="20"/>
              </w:rPr>
              <w:t>
дандық маңы</w:t>
            </w:r>
            <w:r>
              <w:br/>
            </w:r>
            <w:r>
              <w:rPr>
                <w:rFonts w:ascii="Times New Roman"/>
                <w:b w:val="false"/>
                <w:i w:val="false"/>
                <w:color w:val="000000"/>
                <w:sz w:val="20"/>
              </w:rPr>
              <w:t>
зы бар қала</w:t>
            </w:r>
            <w:r>
              <w:br/>
            </w:r>
            <w:r>
              <w:rPr>
                <w:rFonts w:ascii="Times New Roman"/>
                <w:b w:val="false"/>
                <w:i w:val="false"/>
                <w:color w:val="000000"/>
                <w:sz w:val="20"/>
              </w:rPr>
              <w:t>
ның, кент,</w:t>
            </w:r>
            <w:r>
              <w:br/>
            </w:r>
            <w:r>
              <w:rPr>
                <w:rFonts w:ascii="Times New Roman"/>
                <w:b w:val="false"/>
                <w:i w:val="false"/>
                <w:color w:val="000000"/>
                <w:sz w:val="20"/>
              </w:rPr>
              <w:t>
ауыл,(се</w:t>
            </w:r>
            <w:r>
              <w:br/>
            </w:r>
            <w:r>
              <w:rPr>
                <w:rFonts w:ascii="Times New Roman"/>
                <w:b w:val="false"/>
                <w:i w:val="false"/>
                <w:color w:val="000000"/>
                <w:sz w:val="20"/>
              </w:rPr>
              <w:t>
ло), ауыл</w:t>
            </w:r>
            <w:r>
              <w:br/>
            </w:r>
            <w:r>
              <w:rPr>
                <w:rFonts w:ascii="Times New Roman"/>
                <w:b w:val="false"/>
                <w:i w:val="false"/>
                <w:color w:val="000000"/>
                <w:sz w:val="20"/>
              </w:rPr>
              <w:t>
дық (село</w:t>
            </w:r>
            <w:r>
              <w:br/>
            </w:r>
            <w:r>
              <w:rPr>
                <w:rFonts w:ascii="Times New Roman"/>
                <w:b w:val="false"/>
                <w:i w:val="false"/>
                <w:color w:val="000000"/>
                <w:sz w:val="20"/>
              </w:rPr>
              <w:t>
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w:t>
            </w:r>
            <w:r>
              <w:br/>
            </w:r>
            <w:r>
              <w:rPr>
                <w:rFonts w:ascii="Times New Roman"/>
                <w:b w:val="false"/>
                <w:i w:val="false"/>
                <w:color w:val="000000"/>
                <w:sz w:val="20"/>
              </w:rPr>
              <w:t>
дегі қызмет</w:t>
            </w:r>
            <w:r>
              <w:br/>
            </w:r>
            <w:r>
              <w:rPr>
                <w:rFonts w:ascii="Times New Roman"/>
                <w:b w:val="false"/>
                <w:i w:val="false"/>
                <w:color w:val="000000"/>
                <w:sz w:val="20"/>
              </w:rPr>
              <w:t>
тер 123001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орган</w:t>
            </w:r>
            <w:r>
              <w:br/>
            </w:r>
            <w:r>
              <w:rPr>
                <w:rFonts w:ascii="Times New Roman"/>
                <w:b w:val="false"/>
                <w:i w:val="false"/>
                <w:color w:val="000000"/>
                <w:sz w:val="20"/>
              </w:rPr>
              <w:t>
дардың</w:t>
            </w:r>
            <w:r>
              <w:br/>
            </w:r>
            <w:r>
              <w:rPr>
                <w:rFonts w:ascii="Times New Roman"/>
                <w:b w:val="false"/>
                <w:i w:val="false"/>
                <w:color w:val="000000"/>
                <w:sz w:val="20"/>
              </w:rPr>
              <w:t>
күрделі</w:t>
            </w:r>
            <w:r>
              <w:br/>
            </w:r>
            <w:r>
              <w:rPr>
                <w:rFonts w:ascii="Times New Roman"/>
                <w:b w:val="false"/>
                <w:i w:val="false"/>
                <w:color w:val="000000"/>
                <w:sz w:val="20"/>
              </w:rPr>
              <w:t>
шығыстары</w:t>
            </w:r>
            <w:r>
              <w:br/>
            </w:r>
            <w:r>
              <w:rPr>
                <w:rFonts w:ascii="Times New Roman"/>
                <w:b w:val="false"/>
                <w:i w:val="false"/>
                <w:color w:val="000000"/>
                <w:sz w:val="20"/>
              </w:rPr>
              <w:t>
123022000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w:t>
            </w:r>
            <w:r>
              <w:br/>
            </w:r>
            <w:r>
              <w:rPr>
                <w:rFonts w:ascii="Times New Roman"/>
                <w:b w:val="false"/>
                <w:i w:val="false"/>
                <w:color w:val="000000"/>
                <w:sz w:val="20"/>
              </w:rPr>
              <w:t>
тарға</w:t>
            </w:r>
            <w:r>
              <w:br/>
            </w:r>
            <w:r>
              <w:rPr>
                <w:rFonts w:ascii="Times New Roman"/>
                <w:b w:val="false"/>
                <w:i w:val="false"/>
                <w:color w:val="000000"/>
                <w:sz w:val="20"/>
              </w:rPr>
              <w:t>
үйінде</w:t>
            </w:r>
            <w:r>
              <w:br/>
            </w:r>
            <w:r>
              <w:rPr>
                <w:rFonts w:ascii="Times New Roman"/>
                <w:b w:val="false"/>
                <w:i w:val="false"/>
                <w:color w:val="000000"/>
                <w:sz w:val="20"/>
              </w:rPr>
              <w:t>
әлеумет</w:t>
            </w:r>
            <w:r>
              <w:br/>
            </w:r>
            <w:r>
              <w:rPr>
                <w:rFonts w:ascii="Times New Roman"/>
                <w:b w:val="false"/>
                <w:i w:val="false"/>
                <w:color w:val="000000"/>
                <w:sz w:val="20"/>
              </w:rPr>
              <w:t>
тік кө</w:t>
            </w:r>
            <w:r>
              <w:br/>
            </w:r>
            <w:r>
              <w:rPr>
                <w:rFonts w:ascii="Times New Roman"/>
                <w:b w:val="false"/>
                <w:i w:val="false"/>
                <w:color w:val="000000"/>
                <w:sz w:val="20"/>
              </w:rPr>
              <w:t>
мек көр</w:t>
            </w:r>
            <w:r>
              <w:br/>
            </w:r>
            <w:r>
              <w:rPr>
                <w:rFonts w:ascii="Times New Roman"/>
                <w:b w:val="false"/>
                <w:i w:val="false"/>
                <w:color w:val="000000"/>
                <w:sz w:val="20"/>
              </w:rPr>
              <w:t>
сету</w:t>
            </w:r>
            <w:r>
              <w:br/>
            </w:r>
            <w:r>
              <w:rPr>
                <w:rFonts w:ascii="Times New Roman"/>
                <w:b w:val="false"/>
                <w:i w:val="false"/>
                <w:color w:val="000000"/>
                <w:sz w:val="20"/>
              </w:rPr>
              <w:t>
123003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дегі кө</w:t>
            </w:r>
            <w:r>
              <w:br/>
            </w:r>
            <w:r>
              <w:rPr>
                <w:rFonts w:ascii="Times New Roman"/>
                <w:b w:val="false"/>
                <w:i w:val="false"/>
                <w:color w:val="000000"/>
                <w:sz w:val="20"/>
              </w:rPr>
              <w:t>
шелерді</w:t>
            </w:r>
            <w:r>
              <w:br/>
            </w:r>
            <w:r>
              <w:rPr>
                <w:rFonts w:ascii="Times New Roman"/>
                <w:b w:val="false"/>
                <w:i w:val="false"/>
                <w:color w:val="000000"/>
                <w:sz w:val="20"/>
              </w:rPr>
              <w:t>
жарықтан</w:t>
            </w:r>
            <w:r>
              <w:br/>
            </w:r>
            <w:r>
              <w:rPr>
                <w:rFonts w:ascii="Times New Roman"/>
                <w:b w:val="false"/>
                <w:i w:val="false"/>
                <w:color w:val="000000"/>
                <w:sz w:val="20"/>
              </w:rPr>
              <w:t>
дыру</w:t>
            </w:r>
            <w:r>
              <w:br/>
            </w:r>
            <w:r>
              <w:rPr>
                <w:rFonts w:ascii="Times New Roman"/>
                <w:b w:val="false"/>
                <w:i w:val="false"/>
                <w:color w:val="000000"/>
                <w:sz w:val="20"/>
              </w:rPr>
              <w:t>
123008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w:t>
            </w:r>
            <w:r>
              <w:br/>
            </w:r>
            <w:r>
              <w:rPr>
                <w:rFonts w:ascii="Times New Roman"/>
                <w:b w:val="false"/>
                <w:i w:val="false"/>
                <w:color w:val="000000"/>
                <w:sz w:val="20"/>
              </w:rPr>
              <w:t>
дің сани</w:t>
            </w:r>
            <w:r>
              <w:br/>
            </w:r>
            <w:r>
              <w:rPr>
                <w:rFonts w:ascii="Times New Roman"/>
                <w:b w:val="false"/>
                <w:i w:val="false"/>
                <w:color w:val="000000"/>
                <w:sz w:val="20"/>
              </w:rPr>
              <w:t>
тариясын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r>
              <w:br/>
            </w:r>
            <w:r>
              <w:rPr>
                <w:rFonts w:ascii="Times New Roman"/>
                <w:b w:val="false"/>
                <w:i w:val="false"/>
                <w:color w:val="000000"/>
                <w:sz w:val="20"/>
              </w:rPr>
              <w:t>
123009</w:t>
            </w:r>
          </w:p>
        </w:tc>
      </w:tr>
      <w:tr>
        <w:trPr>
          <w:trHeight w:val="34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2471"/>
        <w:gridCol w:w="2787"/>
        <w:gridCol w:w="4573"/>
      </w:tblGrid>
      <w:tr>
        <w:trPr>
          <w:trHeight w:val="387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 ау</w:t>
            </w:r>
            <w:r>
              <w:br/>
            </w:r>
            <w:r>
              <w:rPr>
                <w:rFonts w:ascii="Times New Roman"/>
                <w:b w:val="false"/>
                <w:i w:val="false"/>
                <w:color w:val="000000"/>
                <w:sz w:val="20"/>
              </w:rPr>
              <w:t>
ылдық округ</w:t>
            </w:r>
            <w:r>
              <w:br/>
            </w:r>
            <w:r>
              <w:rPr>
                <w:rFonts w:ascii="Times New Roman"/>
                <w:b w:val="false"/>
                <w:i w:val="false"/>
                <w:color w:val="000000"/>
                <w:sz w:val="20"/>
              </w:rPr>
              <w:t>
тердің</w:t>
            </w:r>
            <w:r>
              <w:br/>
            </w:r>
            <w:r>
              <w:rPr>
                <w:rFonts w:ascii="Times New Roman"/>
                <w:b w:val="false"/>
                <w:i w:val="false"/>
                <w:color w:val="000000"/>
                <w:sz w:val="20"/>
              </w:rPr>
              <w:t>
атауы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дерді абат</w:t>
            </w:r>
            <w:r>
              <w:br/>
            </w:r>
            <w:r>
              <w:rPr>
                <w:rFonts w:ascii="Times New Roman"/>
                <w:b w:val="false"/>
                <w:i w:val="false"/>
                <w:color w:val="000000"/>
                <w:sz w:val="20"/>
              </w:rPr>
              <w:t>
тандыру мен</w:t>
            </w:r>
            <w:r>
              <w:br/>
            </w:r>
            <w:r>
              <w:rPr>
                <w:rFonts w:ascii="Times New Roman"/>
                <w:b w:val="false"/>
                <w:i w:val="false"/>
                <w:color w:val="000000"/>
                <w:sz w:val="20"/>
              </w:rPr>
              <w:t>
көгалданды</w:t>
            </w:r>
            <w:r>
              <w:br/>
            </w:r>
            <w:r>
              <w:rPr>
                <w:rFonts w:ascii="Times New Roman"/>
                <w:b w:val="false"/>
                <w:i w:val="false"/>
                <w:color w:val="000000"/>
                <w:sz w:val="20"/>
              </w:rPr>
              <w:t>
ру 123011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 (село</w:t>
            </w:r>
            <w:r>
              <w:br/>
            </w:r>
            <w:r>
              <w:rPr>
                <w:rFonts w:ascii="Times New Roman"/>
                <w:b w:val="false"/>
                <w:i w:val="false"/>
                <w:color w:val="000000"/>
                <w:sz w:val="20"/>
              </w:rPr>
              <w:t>
лық) округ</w:t>
            </w:r>
            <w:r>
              <w:br/>
            </w:r>
            <w:r>
              <w:rPr>
                <w:rFonts w:ascii="Times New Roman"/>
                <w:b w:val="false"/>
                <w:i w:val="false"/>
                <w:color w:val="000000"/>
                <w:sz w:val="20"/>
              </w:rPr>
              <w:t>
терде автомо</w:t>
            </w:r>
            <w:r>
              <w:br/>
            </w:r>
            <w:r>
              <w:rPr>
                <w:rFonts w:ascii="Times New Roman"/>
                <w:b w:val="false"/>
                <w:i w:val="false"/>
                <w:color w:val="000000"/>
                <w:sz w:val="20"/>
              </w:rPr>
              <w:t>
биль жолдары</w:t>
            </w:r>
            <w:r>
              <w:br/>
            </w:r>
            <w:r>
              <w:rPr>
                <w:rFonts w:ascii="Times New Roman"/>
                <w:b w:val="false"/>
                <w:i w:val="false"/>
                <w:color w:val="000000"/>
                <w:sz w:val="20"/>
              </w:rPr>
              <w:t>
ның жұмыс іс</w:t>
            </w:r>
            <w:r>
              <w:br/>
            </w:r>
            <w:r>
              <w:rPr>
                <w:rFonts w:ascii="Times New Roman"/>
                <w:b w:val="false"/>
                <w:i w:val="false"/>
                <w:color w:val="000000"/>
                <w:sz w:val="20"/>
              </w:rPr>
              <w:t>
теуін қамтама</w:t>
            </w:r>
            <w:r>
              <w:br/>
            </w:r>
            <w:r>
              <w:rPr>
                <w:rFonts w:ascii="Times New Roman"/>
                <w:b w:val="false"/>
                <w:i w:val="false"/>
                <w:color w:val="000000"/>
                <w:sz w:val="20"/>
              </w:rPr>
              <w:t>
сыз ету</w:t>
            </w:r>
            <w:r>
              <w:br/>
            </w:r>
            <w:r>
              <w:rPr>
                <w:rFonts w:ascii="Times New Roman"/>
                <w:b w:val="false"/>
                <w:i w:val="false"/>
                <w:color w:val="000000"/>
                <w:sz w:val="20"/>
              </w:rPr>
              <w:t>
123013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тен нысаналы транс</w:t>
            </w:r>
            <w:r>
              <w:br/>
            </w:r>
            <w:r>
              <w:rPr>
                <w:rFonts w:ascii="Times New Roman"/>
                <w:b w:val="false"/>
                <w:i w:val="false"/>
                <w:color w:val="000000"/>
                <w:sz w:val="20"/>
              </w:rPr>
              <w:t>
ферттер ретінде "Өңір</w:t>
            </w:r>
            <w:r>
              <w:br/>
            </w:r>
            <w:r>
              <w:rPr>
                <w:rFonts w:ascii="Times New Roman"/>
                <w:b w:val="false"/>
                <w:i w:val="false"/>
                <w:color w:val="000000"/>
                <w:sz w:val="20"/>
              </w:rPr>
              <w:t>
лерді дамыту" бағдар</w:t>
            </w:r>
            <w:r>
              <w:br/>
            </w:r>
            <w:r>
              <w:rPr>
                <w:rFonts w:ascii="Times New Roman"/>
                <w:b w:val="false"/>
                <w:i w:val="false"/>
                <w:color w:val="000000"/>
                <w:sz w:val="20"/>
              </w:rPr>
              <w:t>
ламасы шеңберінде өңірлердің экономи</w:t>
            </w:r>
            <w:r>
              <w:br/>
            </w:r>
            <w:r>
              <w:rPr>
                <w:rFonts w:ascii="Times New Roman"/>
                <w:b w:val="false"/>
                <w:i w:val="false"/>
                <w:color w:val="000000"/>
                <w:sz w:val="20"/>
              </w:rPr>
              <w:t>
калық дамуына жәр</w:t>
            </w:r>
            <w:r>
              <w:br/>
            </w:r>
            <w:r>
              <w:rPr>
                <w:rFonts w:ascii="Times New Roman"/>
                <w:b w:val="false"/>
                <w:i w:val="false"/>
                <w:color w:val="000000"/>
                <w:sz w:val="20"/>
              </w:rPr>
              <w:t>
демдесу жөніндегі ша</w:t>
            </w:r>
            <w:r>
              <w:br/>
            </w:r>
            <w:r>
              <w:rPr>
                <w:rFonts w:ascii="Times New Roman"/>
                <w:b w:val="false"/>
                <w:i w:val="false"/>
                <w:color w:val="000000"/>
                <w:sz w:val="20"/>
              </w:rPr>
              <w:t>
раларды іске асыруда</w:t>
            </w:r>
            <w:r>
              <w:br/>
            </w:r>
            <w:r>
              <w:rPr>
                <w:rFonts w:ascii="Times New Roman"/>
                <w:b w:val="false"/>
                <w:i w:val="false"/>
                <w:color w:val="000000"/>
                <w:sz w:val="20"/>
              </w:rPr>
              <w:t>
ауылдық (селолық) ок</w:t>
            </w:r>
            <w:r>
              <w:br/>
            </w:r>
            <w:r>
              <w:rPr>
                <w:rFonts w:ascii="Times New Roman"/>
                <w:b w:val="false"/>
                <w:i w:val="false"/>
                <w:color w:val="000000"/>
                <w:sz w:val="20"/>
              </w:rPr>
              <w:t>
ругтарды жайластыру</w:t>
            </w:r>
            <w:r>
              <w:br/>
            </w:r>
            <w:r>
              <w:rPr>
                <w:rFonts w:ascii="Times New Roman"/>
                <w:b w:val="false"/>
                <w:i w:val="false"/>
                <w:color w:val="000000"/>
                <w:sz w:val="20"/>
              </w:rPr>
              <w:t>
мәселелерін шешу үшін</w:t>
            </w:r>
            <w:r>
              <w:br/>
            </w:r>
            <w:r>
              <w:rPr>
                <w:rFonts w:ascii="Times New Roman"/>
                <w:b w:val="false"/>
                <w:i w:val="false"/>
                <w:color w:val="000000"/>
                <w:sz w:val="20"/>
              </w:rPr>
              <w:t>
іс-шараларды іске</w:t>
            </w:r>
            <w:r>
              <w:br/>
            </w:r>
            <w:r>
              <w:rPr>
                <w:rFonts w:ascii="Times New Roman"/>
                <w:b w:val="false"/>
                <w:i w:val="false"/>
                <w:color w:val="000000"/>
                <w:sz w:val="20"/>
              </w:rPr>
              <w:t>
асыру 123040</w:t>
            </w:r>
          </w:p>
        </w:tc>
      </w:tr>
      <w:tr>
        <w:trPr>
          <w:trHeight w:val="34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