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6f39" w14:textId="b2b6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2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2011 жылғы 27 қазандағы № 39 шешімі. Ақтөбе облысының Әділет департаментінде 2011 жылғы 11 қарашада № 3-3-132 тіркелді. Орындау мерзімі аяқталуына байланысты күші жойылды - Ақтөбе облысы Алға аудандық мәслихатының 2013 жылғы 30 қаңтардағы № 02-6/20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Алға аудандық мәслихатының 2013.01.30 № 02-6/20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2010 жылғы 23 желтоқсандағы № 2 "2011-2013 жылдарға арналған аудандық бюджет туралы" (Нормативтік құқықтық кесімдерді мемлекеттік тіркеу тізілімінде № 3-3-116 тіркелген 2010 жылғы 18 қаңтарда "Жұлдыз-Звезда" газетінің № 3-4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"3 596 565" деген сандар "3 586 993,8" деген сандармен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"847 523" деген сандар "845 344" деген сандармен ауыстырылсын;</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"43 082" деген сандар "42 301" деген сандармен ауыстырылсын;</w:t>
      </w:r>
    </w:p>
    <w:p>
      <w:pPr>
        <w:spacing w:after="0"/>
        <w:ind w:left="0"/>
        <w:jc w:val="both"/>
      </w:pPr>
      <w:r>
        <w:rPr>
          <w:rFonts w:ascii="Times New Roman"/>
          <w:b w:val="false"/>
          <w:i w:val="false"/>
          <w:color w:val="000000"/>
          <w:sz w:val="28"/>
        </w:rPr>
        <w:t>
      негізгі капиталды сатудан түсетін түсімдер бойынша</w:t>
      </w:r>
    </w:p>
    <w:p>
      <w:pPr>
        <w:spacing w:after="0"/>
        <w:ind w:left="0"/>
        <w:jc w:val="both"/>
      </w:pPr>
      <w:r>
        <w:rPr>
          <w:rFonts w:ascii="Times New Roman"/>
          <w:b w:val="false"/>
          <w:i w:val="false"/>
          <w:color w:val="000000"/>
          <w:sz w:val="28"/>
        </w:rPr>
        <w:t>
      "1 715" деген сандар "4 675" деген сандармен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"2 704 245" деген сандар "2 694 673,8"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"3 639 568,2" деген сандар "3 630 697"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қаржы активтерімен жасалатын операциялар бойынша сальдо</w:t>
      </w:r>
    </w:p>
    <w:p>
      <w:pPr>
        <w:spacing w:after="0"/>
        <w:ind w:left="0"/>
        <w:jc w:val="both"/>
      </w:pPr>
      <w:r>
        <w:rPr>
          <w:rFonts w:ascii="Times New Roman"/>
          <w:b w:val="false"/>
          <w:i w:val="false"/>
          <w:color w:val="000000"/>
          <w:sz w:val="28"/>
        </w:rPr>
        <w:t>
      "700" деген сандар "0" деген сандармен ауыстырылсын.</w:t>
      </w:r>
    </w:p>
    <w:bookmarkStart w:name="z7"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"155 396" деген сандар "149 771" деген сандармен ауыстырылсын;</w:t>
      </w:r>
    </w:p>
    <w:p>
      <w:pPr>
        <w:spacing w:after="0"/>
        <w:ind w:left="0"/>
        <w:jc w:val="both"/>
      </w:pPr>
      <w:r>
        <w:rPr>
          <w:rFonts w:ascii="Times New Roman"/>
          <w:b w:val="false"/>
          <w:i w:val="false"/>
          <w:color w:val="000000"/>
          <w:sz w:val="28"/>
        </w:rPr>
        <w:t>
      "107 453" деген сандар "110 003" деген сандармен ауыстырылсын;</w:t>
      </w:r>
    </w:p>
    <w:p>
      <w:pPr>
        <w:spacing w:after="0"/>
        <w:ind w:left="0"/>
        <w:jc w:val="both"/>
      </w:pPr>
      <w:r>
        <w:rPr>
          <w:rFonts w:ascii="Times New Roman"/>
          <w:b w:val="false"/>
          <w:i w:val="false"/>
          <w:color w:val="000000"/>
          <w:sz w:val="28"/>
        </w:rPr>
        <w:t>
      "33 442" деген сандар "29 071,9" деген сандармен ауыстырылсын;</w:t>
      </w:r>
    </w:p>
    <w:p>
      <w:pPr>
        <w:spacing w:after="0"/>
        <w:ind w:left="0"/>
        <w:jc w:val="both"/>
      </w:pPr>
      <w:r>
        <w:rPr>
          <w:rFonts w:ascii="Times New Roman"/>
          <w:b w:val="false"/>
          <w:i w:val="false"/>
          <w:color w:val="000000"/>
          <w:sz w:val="28"/>
        </w:rPr>
        <w:t>
      "20 000" деген сандар "19 563,9" деген сандармен ауыстырылсын;</w:t>
      </w:r>
    </w:p>
    <w:p>
      <w:pPr>
        <w:spacing w:after="0"/>
        <w:ind w:left="0"/>
        <w:jc w:val="both"/>
      </w:pPr>
      <w:r>
        <w:rPr>
          <w:rFonts w:ascii="Times New Roman"/>
          <w:b w:val="false"/>
          <w:i w:val="false"/>
          <w:color w:val="000000"/>
          <w:sz w:val="28"/>
        </w:rPr>
        <w:t>
      "8 345" деген сандар "6 655" деген сандармен ауыстырылсын.</w:t>
      </w:r>
    </w:p>
    <w:bookmarkStart w:name="z8" w:id="3"/>
    <w:p>
      <w:pPr>
        <w:spacing w:after="0"/>
        <w:ind w:left="0"/>
        <w:jc w:val="both"/>
      </w:pPr>
      <w:r>
        <w:rPr>
          <w:rFonts w:ascii="Times New Roman"/>
          <w:b w:val="false"/>
          <w:i w:val="false"/>
          <w:color w:val="000000"/>
          <w:sz w:val="28"/>
        </w:rPr>
        <w:t xml:space="preserve">
      3.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4. Осы шешім 2011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Г.Избасова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А.Кайрушев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маслихаттың</w:t>
            </w:r>
            <w:r>
              <w:br/>
            </w:r>
            <w:r>
              <w:rPr>
                <w:rFonts w:ascii="Times New Roman"/>
                <w:b w:val="false"/>
                <w:i w:val="false"/>
                <w:color w:val="000000"/>
                <w:sz w:val="20"/>
              </w:rPr>
              <w:t>2011 жылғы 27 қазандағы</w:t>
            </w:r>
            <w:r>
              <w:br/>
            </w:r>
            <w:r>
              <w:rPr>
                <w:rFonts w:ascii="Times New Roman"/>
                <w:b w:val="false"/>
                <w:i w:val="false"/>
                <w:color w:val="000000"/>
                <w:sz w:val="20"/>
              </w:rPr>
              <w:t>№ 39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3586993,8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материальдық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2694673,8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2694673,8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3630697,0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сиппатағы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205595,8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ауылдық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қамсыздандыру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мамандарға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мен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щеңберінде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жылу жүйелерін қолдануды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газ жүйелерін қолдануды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қөркейту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w:t>
            </w:r>
            <w:r>
              <w:rPr>
                <w:rFonts w:ascii="Times New Roman"/>
                <w:b/>
                <w:i w:val="false"/>
                <w:color w:val="000000"/>
                <w:sz w:val="20"/>
              </w:rPr>
              <w:t>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аудандық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i w:val="false"/>
                <w:color w:val="000000"/>
                <w:sz w:val="20"/>
              </w:rPr>
              <w:t>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маслихатының</w:t>
            </w:r>
            <w:r>
              <w:br/>
            </w:r>
            <w:r>
              <w:rPr>
                <w:rFonts w:ascii="Times New Roman"/>
                <w:b w:val="false"/>
                <w:i w:val="false"/>
                <w:color w:val="000000"/>
                <w:sz w:val="20"/>
              </w:rPr>
              <w:t>2011 жылғы қазандағы</w:t>
            </w:r>
            <w:r>
              <w:br/>
            </w:r>
            <w:r>
              <w:rPr>
                <w:rFonts w:ascii="Times New Roman"/>
                <w:b w:val="false"/>
                <w:i w:val="false"/>
                <w:color w:val="000000"/>
                <w:sz w:val="20"/>
              </w:rPr>
              <w:t>№ 39 шешіміне 2 Қосымша</w:t>
            </w:r>
          </w:p>
        </w:tc>
      </w:tr>
    </w:tbl>
    <w:p>
      <w:pPr>
        <w:spacing w:after="0"/>
        <w:ind w:left="0"/>
        <w:jc w:val="left"/>
      </w:pPr>
      <w:r>
        <w:rPr>
          <w:rFonts w:ascii="Times New Roman"/>
          <w:b/>
          <w:i w:val="false"/>
          <w:color w:val="000000"/>
        </w:rPr>
        <w:t xml:space="preserve"> 2011 жылға арналған аудандық бюджетке ауылдық (селолық) округ</w:t>
      </w:r>
      <w:r>
        <w:br/>
      </w:r>
      <w:r>
        <w:rPr>
          <w:rFonts w:ascii="Times New Roman"/>
          <w:b/>
          <w:i w:val="false"/>
          <w:color w:val="000000"/>
        </w:rPr>
        <w:t>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округтердің</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w:t>
            </w:r>
          </w:p>
          <w:p>
            <w:pPr>
              <w:spacing w:after="20"/>
              <w:ind w:left="20"/>
              <w:jc w:val="both"/>
            </w:pPr>
            <w:r>
              <w:rPr>
                <w:rFonts w:ascii="Times New Roman"/>
                <w:b w:val="false"/>
                <w:i w:val="false"/>
                <w:color w:val="000000"/>
                <w:sz w:val="20"/>
              </w:rPr>
              <w:t>
аудандық маңызы</w:t>
            </w:r>
          </w:p>
          <w:p>
            <w:pPr>
              <w:spacing w:after="20"/>
              <w:ind w:left="20"/>
              <w:jc w:val="both"/>
            </w:pPr>
            <w:r>
              <w:rPr>
                <w:rFonts w:ascii="Times New Roman"/>
                <w:b w:val="false"/>
                <w:i w:val="false"/>
                <w:color w:val="000000"/>
                <w:sz w:val="20"/>
              </w:rPr>
              <w:t>
бар қаланың,</w:t>
            </w:r>
          </w:p>
          <w:p>
            <w:pPr>
              <w:spacing w:after="20"/>
              <w:ind w:left="20"/>
              <w:jc w:val="both"/>
            </w:pPr>
            <w:r>
              <w:rPr>
                <w:rFonts w:ascii="Times New Roman"/>
                <w:b w:val="false"/>
                <w:i w:val="false"/>
                <w:color w:val="000000"/>
                <w:sz w:val="20"/>
              </w:rPr>
              <w:t>
кент,</w:t>
            </w:r>
          </w:p>
          <w:p>
            <w:pPr>
              <w:spacing w:after="20"/>
              <w:ind w:left="20"/>
              <w:jc w:val="both"/>
            </w:pPr>
            <w:r>
              <w:rPr>
                <w:rFonts w:ascii="Times New Roman"/>
                <w:b w:val="false"/>
                <w:i w:val="false"/>
                <w:color w:val="000000"/>
                <w:sz w:val="20"/>
              </w:rPr>
              <w:t>
ауыл,(село),</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 округ</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қамтамасыз ету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қызметтер 123001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органдардың</w:t>
            </w:r>
          </w:p>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шығындары</w:t>
            </w:r>
          </w:p>
          <w:p>
            <w:pPr>
              <w:spacing w:after="20"/>
              <w:ind w:left="20"/>
              <w:jc w:val="both"/>
            </w:pPr>
            <w:r>
              <w:rPr>
                <w:rFonts w:ascii="Times New Roman"/>
                <w:b w:val="false"/>
                <w:i w:val="false"/>
                <w:color w:val="000000"/>
                <w:sz w:val="20"/>
              </w:rPr>
              <w:t>
123022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w:t>
            </w:r>
          </w:p>
          <w:p>
            <w:pPr>
              <w:spacing w:after="20"/>
              <w:ind w:left="20"/>
              <w:jc w:val="both"/>
            </w:pPr>
            <w:r>
              <w:rPr>
                <w:rFonts w:ascii="Times New Roman"/>
                <w:b w:val="false"/>
                <w:i w:val="false"/>
                <w:color w:val="000000"/>
                <w:sz w:val="20"/>
              </w:rPr>
              <w:t>
азаматтарға</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123003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мекендердегі</w:t>
            </w:r>
          </w:p>
          <w:p>
            <w:pPr>
              <w:spacing w:after="20"/>
              <w:ind w:left="20"/>
              <w:jc w:val="both"/>
            </w:pPr>
            <w:r>
              <w:rPr>
                <w:rFonts w:ascii="Times New Roman"/>
                <w:b w:val="false"/>
                <w:i w:val="false"/>
                <w:color w:val="000000"/>
                <w:sz w:val="20"/>
              </w:rPr>
              <w:t>
көшелерді</w:t>
            </w:r>
          </w:p>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123008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5818,2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округтердің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p>
            <w:pPr>
              <w:spacing w:after="20"/>
              <w:ind w:left="20"/>
              <w:jc w:val="both"/>
            </w:pPr>
            <w:r>
              <w:rPr>
                <w:rFonts w:ascii="Times New Roman"/>
                <w:b w:val="false"/>
                <w:i w:val="false"/>
                <w:color w:val="000000"/>
                <w:sz w:val="20"/>
              </w:rPr>
              <w:t>
санитариясын</w:t>
            </w:r>
          </w:p>
          <w:p>
            <w:pPr>
              <w:spacing w:after="20"/>
              <w:ind w:left="20"/>
              <w:jc w:val="both"/>
            </w:pPr>
            <w:r>
              <w:rPr>
                <w:rFonts w:ascii="Times New Roman"/>
                <w:b w:val="false"/>
                <w:i w:val="false"/>
                <w:color w:val="000000"/>
                <w:sz w:val="20"/>
              </w:rPr>
              <w:t>
қамтамасыз ету</w:t>
            </w:r>
          </w:p>
          <w:p>
            <w:pPr>
              <w:spacing w:after="20"/>
              <w:ind w:left="20"/>
              <w:jc w:val="both"/>
            </w:pPr>
            <w:r>
              <w:rPr>
                <w:rFonts w:ascii="Times New Roman"/>
                <w:b w:val="false"/>
                <w:i w:val="false"/>
                <w:color w:val="000000"/>
                <w:sz w:val="20"/>
              </w:rPr>
              <w:t xml:space="preserve">
123009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w:t>
            </w:r>
          </w:p>
          <w:p>
            <w:pPr>
              <w:spacing w:after="20"/>
              <w:ind w:left="20"/>
              <w:jc w:val="both"/>
            </w:pPr>
            <w:r>
              <w:rPr>
                <w:rFonts w:ascii="Times New Roman"/>
                <w:b w:val="false"/>
                <w:i w:val="false"/>
                <w:color w:val="000000"/>
                <w:sz w:val="20"/>
              </w:rPr>
              <w:t>
абаттандыру мен</w:t>
            </w:r>
          </w:p>
          <w:p>
            <w:pPr>
              <w:spacing w:after="20"/>
              <w:ind w:left="20"/>
              <w:jc w:val="both"/>
            </w:pPr>
            <w:r>
              <w:rPr>
                <w:rFonts w:ascii="Times New Roman"/>
                <w:b w:val="false"/>
                <w:i w:val="false"/>
                <w:color w:val="000000"/>
                <w:sz w:val="20"/>
              </w:rPr>
              <w:t>
көгалдандыру</w:t>
            </w:r>
          </w:p>
          <w:p>
            <w:pPr>
              <w:spacing w:after="20"/>
              <w:ind w:left="20"/>
              <w:jc w:val="both"/>
            </w:pPr>
            <w:r>
              <w:rPr>
                <w:rFonts w:ascii="Times New Roman"/>
                <w:b w:val="false"/>
                <w:i w:val="false"/>
                <w:color w:val="000000"/>
                <w:sz w:val="20"/>
              </w:rPr>
              <w:t>
123011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p>
            <w:pPr>
              <w:spacing w:after="20"/>
              <w:ind w:left="20"/>
              <w:jc w:val="both"/>
            </w:pPr>
            <w:r>
              <w:rPr>
                <w:rFonts w:ascii="Times New Roman"/>
                <w:b w:val="false"/>
                <w:i w:val="false"/>
                <w:color w:val="000000"/>
                <w:sz w:val="20"/>
              </w:rPr>
              <w:t>
қалаларда, кенттерде,</w:t>
            </w:r>
          </w:p>
          <w:p>
            <w:pPr>
              <w:spacing w:after="20"/>
              <w:ind w:left="20"/>
              <w:jc w:val="both"/>
            </w:pPr>
            <w:r>
              <w:rPr>
                <w:rFonts w:ascii="Times New Roman"/>
                <w:b w:val="false"/>
                <w:i w:val="false"/>
                <w:color w:val="000000"/>
                <w:sz w:val="20"/>
              </w:rPr>
              <w:t>
ауылдарда (селоларда),</w:t>
            </w:r>
          </w:p>
          <w:p>
            <w:pPr>
              <w:spacing w:after="20"/>
              <w:ind w:left="20"/>
              <w:jc w:val="both"/>
            </w:pPr>
            <w:r>
              <w:rPr>
                <w:rFonts w:ascii="Times New Roman"/>
                <w:b w:val="false"/>
                <w:i w:val="false"/>
                <w:color w:val="000000"/>
                <w:sz w:val="20"/>
              </w:rPr>
              <w:t>
ауылдық (селолық)</w:t>
            </w:r>
          </w:p>
          <w:p>
            <w:pPr>
              <w:spacing w:after="20"/>
              <w:ind w:left="20"/>
              <w:jc w:val="both"/>
            </w:pPr>
            <w:r>
              <w:rPr>
                <w:rFonts w:ascii="Times New Roman"/>
                <w:b w:val="false"/>
                <w:i w:val="false"/>
                <w:color w:val="000000"/>
                <w:sz w:val="20"/>
              </w:rPr>
              <w:t>
округтерде автомобиль</w:t>
            </w:r>
          </w:p>
          <w:p>
            <w:pPr>
              <w:spacing w:after="20"/>
              <w:ind w:left="20"/>
              <w:jc w:val="both"/>
            </w:pPr>
            <w:r>
              <w:rPr>
                <w:rFonts w:ascii="Times New Roman"/>
                <w:b w:val="false"/>
                <w:i w:val="false"/>
                <w:color w:val="000000"/>
                <w:sz w:val="20"/>
              </w:rPr>
              <w:t>
жолдарының жұмыс істеуін</w:t>
            </w:r>
          </w:p>
          <w:p>
            <w:pPr>
              <w:spacing w:after="20"/>
              <w:ind w:left="20"/>
              <w:jc w:val="both"/>
            </w:pPr>
            <w:r>
              <w:rPr>
                <w:rFonts w:ascii="Times New Roman"/>
                <w:b w:val="false"/>
                <w:i w:val="false"/>
                <w:color w:val="000000"/>
                <w:sz w:val="20"/>
              </w:rPr>
              <w:t>
қамтамасыз ету123013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16808,4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