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82b55" w14:textId="c482b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жылы аудан бойынша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ауданының әкімдігінің 2011 жылғы 4 наурыздағы № 118 қаулысы. Ақтөбе облысының Алға аудандық Әділет басқармасында 2011 жылғы 6 сәуірде № 3-3-122 тіркелді. Қолданылу мерзімі аяқталуына байланысты күші жойылды - Ақтөбе облысы Алға ауданының әкімі аппаратының 2013 жылғы 22 ақпандағы № 05-1/419 хатымен.</w:t>
      </w:r>
    </w:p>
    <w:p>
      <w:pPr>
        <w:spacing w:after="0"/>
        <w:ind w:left="0"/>
        <w:jc w:val="both"/>
      </w:pPr>
      <w:r>
        <w:rPr>
          <w:rFonts w:ascii="Times New Roman"/>
          <w:b w:val="false"/>
          <w:i w:val="false"/>
          <w:color w:val="ff0000"/>
          <w:sz w:val="28"/>
        </w:rPr>
        <w:t>
      Ескерту. Қолданылу мерзімі аяқталуына байланысты күші жойылды - Ақтөбе облысы Алға ауданының әкімі аппаратының 2013.02.22 № 05-1/419 Хатымен.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31 бабының 1 тармағының </w:t>
      </w:r>
      <w:r>
        <w:rPr>
          <w:rFonts w:ascii="Times New Roman"/>
          <w:b w:val="false"/>
          <w:i w:val="false"/>
          <w:color w:val="000000"/>
          <w:sz w:val="28"/>
        </w:rPr>
        <w:t>13) тармақшасына</w:t>
      </w:r>
      <w:r>
        <w:rPr>
          <w:rFonts w:ascii="Times New Roman"/>
          <w:b w:val="false"/>
          <w:i w:val="false"/>
          <w:color w:val="000000"/>
          <w:sz w:val="28"/>
        </w:rPr>
        <w:t xml:space="preserve">, Қазақстан Республикасының 2001 жылғы 23 қаңтардағы № 149 "Халықты жұмыспен қамту туралы" Заңының 7 бабының </w:t>
      </w:r>
      <w:r>
        <w:rPr>
          <w:rFonts w:ascii="Times New Roman"/>
          <w:b w:val="false"/>
          <w:i w:val="false"/>
          <w:color w:val="000000"/>
          <w:sz w:val="28"/>
        </w:rPr>
        <w:t>5) тармақшасына</w:t>
      </w:r>
      <w:r>
        <w:rPr>
          <w:rFonts w:ascii="Times New Roman"/>
          <w:b w:val="false"/>
          <w:i w:val="false"/>
          <w:color w:val="000000"/>
          <w:sz w:val="28"/>
        </w:rPr>
        <w:t xml:space="preserve">, Қазақстан Республикасы Үкіметінің 2001 жылғы 19 маусымдағы "Халықты жұмыспен қамту туралы Қазақстан Республикасының 2001 жылғы 23 қаңтардағы Заңын іске асыру жөніндегі шаралар туралы" № 836 </w:t>
      </w:r>
      <w:r>
        <w:rPr>
          <w:rFonts w:ascii="Times New Roman"/>
          <w:b w:val="false"/>
          <w:i w:val="false"/>
          <w:color w:val="000000"/>
          <w:sz w:val="28"/>
        </w:rPr>
        <w:t>қаулысына</w:t>
      </w:r>
      <w:r>
        <w:rPr>
          <w:rFonts w:ascii="Times New Roman"/>
          <w:b w:val="false"/>
          <w:i w:val="false"/>
          <w:color w:val="000000"/>
          <w:sz w:val="28"/>
        </w:rPr>
        <w:t xml:space="preserve"> сәйкес Алға ауданының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i w:val="false"/>
          <w:color w:val="000000"/>
          <w:sz w:val="28"/>
        </w:rPr>
        <w:t>:</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2011 жылы қоғамдық жұмыстар жүргізілетін ұйымдардың тізбесі бекітілсін </w:t>
      </w:r>
      <w:r>
        <w:rPr>
          <w:rFonts w:ascii="Times New Roman"/>
          <w:b w:val="false"/>
          <w:i w:val="false"/>
          <w:color w:val="000000"/>
          <w:sz w:val="28"/>
        </w:rPr>
        <w:t>№ 1 қосымшаға</w:t>
      </w:r>
      <w:r>
        <w:rPr>
          <w:rFonts w:ascii="Times New Roman"/>
          <w:b w:val="false"/>
          <w:i w:val="false"/>
          <w:color w:val="000000"/>
          <w:sz w:val="28"/>
        </w:rPr>
        <w:t xml:space="preserve"> сәйкес.</w:t>
      </w:r>
    </w:p>
    <w:bookmarkEnd w:id="1"/>
    <w:bookmarkStart w:name="z3" w:id="2"/>
    <w:p>
      <w:pPr>
        <w:spacing w:after="0"/>
        <w:ind w:left="0"/>
        <w:jc w:val="both"/>
      </w:pPr>
      <w:r>
        <w:rPr>
          <w:rFonts w:ascii="Times New Roman"/>
          <w:b w:val="false"/>
          <w:i w:val="false"/>
          <w:color w:val="000000"/>
          <w:sz w:val="28"/>
        </w:rPr>
        <w:t xml:space="preserve">
      2. 2011 жылға арналған қоғамдық жұмыстардың түрлері мен көлемі бекітілсін </w:t>
      </w:r>
      <w:r>
        <w:rPr>
          <w:rFonts w:ascii="Times New Roman"/>
          <w:b w:val="false"/>
          <w:i w:val="false"/>
          <w:color w:val="000000"/>
          <w:sz w:val="28"/>
        </w:rPr>
        <w:t>№ 2 қосымшаға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3. Қоғамдық жұмыстарға тартылған жұмыссыздардың еңбек ақысы Қазақстан Республикасының заңнамасымен 2011 жылға белгіленген ең төменгі еңбек ақы мөлшерінде белгіленсін.</w:t>
      </w:r>
    </w:p>
    <w:bookmarkEnd w:id="3"/>
    <w:bookmarkStart w:name="z5" w:id="4"/>
    <w:p>
      <w:pPr>
        <w:spacing w:after="0"/>
        <w:ind w:left="0"/>
        <w:jc w:val="both"/>
      </w:pPr>
      <w:r>
        <w:rPr>
          <w:rFonts w:ascii="Times New Roman"/>
          <w:b w:val="false"/>
          <w:i w:val="false"/>
          <w:color w:val="000000"/>
          <w:sz w:val="28"/>
        </w:rPr>
        <w:t>
      4. "Алға аудандық жұмыспен қамту және әлеуметтік бағдарламалар бөлімі" ММ (А.Нұржан) жұмыссыз азаматтарға қоғамдық жұмыстар ұйымдастырсын.</w:t>
      </w:r>
    </w:p>
    <w:bookmarkEnd w:id="4"/>
    <w:bookmarkStart w:name="z6" w:id="5"/>
    <w:p>
      <w:pPr>
        <w:spacing w:after="0"/>
        <w:ind w:left="0"/>
        <w:jc w:val="both"/>
      </w:pPr>
      <w:r>
        <w:rPr>
          <w:rFonts w:ascii="Times New Roman"/>
          <w:b w:val="false"/>
          <w:i w:val="false"/>
          <w:color w:val="000000"/>
          <w:sz w:val="28"/>
        </w:rPr>
        <w:t>
      5. "Алға аудандық қаржы бөлімі" ММ (Т.Төлегенов) мен "Алға аудандық экономика, бюджеттік жоспарлау және кәсіпкерлік бөлімі" ММ (Г.Ахметова) белгіленген қаражат шегінде жұмыссыздарға ақылы қоғамдық жұмыс ұйымдастыру мақсатында қаржыландыруды аудан бюджетінен қамтамасыз етсін.</w:t>
      </w:r>
    </w:p>
    <w:bookmarkEnd w:id="5"/>
    <w:bookmarkStart w:name="z7" w:id="6"/>
    <w:p>
      <w:pPr>
        <w:spacing w:after="0"/>
        <w:ind w:left="0"/>
        <w:jc w:val="both"/>
      </w:pPr>
      <w:r>
        <w:rPr>
          <w:rFonts w:ascii="Times New Roman"/>
          <w:b w:val="false"/>
          <w:i w:val="false"/>
          <w:color w:val="000000"/>
          <w:sz w:val="28"/>
        </w:rPr>
        <w:t xml:space="preserve">
      6. Алға ауданы әкімдігінің 2009 жылғы 8 желтоқсандағы № 416 "2010 жылы жұмыссыздарға ақылы қоғамдық жұмыстардың түрлерін бекіту және ұйымдастыру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кесімдерді мемлекеттік тіркеу тізімінде № 3-3-97 болып тіркелген, 2010 жылғы 19 қаңтардағы № 3 "Жұлдыз-Звезда" газетінде жарияланған) күші жойылсын.</w:t>
      </w:r>
    </w:p>
    <w:bookmarkEnd w:id="6"/>
    <w:bookmarkStart w:name="z8" w:id="7"/>
    <w:p>
      <w:pPr>
        <w:spacing w:after="0"/>
        <w:ind w:left="0"/>
        <w:jc w:val="both"/>
      </w:pPr>
      <w:r>
        <w:rPr>
          <w:rFonts w:ascii="Times New Roman"/>
          <w:b w:val="false"/>
          <w:i w:val="false"/>
          <w:color w:val="000000"/>
          <w:sz w:val="28"/>
        </w:rPr>
        <w:t>
      7. Осы қаулының орындалуын бақылау аудан әкімінің орынбасары М.Аққағазовқа жүктелсін.</w:t>
      </w:r>
    </w:p>
    <w:bookmarkEnd w:id="7"/>
    <w:bookmarkStart w:name="z9" w:id="8"/>
    <w:p>
      <w:pPr>
        <w:spacing w:after="0"/>
        <w:ind w:left="0"/>
        <w:jc w:val="both"/>
      </w:pPr>
      <w:r>
        <w:rPr>
          <w:rFonts w:ascii="Times New Roman"/>
          <w:b w:val="false"/>
          <w:i w:val="false"/>
          <w:color w:val="000000"/>
          <w:sz w:val="28"/>
        </w:rPr>
        <w:t>
      8. Осы қаулы алғаш ресми жарияланғаннан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Қ.Сарсенғалиев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 1</w:t>
            </w:r>
            <w:r>
              <w:br/>
            </w:r>
            <w:r>
              <w:rPr>
                <w:rFonts w:ascii="Times New Roman"/>
                <w:b w:val="false"/>
                <w:i w:val="false"/>
                <w:color w:val="000000"/>
                <w:sz w:val="20"/>
              </w:rPr>
              <w:t>Алға ауданы әкімдігінің</w:t>
            </w:r>
            <w:r>
              <w:br/>
            </w:r>
            <w:r>
              <w:rPr>
                <w:rFonts w:ascii="Times New Roman"/>
                <w:b w:val="false"/>
                <w:i w:val="false"/>
                <w:color w:val="000000"/>
                <w:sz w:val="20"/>
              </w:rPr>
              <w:t>2011 жылғы 4 наурыздағы</w:t>
            </w:r>
            <w:r>
              <w:br/>
            </w:r>
            <w:r>
              <w:rPr>
                <w:rFonts w:ascii="Times New Roman"/>
                <w:b w:val="false"/>
                <w:i w:val="false"/>
                <w:color w:val="000000"/>
                <w:sz w:val="20"/>
              </w:rPr>
              <w:t>№ 118 қаулысымен бекітілді</w:t>
            </w:r>
          </w:p>
        </w:tc>
      </w:tr>
    </w:tbl>
    <w:p>
      <w:pPr>
        <w:spacing w:after="0"/>
        <w:ind w:left="0"/>
        <w:jc w:val="left"/>
      </w:pPr>
      <w:r>
        <w:rPr>
          <w:rFonts w:ascii="Times New Roman"/>
          <w:b/>
          <w:i w:val="false"/>
          <w:color w:val="000000"/>
        </w:rPr>
        <w:t xml:space="preserve"> 2011 жылы қоғамдық жұмыстар жүргізілетін ұйымдардың тізбесі</w:t>
      </w:r>
    </w:p>
    <w:p>
      <w:pPr>
        <w:spacing w:after="0"/>
        <w:ind w:left="0"/>
        <w:jc w:val="both"/>
      </w:pPr>
      <w:r>
        <w:rPr>
          <w:rFonts w:ascii="Times New Roman"/>
          <w:b w:val="false"/>
          <w:i w:val="false"/>
          <w:color w:val="000000"/>
          <w:sz w:val="28"/>
        </w:rPr>
        <w:t>
      "Алға қалалық округі әкімінің аппараты" ММ</w:t>
      </w:r>
    </w:p>
    <w:p>
      <w:pPr>
        <w:spacing w:after="0"/>
        <w:ind w:left="0"/>
        <w:jc w:val="both"/>
      </w:pPr>
      <w:r>
        <w:rPr>
          <w:rFonts w:ascii="Times New Roman"/>
          <w:b w:val="false"/>
          <w:i w:val="false"/>
          <w:color w:val="000000"/>
          <w:sz w:val="28"/>
        </w:rPr>
        <w:t>
      "Бестамақ селолық округі әкімінің аппараты" ММ</w:t>
      </w:r>
    </w:p>
    <w:p>
      <w:pPr>
        <w:spacing w:after="0"/>
        <w:ind w:left="0"/>
        <w:jc w:val="both"/>
      </w:pPr>
      <w:r>
        <w:rPr>
          <w:rFonts w:ascii="Times New Roman"/>
          <w:b w:val="false"/>
          <w:i w:val="false"/>
          <w:color w:val="000000"/>
          <w:sz w:val="28"/>
        </w:rPr>
        <w:t>
      "Бесқоспа селолық округі әкімінің аппараты" ММ</w:t>
      </w:r>
    </w:p>
    <w:p>
      <w:pPr>
        <w:spacing w:after="0"/>
        <w:ind w:left="0"/>
        <w:jc w:val="both"/>
      </w:pPr>
      <w:r>
        <w:rPr>
          <w:rFonts w:ascii="Times New Roman"/>
          <w:b w:val="false"/>
          <w:i w:val="false"/>
          <w:color w:val="000000"/>
          <w:sz w:val="28"/>
        </w:rPr>
        <w:t>
      "Ильинка селолық округі әкімінің аппараты" ММ</w:t>
      </w:r>
    </w:p>
    <w:p>
      <w:pPr>
        <w:spacing w:after="0"/>
        <w:ind w:left="0"/>
        <w:jc w:val="both"/>
      </w:pPr>
      <w:r>
        <w:rPr>
          <w:rFonts w:ascii="Times New Roman"/>
          <w:b w:val="false"/>
          <w:i w:val="false"/>
          <w:color w:val="000000"/>
          <w:sz w:val="28"/>
        </w:rPr>
        <w:t>
      "Қарабұлақ селолық округі әкімінің аппараты" ММ</w:t>
      </w:r>
    </w:p>
    <w:p>
      <w:pPr>
        <w:spacing w:after="0"/>
        <w:ind w:left="0"/>
        <w:jc w:val="both"/>
      </w:pPr>
      <w:r>
        <w:rPr>
          <w:rFonts w:ascii="Times New Roman"/>
          <w:b w:val="false"/>
          <w:i w:val="false"/>
          <w:color w:val="000000"/>
          <w:sz w:val="28"/>
        </w:rPr>
        <w:t>
      "Қарағаш селолық округі әкімінің аппараты" ММ</w:t>
      </w:r>
    </w:p>
    <w:p>
      <w:pPr>
        <w:spacing w:after="0"/>
        <w:ind w:left="0"/>
        <w:jc w:val="both"/>
      </w:pPr>
      <w:r>
        <w:rPr>
          <w:rFonts w:ascii="Times New Roman"/>
          <w:b w:val="false"/>
          <w:i w:val="false"/>
          <w:color w:val="000000"/>
          <w:sz w:val="28"/>
        </w:rPr>
        <w:t>
      "Қарақұдық ауылдық округі әкімінің аппараты" ММ</w:t>
      </w:r>
    </w:p>
    <w:p>
      <w:pPr>
        <w:spacing w:after="0"/>
        <w:ind w:left="0"/>
        <w:jc w:val="both"/>
      </w:pPr>
      <w:r>
        <w:rPr>
          <w:rFonts w:ascii="Times New Roman"/>
          <w:b w:val="false"/>
          <w:i w:val="false"/>
          <w:color w:val="000000"/>
          <w:sz w:val="28"/>
        </w:rPr>
        <w:t>
      "Қарақобда селолық округі әкімінің аппараты" ММ</w:t>
      </w:r>
    </w:p>
    <w:p>
      <w:pPr>
        <w:spacing w:after="0"/>
        <w:ind w:left="0"/>
        <w:jc w:val="both"/>
      </w:pPr>
      <w:r>
        <w:rPr>
          <w:rFonts w:ascii="Times New Roman"/>
          <w:b w:val="false"/>
          <w:i w:val="false"/>
          <w:color w:val="000000"/>
          <w:sz w:val="28"/>
        </w:rPr>
        <w:t>
      "Маржанбұлақ селолық округі әкімінің аппараты" ММ</w:t>
      </w:r>
    </w:p>
    <w:p>
      <w:pPr>
        <w:spacing w:after="0"/>
        <w:ind w:left="0"/>
        <w:jc w:val="both"/>
      </w:pPr>
      <w:r>
        <w:rPr>
          <w:rFonts w:ascii="Times New Roman"/>
          <w:b w:val="false"/>
          <w:i w:val="false"/>
          <w:color w:val="000000"/>
          <w:sz w:val="28"/>
        </w:rPr>
        <w:t>
      "Сарыхобда селолық округі әкімінің аппараты" ММ</w:t>
      </w:r>
    </w:p>
    <w:p>
      <w:pPr>
        <w:spacing w:after="0"/>
        <w:ind w:left="0"/>
        <w:jc w:val="both"/>
      </w:pPr>
      <w:r>
        <w:rPr>
          <w:rFonts w:ascii="Times New Roman"/>
          <w:b w:val="false"/>
          <w:i w:val="false"/>
          <w:color w:val="000000"/>
          <w:sz w:val="28"/>
        </w:rPr>
        <w:t>
      "Үшқұдық селолық округі әкімінің аппараты" ММ</w:t>
      </w:r>
    </w:p>
    <w:p>
      <w:pPr>
        <w:spacing w:after="0"/>
        <w:ind w:left="0"/>
        <w:jc w:val="both"/>
      </w:pPr>
      <w:r>
        <w:rPr>
          <w:rFonts w:ascii="Times New Roman"/>
          <w:b w:val="false"/>
          <w:i w:val="false"/>
          <w:color w:val="000000"/>
          <w:sz w:val="28"/>
        </w:rPr>
        <w:t>
      "Тамды селолық округі әкімінің аппараты" ММ</w:t>
      </w:r>
    </w:p>
    <w:p>
      <w:pPr>
        <w:spacing w:after="0"/>
        <w:ind w:left="0"/>
        <w:jc w:val="both"/>
      </w:pPr>
      <w:r>
        <w:rPr>
          <w:rFonts w:ascii="Times New Roman"/>
          <w:b w:val="false"/>
          <w:i w:val="false"/>
          <w:color w:val="000000"/>
          <w:sz w:val="28"/>
        </w:rPr>
        <w:t>
      "Тоқмансай селолық округі әкімінің аппараты" ММ</w:t>
      </w:r>
    </w:p>
    <w:p>
      <w:pPr>
        <w:spacing w:after="0"/>
        <w:ind w:left="0"/>
        <w:jc w:val="both"/>
      </w:pPr>
      <w:r>
        <w:rPr>
          <w:rFonts w:ascii="Times New Roman"/>
          <w:b w:val="false"/>
          <w:i w:val="false"/>
          <w:color w:val="000000"/>
          <w:sz w:val="28"/>
        </w:rPr>
        <w:t>
      "Ақтөбе облысы Алға ауданы қорғаныс істері бөлімі" ММ</w:t>
      </w:r>
    </w:p>
    <w:p>
      <w:pPr>
        <w:spacing w:after="0"/>
        <w:ind w:left="0"/>
        <w:jc w:val="both"/>
      </w:pPr>
      <w:r>
        <w:rPr>
          <w:rFonts w:ascii="Times New Roman"/>
          <w:b w:val="false"/>
          <w:i w:val="false"/>
          <w:color w:val="000000"/>
          <w:sz w:val="28"/>
        </w:rPr>
        <w:t>
      "Алға аудандық ішкі істер бөлімі" ММ</w:t>
      </w:r>
    </w:p>
    <w:p>
      <w:pPr>
        <w:spacing w:after="0"/>
        <w:ind w:left="0"/>
        <w:jc w:val="both"/>
      </w:pPr>
      <w:r>
        <w:rPr>
          <w:rFonts w:ascii="Times New Roman"/>
          <w:b w:val="false"/>
          <w:i w:val="false"/>
          <w:color w:val="000000"/>
          <w:sz w:val="28"/>
        </w:rPr>
        <w:t>
      "Алға аудандық білім,дене шынықтыру және спорт бөлімі" ММ</w:t>
      </w:r>
    </w:p>
    <w:p>
      <w:pPr>
        <w:spacing w:after="0"/>
        <w:ind w:left="0"/>
        <w:jc w:val="both"/>
      </w:pPr>
      <w:r>
        <w:rPr>
          <w:rFonts w:ascii="Times New Roman"/>
          <w:b w:val="false"/>
          <w:i w:val="false"/>
          <w:color w:val="000000"/>
          <w:sz w:val="28"/>
        </w:rPr>
        <w:t>
      "Алға ауданының мемлекеттік мұрағаты" ММ</w:t>
      </w:r>
    </w:p>
    <w:p>
      <w:pPr>
        <w:spacing w:after="0"/>
        <w:ind w:left="0"/>
        <w:jc w:val="both"/>
      </w:pPr>
      <w:r>
        <w:rPr>
          <w:rFonts w:ascii="Times New Roman"/>
          <w:b w:val="false"/>
          <w:i w:val="false"/>
          <w:color w:val="000000"/>
          <w:sz w:val="28"/>
        </w:rPr>
        <w:t>
      "Алға Тазалық" КМК</w:t>
      </w:r>
    </w:p>
    <w:p>
      <w:pPr>
        <w:spacing w:after="0"/>
        <w:ind w:left="0"/>
        <w:jc w:val="both"/>
      </w:pPr>
      <w:r>
        <w:rPr>
          <w:rFonts w:ascii="Times New Roman"/>
          <w:b w:val="false"/>
          <w:i w:val="false"/>
          <w:color w:val="000000"/>
          <w:sz w:val="28"/>
        </w:rPr>
        <w:t>
      "Алға аудандық орталық аурухана" МКҚК</w:t>
      </w:r>
    </w:p>
    <w:p>
      <w:pPr>
        <w:spacing w:after="0"/>
        <w:ind w:left="0"/>
        <w:jc w:val="both"/>
      </w:pPr>
      <w:r>
        <w:rPr>
          <w:rFonts w:ascii="Times New Roman"/>
          <w:b w:val="false"/>
          <w:i w:val="false"/>
          <w:color w:val="000000"/>
          <w:sz w:val="28"/>
        </w:rPr>
        <w:t>
      "Ауыл шаруашылығы дақылдарының сорттарын сынау жөніндегі Ақтөбе облыстық инспектурасы" ММ</w:t>
      </w:r>
    </w:p>
    <w:p>
      <w:pPr>
        <w:spacing w:after="0"/>
        <w:ind w:left="0"/>
        <w:jc w:val="both"/>
      </w:pPr>
      <w:r>
        <w:rPr>
          <w:rFonts w:ascii="Times New Roman"/>
          <w:b w:val="false"/>
          <w:i w:val="false"/>
          <w:color w:val="000000"/>
          <w:sz w:val="28"/>
        </w:rPr>
        <w:t>
      "Алға аудандық жұмыспен қамту және әлеуметтік бағдарламалар бөлімі" ММ (жеке келісім-шарт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 2</w:t>
            </w:r>
            <w:r>
              <w:br/>
            </w:r>
            <w:r>
              <w:rPr>
                <w:rFonts w:ascii="Times New Roman"/>
                <w:b w:val="false"/>
                <w:i w:val="false"/>
                <w:color w:val="000000"/>
                <w:sz w:val="20"/>
              </w:rPr>
              <w:t>Алға ауданы әкімдігінің 2011 жылғы</w:t>
            </w:r>
            <w:r>
              <w:br/>
            </w:r>
            <w:r>
              <w:rPr>
                <w:rFonts w:ascii="Times New Roman"/>
                <w:b w:val="false"/>
                <w:i w:val="false"/>
                <w:color w:val="000000"/>
                <w:sz w:val="20"/>
              </w:rPr>
              <w:t>4 наурыздағы № 118 қаулысымен бекітілген</w:t>
            </w:r>
          </w:p>
        </w:tc>
      </w:tr>
    </w:tbl>
    <w:p>
      <w:pPr>
        <w:spacing w:after="0"/>
        <w:ind w:left="0"/>
        <w:jc w:val="both"/>
      </w:pPr>
      <w:r>
        <w:rPr>
          <w:rFonts w:ascii="Times New Roman"/>
          <w:b w:val="false"/>
          <w:i w:val="false"/>
          <w:color w:val="000000"/>
          <w:sz w:val="28"/>
        </w:rPr>
        <w:t>
      2011 жылға арналған қоғамдық жұмыстардың түрлері мен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жұмыстардың (жобаның) түрлері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құрылысы, жөндеу және әлеуметтік мәдени объектілерді жөндеу" жобасы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"Санақ" 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және абаттандыру" 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жұмыстардың (жобаның)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 мерзімі</w:t>
            </w:r>
          </w:p>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сайынғы төлемақы көлемі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құрылысы, жөндеу және әлеуметтік мәдени объектілерді жөндеу" жобасы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"Санақ"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және абаттандыру"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жұмыстардың (жобаның) түрлері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шарт бойынша жұмыс көлемі (жоба)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құрылысы, жөндеу және әлеуметтік мәдени объектілерді жөндеу" жобасы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"Санақ" 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және абаттандыру" 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жұмыстардың (жобаның) түрлері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 көлемі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 есебінен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құрылысы, жөндеу және әлеуметтік мәдени объектілерді жөндеу" жобасы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"Санақ"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және абаттандыру"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