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43c2" w14:textId="7c84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13 сәуірдегі № 386 шешімі. Ақтөбе облысының Әділет департаментінде 2011 жылғы 21 сәуірде № 3371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– (Ақтөбе облыстық мәслихатының 2012.04.25 № 07-01-02/194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"87 569 047" деген цифрлар "91 643 491"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"27 711 448" деген цифрлар "29 883 492"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"399 996" деген цифрлар " 2 302 396"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"86 669 344,5" деген цифрлар "90 849 584,5"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"2 694 363" деген цифрлар "2 388 567"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"3 431 291" деген цифрлар "3 125 495"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"1 322 000" деген цифрлар "1 522 000"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"1 322 000" деген цифрлар "1 522 000" деген цифрлармен ауыстырылсын.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облыстық бюджетте функцияларды берумен байланысты республикалық бюджетке жалпы сомасы 291 829 мың теңге ағымдағы нысаналы трансферттер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техникалық қарауын жүргізу бойынша - 1 868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қызметін ұйымдастыру бойынша - 289 961 мың теңге".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"500 045" деген цифрлар "575 045"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"600 000" деген цифрлар "762 361"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"1 497 143" деген цифрлар "1 833 343"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"628 106" деген цифрлар "578 106"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"535 681" деген цифрлар "718 523"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"308 429" деген цифрлар "2 633"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"937 300" деген цифрлар "894 421"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"677 980" деген цифрлар "715 980"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"383 522" деген цифрлар "583 522"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"12 000" деген цифрлар "77 312"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"90 340" деген цифрлар "151 340"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"54 493" деген цифрлар "135 699"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азаматтарға тұрғын үй көмегіне - 50 000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 мен қатысушыларына біржолғы материалдық көмек төлеуге - 6 723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мекемелеріне жалақы төлеуге - 36 111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арнайы техника сатып алуға - 11 000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материалдық - техникалық жарақтандыруға – 12 342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және аудандардың елді мекендерін абаттандыруға және көгалдандыруға - 41 457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беру және оқыту үшін ғимарат сатып алуға - 50 000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күтіп-ұстауға - 91 680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 үшін ғимарат сатып алуға - 25 000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жөндеуге - 190 000 мың теңге".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"19 230" деген цифрлар "119 230" деген цифрлармен ауыстырылсын.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Облыстық 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2011 жылғы 13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386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1 -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91 643 491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29 883 492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59 457 603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55 360 974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55 360 974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90 849 584,5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3 448 411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3 448 411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3 443 311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3 151 534,1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және қауіпсіздікті қамтамасыз етуге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11 241 760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2 556 947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1 345 563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– 2020 бағдарламасын іске асыру шеңберінде кадрлардың біліктілігін арттыру, даярлау және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17 658 353,6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5 723 624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5 974 274,6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4 587 113,6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4 587 113,6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1 468 005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бағдарламасына қатысушыларды кәсіпкерлікке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13 242 939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4 533 970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4 574 632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6 882 007,5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10 208 483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1 781 955,9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1 727 770,9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15 848 220,5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15 848 220,5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15 848 220,5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2 388 567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ауылдағы кәсіпкерліктің дамуына ықпал ету үшін бюджеттік кредиттер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