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730d3" w14:textId="74730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жылдың сәуір-маусымында және қазан-желтоқсанында азаматтарды кезекті мерзімді әскери қызметке шақыруды өткізуді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ауданы әкімдігінің 2011 жылғы 18 наурыздағы № А-1/57 қаулысы. Ақмола облысы Шортанды ауданының Әділет басқармасында 2011 жылғы 29 наурызда № 1-18-130 тіркелді. Күші жойылды - Ақмола облысы Шортанды ауданы әкімдігінің 2014 жылғы 23 қазандағы № А-9/241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Шортанды ауданы әкімдігінің 23.10.2014 № А-9/241 (қол қойылған күннен бастап күшіне енеді)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31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2005 жылғы 8 шілдедегі «Әскери міндеттілік және әскери қызмет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19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Президентінің 2011 жылғы 3 наурыздағы № 1163 «Белгіленген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сәуір-маусымында және қазан-желтоқсанында кезекті мерзімді әскери қызметке шақыру туралы» Қазақстан Республикасы Президентінің 2011 жылғы 3 наурыздағы № 1163 </w:t>
      </w:r>
      <w:r>
        <w:rPr>
          <w:rFonts w:ascii="Times New Roman"/>
          <w:b w:val="false"/>
          <w:i w:val="false"/>
          <w:color w:val="000000"/>
          <w:sz w:val="28"/>
        </w:rPr>
        <w:t>Жарлығын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туралы» Қазақстан Республикасы Үкіметінің 2011 жылғы 11 наурыздағы № 250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Қазақстан Республикасының азаматтарын 2011 жылғы сәуір-маусымында және қазан-желтоқсанында кезекті мерзімді әскери қызметке шақыруды ұйымдастыру мақсатында аудан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«Ақмола облысы Шортанды ауданының қорғаныс істері жөніндегі бөлімі» мемлекеттік мекемесі арқылы 2011 жылдың сәуір-маусым және қазан-желтоқсанында әскерге шақыруды кейінге қалдыруға немесе босатуға құқығы жоқ он сегізден жиырма жеті жасқа дейінгі ер азаматтар, сондай-ақ оқу орындарынан шығарылған, жиырма жеті жасқа толмаған және әскери қызметке шақыру бойынша белгіленген әскери мерзімдерін өткермеген азаматтардың мерзімді әскери қызметке шақыруды жүргізу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шақыру комиссиясы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құрылсын және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Азаматтарды 2011 жылдың сәуір-маусымында әскери қызметке шақыру өткізуінің кестесі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2011 жылдың қазан-желтоқсанында әскери қызметке шақыру өткізуінің кестесі </w:t>
      </w:r>
      <w:r>
        <w:rPr>
          <w:rFonts w:ascii="Times New Roman"/>
          <w:b w:val="false"/>
          <w:i w:val="false"/>
          <w:color w:val="000000"/>
          <w:sz w:val="28"/>
        </w:rPr>
        <w:t>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Шортанды ауданы әкімдігінің «2010 жылдың сәуір-маусымында және қазан-желтоқсанында азаматтарды кезекті мерзімді әскери қызметке шақыруды ұйымдастыру және қамтамасыз ету туралы» 2010 жылғы 5 мамырдағы № А-1/101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Тізілімде № 1-18-113 болып тіркелген, аудандық «Вести», «Өрлеу» газеттерінде 2010 жылғы 29 мамырдағы жарияланған), Шортанды ауданы әкімдігінің «2010 жылдың сәуір-маусымында және қазан-желтоқсанында азаматтарды кезекті мерзімді әскери қызметке шақыруды ұйымдастыру және қамтамасыз ету туралы» қаулысына өзгерістер еңгізу туралы» 2010 жылғы 30 қыркүйектегі № А-1/261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Тізілімде № 1-18-118 болып тіркелген, 2010 жылғы 6 қарашада «Вести», «Өрлеу» аудандық газеттерінде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Шортанды ауданы әкімінің орынбасары М.А.Атабаевқа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Шортанды ауданының Әділет басқармасында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Шортанды ауданының әкімі                   С.Камзебаев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 Шортанды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қорғаныс істері жөніндегі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Е.Бегімқұлов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Департаментінің Шортанды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ішкі істер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Қ.Бабжанов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жанындағы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«Шортанды орталық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ауруханасы»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коммуналдық қазынашылық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кәсіпорнының бас дәрігері                 А.Шәріпова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Шортанды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18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А-1/57 қаулысына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қосымша жаңа редакцияда - Ақмола облысы Шортанды ауданы әкімдігінің 2011.09.05 </w:t>
      </w:r>
      <w:r>
        <w:rPr>
          <w:rFonts w:ascii="Times New Roman"/>
          <w:b w:val="false"/>
          <w:i w:val="false"/>
          <w:color w:val="ff0000"/>
          <w:sz w:val="28"/>
        </w:rPr>
        <w:t>№ A-2/220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 жылдың 1 қаңтарынан бастап қолданысқа енгізіледі) шешімімен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шақыру комиссиясының</w:t>
      </w:r>
      <w:r>
        <w:br/>
      </w:r>
      <w:r>
        <w:rPr>
          <w:rFonts w:ascii="Times New Roman"/>
          <w:b/>
          <w:i w:val="false"/>
          <w:color w:val="000000"/>
        </w:rPr>
        <w:t>
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42"/>
        <w:gridCol w:w="6998"/>
      </w:tblGrid>
      <w:tr>
        <w:trPr>
          <w:trHeight w:val="30" w:hRule="atLeast"/>
        </w:trPr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Бегімқұлов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Ерсайын Елемесұлы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майор, «Ақмола облысы Шортанды ауданының қорғаныс істері жөніндегі бөлімі» мемлекеттік мекемесінің бастығы, аудандық шақыру комиссиясының төрағасы</w:t>
            </w:r>
          </w:p>
        </w:tc>
      </w:tr>
      <w:tr>
        <w:trPr>
          <w:trHeight w:val="30" w:hRule="atLeast"/>
        </w:trPr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Алтайбекұлы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 әкімінің орынбасары, аудандық шақыру комиссиясы төрағасының орынбасары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Шақыру комиссиясының мүшелері:</w:t>
            </w:r>
          </w:p>
        </w:tc>
      </w:tr>
      <w:tr>
        <w:trPr>
          <w:trHeight w:val="30" w:hRule="atLeast"/>
        </w:trPr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Әшімов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Шыңғыс Бауыржанұлы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полиция капитаны, «Ақмола облысының ішкі істер Департаментінің Шортанды ауданының ішкі істер бөлімі» мемлекеттік мекемесі бастығының орынбасары</w:t>
            </w:r>
          </w:p>
        </w:tc>
      </w:tr>
      <w:tr>
        <w:trPr>
          <w:trHeight w:val="30" w:hRule="atLeast"/>
        </w:trPr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Иманбаева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Райхан Болатқызы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денсаулық сақтау басқармасының жанындағы «Шортанды орталық аудандық ауруханасы» мемлекеттік коммуналдық қазынашылық кәсіпорнының дәрігер-терапевті, медициналық комиссияның төрайымы</w:t>
            </w:r>
          </w:p>
        </w:tc>
      </w:tr>
      <w:tr>
        <w:trPr>
          <w:trHeight w:val="30" w:hRule="atLeast"/>
        </w:trPr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Машанло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Кристина Сергеевна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денсаулық сақтау басқармасының жанындағы «Шортанды орталық аудандық ауруханасы» мемлекеттік коммуналдық қазынашылық кәсіпорнының емханасының медициналық бикесі, аудандық шақыру комиссиясының хатшысы;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 қосымша Шортанды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әкімдігінің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наурыздағы № А-1/57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бекітілді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Азаматтарды 2011 жылғы сәуір-маусымында әскери</w:t>
      </w:r>
      <w:r>
        <w:br/>
      </w:r>
      <w:r>
        <w:rPr>
          <w:rFonts w:ascii="Times New Roman"/>
          <w:b/>
          <w:i w:val="false"/>
          <w:color w:val="000000"/>
        </w:rPr>
        <w:t>
қызметке шақыруды өткізу кестесі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3193"/>
        <w:gridCol w:w="1887"/>
        <w:gridCol w:w="1625"/>
        <w:gridCol w:w="1669"/>
        <w:gridCol w:w="1538"/>
        <w:gridCol w:w="1604"/>
        <w:gridCol w:w="1366"/>
      </w:tblGrid>
      <w:tr>
        <w:trPr>
          <w:trHeight w:val="345" w:hRule="atLeast"/>
        </w:trPr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 атауы</w:t>
            </w:r>
          </w:p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 саны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Шақыру өткізу күні</w:t>
            </w:r>
          </w:p>
        </w:tc>
      </w:tr>
      <w:tr>
        <w:trPr>
          <w:trHeight w:val="14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Бозайғыр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Жолымбет кенті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Бектау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 кенті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Новокубанка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5"/>
        <w:gridCol w:w="1614"/>
        <w:gridCol w:w="1637"/>
        <w:gridCol w:w="1637"/>
        <w:gridCol w:w="1505"/>
        <w:gridCol w:w="1439"/>
        <w:gridCol w:w="1286"/>
        <w:gridCol w:w="1396"/>
        <w:gridCol w:w="1441"/>
      </w:tblGrid>
      <w:tr>
        <w:trPr>
          <w:trHeight w:val="34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Шақыру өткізу күні</w:t>
            </w:r>
          </w:p>
        </w:tc>
      </w:tr>
      <w:tr>
        <w:trPr>
          <w:trHeight w:val="120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</w:tr>
      <w:tr>
        <w:trPr>
          <w:trHeight w:val="255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6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 қосымша Шортанды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әкімдігінің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наурыздағы № А-1/57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бекітілді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Азаматтарды 2011 жылғы қазан-желтоқсанында әскери</w:t>
      </w:r>
      <w:r>
        <w:br/>
      </w:r>
      <w:r>
        <w:rPr>
          <w:rFonts w:ascii="Times New Roman"/>
          <w:b/>
          <w:i w:val="false"/>
          <w:color w:val="000000"/>
        </w:rPr>
        <w:t>
қызметке шақыруды өткізу кестесі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"/>
        <w:gridCol w:w="3198"/>
        <w:gridCol w:w="1890"/>
        <w:gridCol w:w="1628"/>
        <w:gridCol w:w="1563"/>
        <w:gridCol w:w="1628"/>
        <w:gridCol w:w="1607"/>
        <w:gridCol w:w="1367"/>
      </w:tblGrid>
      <w:tr>
        <w:trPr>
          <w:trHeight w:val="345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 атауы</w:t>
            </w:r>
          </w:p>
        </w:tc>
        <w:tc>
          <w:tcPr>
            <w:tcW w:w="1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 саны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Шақыру өткізу күні</w:t>
            </w:r>
          </w:p>
        </w:tc>
      </w:tr>
      <w:tr>
        <w:trPr>
          <w:trHeight w:val="14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Бозайғыр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Жолымбет кенті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Бектау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 кенті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Новокубанка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6"/>
        <w:gridCol w:w="1548"/>
        <w:gridCol w:w="1614"/>
        <w:gridCol w:w="1482"/>
        <w:gridCol w:w="1614"/>
        <w:gridCol w:w="1592"/>
        <w:gridCol w:w="2052"/>
        <w:gridCol w:w="2032"/>
      </w:tblGrid>
      <w:tr>
        <w:trPr>
          <w:trHeight w:val="64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Шақыру өткізу күні</w:t>
            </w:r>
          </w:p>
        </w:tc>
      </w:tr>
      <w:tr>
        <w:trPr>
          <w:trHeight w:val="1080" w:hRule="atLeast"/>
        </w:trPr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</w:tr>
      <w:tr>
        <w:trPr>
          <w:trHeight w:val="255" w:hRule="atLeast"/>
        </w:trPr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60" w:hRule="atLeast"/>
        </w:trPr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