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7f87" w14:textId="42e7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2011 жылғы 12 желтоқсандағы № С-38/2 шешімі. Ақмола облысы Еңбекшілдер ауданының Әділет басқармасында 2011 жылғы 29 желтоқсанда № 1-10-150 тіркелді. Қолданылу мерзімінің аяқталуына байланысты күші жойылды - (Ақмола облысы Еңбекшілдер аудандық мәслихатының 2015 жылғы 22 қаңтардағы № 28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Еңбекшілдер аудандық мәслихатының 22.01.2015 № 28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2012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1 878 788,6 мың теңге, оның ішінде:</w:t>
      </w:r>
      <w:r>
        <w:br/>
      </w:r>
      <w:r>
        <w:rPr>
          <w:rFonts w:ascii="Times New Roman"/>
          <w:b w:val="false"/>
          <w:i w:val="false"/>
          <w:color w:val="000000"/>
          <w:sz w:val="28"/>
        </w:rPr>
        <w:t>
      салықтық түсімдер – 497 457 мың теңге;</w:t>
      </w:r>
      <w:r>
        <w:br/>
      </w:r>
      <w:r>
        <w:rPr>
          <w:rFonts w:ascii="Times New Roman"/>
          <w:b w:val="false"/>
          <w:i w:val="false"/>
          <w:color w:val="000000"/>
          <w:sz w:val="28"/>
        </w:rPr>
        <w:t>
      салықтық емес түсімдер – 4 544,1 мың теңге;</w:t>
      </w:r>
      <w:r>
        <w:br/>
      </w:r>
      <w:r>
        <w:rPr>
          <w:rFonts w:ascii="Times New Roman"/>
          <w:b w:val="false"/>
          <w:i w:val="false"/>
          <w:color w:val="000000"/>
          <w:sz w:val="28"/>
        </w:rPr>
        <w:t>
      негізгі капиталды сатудан түсетін түсімдер – 19 000 мың теңге;</w:t>
      </w:r>
      <w:r>
        <w:br/>
      </w:r>
      <w:r>
        <w:rPr>
          <w:rFonts w:ascii="Times New Roman"/>
          <w:b w:val="false"/>
          <w:i w:val="false"/>
          <w:color w:val="000000"/>
          <w:sz w:val="28"/>
        </w:rPr>
        <w:t>
      трансферттердің түсімдері – 1 357 787,5 мың теңге;</w:t>
      </w:r>
      <w:r>
        <w:br/>
      </w:r>
      <w:r>
        <w:rPr>
          <w:rFonts w:ascii="Times New Roman"/>
          <w:b w:val="false"/>
          <w:i w:val="false"/>
          <w:color w:val="000000"/>
          <w:sz w:val="28"/>
        </w:rPr>
        <w:t>
</w:t>
      </w:r>
      <w:r>
        <w:rPr>
          <w:rFonts w:ascii="Times New Roman"/>
          <w:b w:val="false"/>
          <w:i w:val="false"/>
          <w:color w:val="000000"/>
          <w:sz w:val="28"/>
        </w:rPr>
        <w:t>
      2) шығындар – 1 905 307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несиелер – 1 197 мың теңге, оның ішінде:</w:t>
      </w:r>
      <w:r>
        <w:br/>
      </w:r>
      <w:r>
        <w:rPr>
          <w:rFonts w:ascii="Times New Roman"/>
          <w:b w:val="false"/>
          <w:i w:val="false"/>
          <w:color w:val="000000"/>
          <w:sz w:val="28"/>
        </w:rPr>
        <w:t>
      бюджеттік кредиттер – 1 700 мың теңге;</w:t>
      </w:r>
      <w:r>
        <w:br/>
      </w:r>
      <w:r>
        <w:rPr>
          <w:rFonts w:ascii="Times New Roman"/>
          <w:b w:val="false"/>
          <w:i w:val="false"/>
          <w:color w:val="000000"/>
          <w:sz w:val="28"/>
        </w:rPr>
        <w:t>
      бюджеттік кредиттерді өтеу – 503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- 27 715,4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27 715,4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Еңбекшілдер аудандық мәслихатының 2012.12.07 </w:t>
      </w:r>
      <w:r>
        <w:rPr>
          <w:rFonts w:ascii="Times New Roman"/>
          <w:b w:val="false"/>
          <w:i w:val="false"/>
          <w:color w:val="000000"/>
          <w:sz w:val="28"/>
        </w:rPr>
        <w:t>№ С-11/2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көздердің есебінен аудандық бюджеттің кірістері бекітілсін:</w:t>
      </w:r>
      <w:r>
        <w:br/>
      </w:r>
      <w:r>
        <w:rPr>
          <w:rFonts w:ascii="Times New Roman"/>
          <w:b w:val="false"/>
          <w:i w:val="false"/>
          <w:color w:val="000000"/>
          <w:sz w:val="28"/>
        </w:rPr>
        <w:t>
      1) салықтық түсімдерден, соның ішінде:</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қызметін біржолғы талон бойынша жүзеге асыратын жеке тұлғалардан алынатын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түсімдерден, соның ішінде:</w:t>
      </w:r>
      <w:r>
        <w:br/>
      </w:r>
      <w:r>
        <w:rPr>
          <w:rFonts w:ascii="Times New Roman"/>
          <w:b w:val="false"/>
          <w:i w:val="false"/>
          <w:color w:val="000000"/>
          <w:sz w:val="28"/>
        </w:rPr>
        <w:t>
      коммуналдық меншіктегі мүлікті жалдаудан түсетін кірістер;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 көрсетуді) өткізуінен;</w:t>
      </w:r>
      <w:r>
        <w:br/>
      </w:r>
      <w:r>
        <w:rPr>
          <w:rFonts w:ascii="Times New Roman"/>
          <w:b w:val="false"/>
          <w:i w:val="false"/>
          <w:color w:val="000000"/>
          <w:sz w:val="28"/>
        </w:rPr>
        <w:t>
      мемлекеттік бюджеттен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3. 2012 жылға арналған аудандық бюджетте республикалық бюджеттен білім беруге арналған 59514,4 мың теңге сомасында мақсатты трансферттердің қарастырылғаны ескерілсін, соның ішінде:</w:t>
      </w:r>
      <w:r>
        <w:br/>
      </w:r>
      <w:r>
        <w:rPr>
          <w:rFonts w:ascii="Times New Roman"/>
          <w:b w:val="false"/>
          <w:i w:val="false"/>
          <w:color w:val="000000"/>
          <w:sz w:val="28"/>
        </w:rPr>
        <w:t>
      12966,2 мың теңге –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7650,6 мың теңге – жетім баланы (жетім балаларды) және ата-анасының қамқорлығынсыз қалған баланы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8188 мың теңге – негізгі орта және жалпы орта білім беретін мемлекеттік мекемелердегі физика, химия, биология кабинеттерін оқу жабдықтарымен жарақтандыруға;</w:t>
      </w:r>
      <w:r>
        <w:br/>
      </w:r>
      <w:r>
        <w:rPr>
          <w:rFonts w:ascii="Times New Roman"/>
          <w:b w:val="false"/>
          <w:i w:val="false"/>
          <w:color w:val="000000"/>
          <w:sz w:val="28"/>
        </w:rPr>
        <w:t>
      29967,6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742 мың теңге – «Назарбаев Зияткерлік мектептері» Дербес Білім беру Ұйымының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Ақмола облысы Еңбекшілдер аудандық мәслихатының 2012.12.07 </w:t>
      </w:r>
      <w:r>
        <w:rPr>
          <w:rFonts w:ascii="Times New Roman"/>
          <w:b w:val="false"/>
          <w:i w:val="false"/>
          <w:color w:val="000000"/>
          <w:sz w:val="28"/>
        </w:rPr>
        <w:t>№ С-11/2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бюджетте республикалық бюджеттен ағымдағы нысаналы трансферттердің қарастырылғаны ескерілсін, 10435 мың теңге – эпизоотияға қарсы іс-шараларды жүргізуге.</w:t>
      </w:r>
      <w:r>
        <w:br/>
      </w:r>
      <w:r>
        <w:rPr>
          <w:rFonts w:ascii="Times New Roman"/>
          <w:b w:val="false"/>
          <w:i w:val="false"/>
          <w:color w:val="000000"/>
          <w:sz w:val="28"/>
        </w:rPr>
        <w:t>
</w:t>
      </w:r>
      <w:r>
        <w:rPr>
          <w:rFonts w:ascii="Times New Roman"/>
          <w:b w:val="false"/>
          <w:i w:val="false"/>
          <w:color w:val="000000"/>
          <w:sz w:val="28"/>
        </w:rPr>
        <w:t>
      5. 2012 жылға арналған аудандық бюджетте республикалық бюджеттен ағымдағы нысаналы трансферттердің қарастырылғаны ескрілсін, 1719 мың теңге –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бюджетте республикалық бюджеттен ағымдағы нысаналы трансферттердің қарастырылғаны ескерілсін, 1436 мың теңге – ауылдық елді мекендердегі әлеуметтік сала мамандарын әлеуметтік қолдау шараларын іске асыруға.</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Ақмола облысы Еңбекшілдер аудандық мәслихатының 2012.12.07 </w:t>
      </w:r>
      <w:r>
        <w:rPr>
          <w:rFonts w:ascii="Times New Roman"/>
          <w:b w:val="false"/>
          <w:i w:val="false"/>
          <w:color w:val="000000"/>
          <w:sz w:val="28"/>
        </w:rPr>
        <w:t>№ С-11/2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2012 жылға арналған аудандық бюджетте 503 мың теңге сомасында ауылдық елді мекендердегі әлеуметтік сала мамандарын әлеуметтік қолдау шараларын іске асыру үшін 2010 және 2011 жылдарға берілген бюджеттік кредиттердің негізгі қарызын өтеуі ескерілсін.</w:t>
      </w:r>
      <w:r>
        <w:br/>
      </w: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Ақмола облысы Еңбекшілдер аудандық мәслихатының 2012.12.07 </w:t>
      </w:r>
      <w:r>
        <w:rPr>
          <w:rFonts w:ascii="Times New Roman"/>
          <w:b w:val="false"/>
          <w:i w:val="false"/>
          <w:color w:val="000000"/>
          <w:sz w:val="28"/>
        </w:rPr>
        <w:t>№ С-11/2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2012 жылға арналған аудандық бюджетте республикалық бюджеттен ағымдағы нысаналы трансферттердің қарастырылғаны ескерілсін, 15409,4 мың теңге –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іс-шараларды жүзеге асыруға.</w:t>
      </w:r>
      <w:r>
        <w:br/>
      </w: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Ақмола облысы Еңбекшілдер аудандық мәслихатының 2012.12.07 </w:t>
      </w:r>
      <w:r>
        <w:rPr>
          <w:rFonts w:ascii="Times New Roman"/>
          <w:b w:val="false"/>
          <w:i w:val="false"/>
          <w:color w:val="000000"/>
          <w:sz w:val="28"/>
        </w:rPr>
        <w:t>№ С-11/2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8-1. 2012 жылға арналған аудандық бюджетте республикалық бюджеттен ағымдағы нысаналы трансферттердің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мекендерді дамытуға 26815 мың теңге қарастырылғаны ескерілсін, соның ішінде:</w:t>
      </w:r>
      <w:r>
        <w:br/>
      </w:r>
      <w:r>
        <w:rPr>
          <w:rFonts w:ascii="Times New Roman"/>
          <w:b w:val="false"/>
          <w:i w:val="false"/>
          <w:color w:val="000000"/>
          <w:sz w:val="28"/>
        </w:rPr>
        <w:t>
      17203 мың теңге – Құдықағаш ауылындағы ауылдық мәдениет үйінің ғимаратын ағымдағы жөндеуге;</w:t>
      </w:r>
      <w:r>
        <w:br/>
      </w:r>
      <w:r>
        <w:rPr>
          <w:rFonts w:ascii="Times New Roman"/>
          <w:b w:val="false"/>
          <w:i w:val="false"/>
          <w:color w:val="000000"/>
          <w:sz w:val="28"/>
        </w:rPr>
        <w:t>
      9612 мың теңге – Еңбекшілдер ауылындағы Еңбекшілдер орта мектебін ағымдағы жөндеуге.</w:t>
      </w:r>
      <w:r>
        <w:br/>
      </w: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Ақмола облысы Еңбекшілдер аудандық мәслихатының 18.04.2012 </w:t>
      </w:r>
      <w:r>
        <w:rPr>
          <w:rFonts w:ascii="Times New Roman"/>
          <w:b w:val="false"/>
          <w:i w:val="false"/>
          <w:color w:val="000000"/>
          <w:sz w:val="28"/>
        </w:rPr>
        <w:t>№ С-3/2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8-2. </w:t>
      </w:r>
      <w:r>
        <w:rPr>
          <w:rFonts w:ascii="Times New Roman"/>
          <w:b w:val="false"/>
          <w:i w:val="false"/>
          <w:color w:val="ff0000"/>
          <w:sz w:val="28"/>
        </w:rPr>
        <w:t xml:space="preserve">алынып тасталды - Ақмола облысы Еңбекшілдер аудандық мәслихатының 2012.12.07 </w:t>
      </w:r>
      <w:r>
        <w:rPr>
          <w:rFonts w:ascii="Times New Roman"/>
          <w:b w:val="false"/>
          <w:i w:val="false"/>
          <w:color w:val="000000"/>
          <w:sz w:val="28"/>
        </w:rPr>
        <w:t>№ С-11/2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2012 жылға арналған облыстық бюджеттен мақсатты трансферттер 3593,4 мың теңге қарастырылғаны ескерілсін, соның ішінде:</w:t>
      </w:r>
      <w:r>
        <w:br/>
      </w:r>
      <w:r>
        <w:rPr>
          <w:rFonts w:ascii="Times New Roman"/>
          <w:b w:val="false"/>
          <w:i w:val="false"/>
          <w:color w:val="000000"/>
          <w:sz w:val="28"/>
        </w:rPr>
        <w:t>
      634,7 мың теңге – Ұлы Отан соғысына қатысқандарға және оның</w:t>
      </w:r>
      <w:r>
        <w:br/>
      </w:r>
      <w:r>
        <w:rPr>
          <w:rFonts w:ascii="Times New Roman"/>
          <w:b w:val="false"/>
          <w:i w:val="false"/>
          <w:color w:val="000000"/>
          <w:sz w:val="28"/>
        </w:rPr>
        <w:t>
мүгедектеріне коммуналдық шығындары үшін әлеуметтік көмек көрсетуге;</w:t>
      </w:r>
      <w:r>
        <w:br/>
      </w:r>
      <w:r>
        <w:rPr>
          <w:rFonts w:ascii="Times New Roman"/>
          <w:b w:val="false"/>
          <w:i w:val="false"/>
          <w:color w:val="000000"/>
          <w:sz w:val="28"/>
        </w:rPr>
        <w:t>
      2958,7 мың теңге – Еңбекшілдер ауданының аз қамтылған отбасыларының колледждерде оқитын және Еңбекшілдер ауданының ауылдық жерлердегі көп балалы отбасыларынан шыққан студенттерге оқу ақысын төлеуге.</w:t>
      </w:r>
      <w:r>
        <w:br/>
      </w: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Ақмола облысы Еңбекшілдер аудандық мәслихатының 2012.12.07 </w:t>
      </w:r>
      <w:r>
        <w:rPr>
          <w:rFonts w:ascii="Times New Roman"/>
          <w:b w:val="false"/>
          <w:i w:val="false"/>
          <w:color w:val="000000"/>
          <w:sz w:val="28"/>
        </w:rPr>
        <w:t>№ С-11/2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2012 жылға арналған аудандық бюджетте облыстық бюджеттен бөлінген білім беру объектілерін салуға және құруға арналып 83750,3 мың теңге сомасындағы мақсатты даму трансферттердің қарастырылғаны ескерілсін, соның ішінде:</w:t>
      </w:r>
      <w:r>
        <w:br/>
      </w:r>
      <w:r>
        <w:rPr>
          <w:rFonts w:ascii="Times New Roman"/>
          <w:b w:val="false"/>
          <w:i w:val="false"/>
          <w:color w:val="000000"/>
          <w:sz w:val="28"/>
        </w:rPr>
        <w:t>
      81360,3 мың теңге – Еңбекшілдер ауданы Андықожа ауылында спортзал, акті залы, асхананың қосымша құрылысы және мектепке жылу қазандығының құрылысына;</w:t>
      </w:r>
      <w:r>
        <w:br/>
      </w:r>
      <w:r>
        <w:rPr>
          <w:rFonts w:ascii="Times New Roman"/>
          <w:b w:val="false"/>
          <w:i w:val="false"/>
          <w:color w:val="000000"/>
          <w:sz w:val="28"/>
        </w:rPr>
        <w:t>
      2390 мың теңге - Еңбекшілдер ауданы Сәуле ауылында 80 орынды мектептің құрылысы, мемлекеттік сараптама өткізу, жобалық сметалық құжатнама әзірлеуге, жобаның (қайта қолдануының байлауы).</w:t>
      </w:r>
      <w:r>
        <w:br/>
      </w: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Ақмола облысы Еңбекшілдер аудандық мәслихатының 2012.06.27 </w:t>
      </w:r>
      <w:r>
        <w:rPr>
          <w:rFonts w:ascii="Times New Roman"/>
          <w:b w:val="false"/>
          <w:i w:val="false"/>
          <w:color w:val="000000"/>
          <w:sz w:val="28"/>
        </w:rPr>
        <w:t>№ С-6/2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Ауданның жергілікті атқарушы органның 2012 жылға арналған резерві 1000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11-1. 2012 жылға арналған аудандық бюджетте 2012 жылдың 1 қаңтарына жинақталған 10019 мың теңге сомасындағы бюджеттік қаражаттардың бос қалдықтары заңмен белгіленген тәртіпте пайдаланылатыны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11-1 тармақпен толықтырылды - Ақмола облысы Еңбекшілдер аудандық мәслихатының 09.02.2012 </w:t>
      </w:r>
      <w:r>
        <w:rPr>
          <w:rFonts w:ascii="Times New Roman"/>
          <w:b w:val="false"/>
          <w:i w:val="false"/>
          <w:color w:val="000000"/>
          <w:sz w:val="28"/>
        </w:rPr>
        <w:t>С-2/2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11-2. 2012 жылға арналған аудандық бюджетте 2012 жылдың 1 қаңтарына жинақталған 22014,5 мың теңге сомасындағы бюджеттік қаражаттардың бос қалдықтары заңмен белгіленген тәртіпте пайдаланылатыны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11-2 тармақпен толықтырылды - Ақмола облысы Еңбекшілдер аудандық мәслихатының 18.04.2012 </w:t>
      </w:r>
      <w:r>
        <w:rPr>
          <w:rFonts w:ascii="Times New Roman"/>
          <w:b w:val="false"/>
          <w:i w:val="false"/>
          <w:color w:val="000000"/>
          <w:sz w:val="28"/>
        </w:rPr>
        <w:t>№ С-3/2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11-3. 2012 жылға арналған аудандық бюджетте облыстық бюджеттен бөлінген мақсатты трансферттер 2305 мың теңге сомасындағы мемлекеттік органдарының күрделі шығыстарына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11-3 тармақпен толықтырылды - Ақмола облысы Еңбекшілдер аудандық мәслихатының 2012.06.27 </w:t>
      </w:r>
      <w:r>
        <w:rPr>
          <w:rFonts w:ascii="Times New Roman"/>
          <w:b w:val="false"/>
          <w:i w:val="false"/>
          <w:color w:val="000000"/>
          <w:sz w:val="28"/>
        </w:rPr>
        <w:t>№ С-6/2</w:t>
      </w:r>
      <w:r>
        <w:rPr>
          <w:rFonts w:ascii="Times New Roman"/>
          <w:b w:val="false"/>
          <w:i w:val="false"/>
          <w:color w:val="ff0000"/>
          <w:sz w:val="28"/>
        </w:rPr>
        <w:t xml:space="preserve"> (2012 жылдың 1 қаңтарынан бастап қолданысқа енгізіледі) шешімімен; жаңа редакцияда -  Ақмола облысы Еңбекшілдер аудандық мәслихатының 2012.10.03 </w:t>
      </w:r>
      <w:r>
        <w:rPr>
          <w:rFonts w:ascii="Times New Roman"/>
          <w:b w:val="false"/>
          <w:i w:val="false"/>
          <w:color w:val="000000"/>
          <w:sz w:val="28"/>
        </w:rPr>
        <w:t>№ С-8/2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11-4. 2012 жылға арналған аудандық бюджетте 2011 жылда ауылдық елді мекендердегі әлеуметтік сала мамандарға әлеуметтік қолдау шараларын іске асыру үшін бөлінген пайдаланылмаған бюджеттік кредиттерді 3 814 мың теңге сомасында қайтару ескерілсін.</w:t>
      </w:r>
      <w:r>
        <w:br/>
      </w:r>
      <w:r>
        <w:rPr>
          <w:rFonts w:ascii="Times New Roman"/>
          <w:b w:val="false"/>
          <w:i w:val="false"/>
          <w:color w:val="000000"/>
          <w:sz w:val="28"/>
        </w:rPr>
        <w:t>
      1 100 теңге – республикалық бюджеттен ауылдық елді мекендердегі әлеуметтік сала мамандарды әлеуметтік қолдау шараларын іске асыру үшін берілген бюджеттік кредиттер бойынша сыйақылар.</w:t>
      </w:r>
      <w:r>
        <w:br/>
      </w:r>
      <w:r>
        <w:rPr>
          <w:rFonts w:ascii="Times New Roman"/>
          <w:b w:val="false"/>
          <w:i w:val="false"/>
          <w:color w:val="000000"/>
          <w:sz w:val="28"/>
        </w:rPr>
        <w:t>
</w:t>
      </w:r>
      <w:r>
        <w:rPr>
          <w:rFonts w:ascii="Times New Roman"/>
          <w:b w:val="false"/>
          <w:i w:val="false"/>
          <w:color w:val="ff0000"/>
          <w:sz w:val="28"/>
        </w:rPr>
        <w:t xml:space="preserve">      Ескерту. Шешім 11-4 тармақпен толықтырылды - Ақмола облысы Еңбекшілдер аудандық мәслихатының 2012.10.03 </w:t>
      </w:r>
      <w:r>
        <w:rPr>
          <w:rFonts w:ascii="Times New Roman"/>
          <w:b w:val="false"/>
          <w:i w:val="false"/>
          <w:color w:val="000000"/>
          <w:sz w:val="28"/>
        </w:rPr>
        <w:t>№ С-8/2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2012 жылғы аудандық бюджеттің орындалу барысында секвестрленуге жатпайтын аудандық бюджет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2012 жылғы аудан бюджетінде қаладағы аудан, аудандық маңызы бар қала, кент, ауыл (село), ауылдық (селолық) округ әкімінің аппараты бағдарламалары бойынша шығындар ескерілсін.</w:t>
      </w:r>
      <w:r>
        <w:br/>
      </w:r>
      <w:r>
        <w:rPr>
          <w:rFonts w:ascii="Times New Roman"/>
          <w:b w:val="false"/>
          <w:i w:val="false"/>
          <w:color w:val="000000"/>
          <w:sz w:val="28"/>
        </w:rPr>
        <w:t>
</w:t>
      </w:r>
      <w:r>
        <w:rPr>
          <w:rFonts w:ascii="Times New Roman"/>
          <w:b w:val="false"/>
          <w:i w:val="false"/>
          <w:color w:val="000000"/>
          <w:sz w:val="28"/>
        </w:rPr>
        <w:t>
      14.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Сессияның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М.Исажанов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Т.Хамитов</w:t>
      </w:r>
    </w:p>
    <w:bookmarkStart w:name="z16" w:id="1"/>
    <w:p>
      <w:pPr>
        <w:spacing w:after="0"/>
        <w:ind w:left="0"/>
        <w:jc w:val="both"/>
      </w:pPr>
      <w:r>
        <w:rPr>
          <w:rFonts w:ascii="Times New Roman"/>
          <w:b w:val="false"/>
          <w:i w:val="false"/>
          <w:color w:val="000000"/>
          <w:sz w:val="28"/>
        </w:rPr>
        <w:t xml:space="preserve">
Еңбекшілдер аудандық  </w:t>
      </w:r>
      <w:r>
        <w:br/>
      </w:r>
      <w:r>
        <w:rPr>
          <w:rFonts w:ascii="Times New Roman"/>
          <w:b w:val="false"/>
          <w:i w:val="false"/>
          <w:color w:val="000000"/>
          <w:sz w:val="28"/>
        </w:rPr>
        <w:t>
мәслихатының 2011 жылғы</w:t>
      </w:r>
      <w:r>
        <w:br/>
      </w:r>
      <w:r>
        <w:rPr>
          <w:rFonts w:ascii="Times New Roman"/>
          <w:b w:val="false"/>
          <w:i w:val="false"/>
          <w:color w:val="000000"/>
          <w:sz w:val="28"/>
        </w:rPr>
        <w:t xml:space="preserve">
12 желтоқсандағы    </w:t>
      </w:r>
      <w:r>
        <w:br/>
      </w:r>
      <w:r>
        <w:rPr>
          <w:rFonts w:ascii="Times New Roman"/>
          <w:b w:val="false"/>
          <w:i w:val="false"/>
          <w:color w:val="000000"/>
          <w:sz w:val="28"/>
        </w:rPr>
        <w:t xml:space="preserve">
№ С-38/2 шешіміне   </w:t>
      </w:r>
      <w:r>
        <w:br/>
      </w:r>
      <w:r>
        <w:rPr>
          <w:rFonts w:ascii="Times New Roman"/>
          <w:b w:val="false"/>
          <w:i w:val="false"/>
          <w:color w:val="000000"/>
          <w:sz w:val="28"/>
        </w:rPr>
        <w:t xml:space="preserve">
1 қосымша       </w:t>
      </w:r>
    </w:p>
    <w:bookmarkEnd w:id="1"/>
    <w:bookmarkStart w:name="z39" w:id="2"/>
    <w:p>
      <w:pPr>
        <w:spacing w:after="0"/>
        <w:ind w:left="0"/>
        <w:jc w:val="left"/>
      </w:pPr>
      <w:r>
        <w:rPr>
          <w:rFonts w:ascii="Times New Roman"/>
          <w:b/>
          <w:i w:val="false"/>
          <w:color w:val="000000"/>
        </w:rPr>
        <w:t xml:space="preserve"> 
2012 жылға арналған аудандық бюджет</w:t>
      </w:r>
    </w:p>
    <w:bookmarkEnd w:id="2"/>
    <w:p>
      <w:pPr>
        <w:spacing w:after="0"/>
        <w:ind w:left="0"/>
        <w:jc w:val="both"/>
      </w:pPr>
      <w:r>
        <w:rPr>
          <w:rFonts w:ascii="Times New Roman"/>
          <w:b w:val="false"/>
          <w:i w:val="false"/>
          <w:color w:val="ff0000"/>
          <w:sz w:val="28"/>
        </w:rPr>
        <w:t xml:space="preserve">      Ескерту. 1 қосымша жаңа редакцияда - Ақмола облысы Еңбекшілдер аудандық мәслихатының 2012.12.07 </w:t>
      </w:r>
      <w:r>
        <w:rPr>
          <w:rFonts w:ascii="Times New Roman"/>
          <w:b w:val="false"/>
          <w:i w:val="false"/>
          <w:color w:val="ff0000"/>
          <w:sz w:val="28"/>
        </w:rPr>
        <w:t>№ С-11/2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301"/>
        <w:gridCol w:w="455"/>
        <w:gridCol w:w="455"/>
        <w:gridCol w:w="8802"/>
        <w:gridCol w:w="264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1878788,6</w:t>
            </w:r>
          </w:p>
        </w:tc>
      </w:tr>
      <w:tr>
        <w:trPr>
          <w:trHeight w:val="27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497457</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w:t>
            </w:r>
          </w:p>
        </w:tc>
      </w:tr>
      <w:tr>
        <w:trPr>
          <w:trHeight w:val="2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w:t>
            </w:r>
          </w:p>
        </w:tc>
      </w:tr>
      <w:tr>
        <w:trPr>
          <w:trHeight w:val="52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r>
      <w:tr>
        <w:trPr>
          <w:trHeight w:val="5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257160</w:t>
            </w:r>
          </w:p>
        </w:tc>
      </w:tr>
      <w:tr>
        <w:trPr>
          <w:trHeight w:val="2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257160</w:t>
            </w:r>
          </w:p>
        </w:tc>
      </w:tr>
      <w:tr>
        <w:trPr>
          <w:trHeight w:val="2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257160</w:t>
            </w:r>
          </w:p>
        </w:tc>
      </w:tr>
      <w:tr>
        <w:trPr>
          <w:trHeight w:val="27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209537</w:t>
            </w:r>
          </w:p>
        </w:tc>
      </w:tr>
      <w:tr>
        <w:trPr>
          <w:trHeight w:val="2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175485</w:t>
            </w:r>
          </w:p>
        </w:tc>
      </w:tr>
      <w:tr>
        <w:trPr>
          <w:trHeight w:val="5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27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w:t>
            </w:r>
          </w:p>
        </w:tc>
      </w:tr>
      <w:tr>
        <w:trPr>
          <w:trHeight w:val="2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8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8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6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20963</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15463</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20773</w:t>
            </w:r>
          </w:p>
        </w:tc>
      </w:tr>
      <w:tr>
        <w:trPr>
          <w:trHeight w:val="36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78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2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2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60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52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73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8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9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4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құқығын мемлекеттік тіркегені үшін алынатын алым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8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90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31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26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142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1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07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Джойылдан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4544,1</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w:t>
            </w:r>
          </w:p>
        </w:tc>
      </w:tr>
      <w:tr>
        <w:trPr>
          <w:trHeight w:val="5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 мүлiктi жалға беруден түсетiн кiрiстер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5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5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3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30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5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27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5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1357787,5</w:t>
            </w:r>
          </w:p>
        </w:tc>
      </w:tr>
      <w:tr>
        <w:trPr>
          <w:trHeight w:val="5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1357787,5</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1357787,5</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121227,2</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83750,3</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38"/>
        <w:gridCol w:w="539"/>
        <w:gridCol w:w="539"/>
        <w:gridCol w:w="8484"/>
        <w:gridCol w:w="25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3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1905307,0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228626,8</w:t>
            </w:r>
          </w:p>
        </w:tc>
      </w:tr>
      <w:tr>
        <w:trPr>
          <w:trHeight w:val="6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210003,8</w:t>
            </w:r>
          </w:p>
        </w:tc>
      </w:tr>
      <w:tr>
        <w:trPr>
          <w:trHeight w:val="42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12793</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62931</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51042</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11889</w:t>
            </w:r>
          </w:p>
        </w:tc>
      </w:tr>
      <w:tr>
        <w:trPr>
          <w:trHeight w:val="6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134039,8</w:t>
            </w:r>
          </w:p>
        </w:tc>
      </w:tr>
      <w:tr>
        <w:trPr>
          <w:trHeight w:val="8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131784,8</w:t>
            </w:r>
          </w:p>
        </w:tc>
      </w:tr>
      <w:tr>
        <w:trPr>
          <w:trHeight w:val="39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7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17955</w:t>
            </w:r>
          </w:p>
        </w:tc>
      </w:tr>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17955</w:t>
            </w:r>
          </w:p>
        </w:tc>
      </w:tr>
      <w:tr>
        <w:trPr>
          <w:trHeight w:val="135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17675</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2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4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6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9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1308573,7</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49643,6</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49643,6</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49450,6</w:t>
            </w:r>
          </w:p>
        </w:tc>
      </w:tr>
      <w:tr>
        <w:trPr>
          <w:trHeight w:val="18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1130678,2</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1130678,2</w:t>
            </w:r>
          </w:p>
        </w:tc>
      </w:tr>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1097474</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19689</w:t>
            </w:r>
          </w:p>
        </w:tc>
      </w:tr>
      <w:tr>
        <w:trPr>
          <w:trHeight w:val="108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17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12773,2</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112526,9</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25314,6</w:t>
            </w:r>
          </w:p>
        </w:tc>
      </w:tr>
      <w:tr>
        <w:trPr>
          <w:trHeight w:val="6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r>
      <w:tr>
        <w:trPr>
          <w:trHeight w:val="6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11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7650,6</w:t>
            </w:r>
          </w:p>
        </w:tc>
      </w:tr>
      <w:tr>
        <w:trPr>
          <w:trHeight w:val="39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w:t>
            </w:r>
          </w:p>
        </w:tc>
      </w:tr>
      <w:tr>
        <w:trPr>
          <w:trHeight w:val="39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69568</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54973</w:t>
            </w:r>
          </w:p>
        </w:tc>
      </w:tr>
      <w:tr>
        <w:trPr>
          <w:trHeight w:val="6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54973</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78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8963,4</w:t>
            </w:r>
          </w:p>
        </w:tc>
      </w:tr>
      <w:tr>
        <w:trPr>
          <w:trHeight w:val="6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7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12251</w:t>
            </w:r>
          </w:p>
        </w:tc>
      </w:tr>
      <w:tr>
        <w:trPr>
          <w:trHeight w:val="43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11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2850,4</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9274,4</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14595</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14595</w:t>
            </w:r>
          </w:p>
        </w:tc>
      </w:tr>
      <w:tr>
        <w:trPr>
          <w:trHeight w:val="8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14345</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79264</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32197</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w:t>
            </w:r>
          </w:p>
        </w:tc>
      </w:tr>
      <w:tr>
        <w:trPr>
          <w:trHeight w:val="69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w:t>
            </w:r>
          </w:p>
        </w:tc>
      </w:tr>
      <w:tr>
        <w:trPr>
          <w:trHeight w:val="78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9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r>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8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25974</w:t>
            </w:r>
          </w:p>
        </w:tc>
      </w:tr>
      <w:tr>
        <w:trPr>
          <w:trHeight w:val="6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39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78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21391</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21093</w:t>
            </w:r>
          </w:p>
        </w:tc>
      </w:tr>
      <w:tr>
        <w:trPr>
          <w:trHeight w:val="6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w:t>
            </w:r>
          </w:p>
        </w:tc>
      </w:tr>
      <w:tr>
        <w:trPr>
          <w:trHeight w:val="7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113750</w:t>
            </w:r>
          </w:p>
        </w:tc>
      </w:tr>
      <w:tr>
        <w:trPr>
          <w:trHeight w:val="39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40798</w:t>
            </w:r>
          </w:p>
        </w:tc>
      </w:tr>
      <w:tr>
        <w:trPr>
          <w:trHeight w:val="6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40798</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40798</w:t>
            </w:r>
          </w:p>
        </w:tc>
      </w:tr>
      <w:tr>
        <w:trPr>
          <w:trHeight w:val="2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6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8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42207</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30597</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26446</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26347</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6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r>
      <w:tr>
        <w:trPr>
          <w:trHeight w:val="48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w:t>
            </w:r>
          </w:p>
        </w:tc>
      </w:tr>
      <w:tr>
        <w:trPr>
          <w:trHeight w:val="7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9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6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7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9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24430</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w:t>
            </w:r>
          </w:p>
        </w:tc>
      </w:tr>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13713</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жерге және шаруашылық жағынан орналастыру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7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7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w:t>
            </w:r>
          </w:p>
        </w:tc>
      </w:tr>
      <w:tr>
        <w:trPr>
          <w:trHeight w:val="8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3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12004</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18967</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8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12263</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w:t>
            </w:r>
          </w:p>
        </w:tc>
      </w:tr>
      <w:tr>
        <w:trPr>
          <w:trHeight w:val="7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w:t>
            </w:r>
          </w:p>
        </w:tc>
      </w:tr>
      <w:tr>
        <w:trPr>
          <w:trHeight w:val="42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10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8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39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4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1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6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банк-қарызгерлеріне 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4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-27715,4</w:t>
            </w:r>
          </w:p>
        </w:tc>
      </w:tr>
      <w:tr>
        <w:trPr>
          <w:trHeight w:val="43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27715,4</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45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4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78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r>
        <w:trPr>
          <w:trHeight w:val="1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bl>
    <w:bookmarkStart w:name="z17" w:id="3"/>
    <w:p>
      <w:pPr>
        <w:spacing w:after="0"/>
        <w:ind w:left="0"/>
        <w:jc w:val="both"/>
      </w:pPr>
      <w:r>
        <w:rPr>
          <w:rFonts w:ascii="Times New Roman"/>
          <w:b w:val="false"/>
          <w:i w:val="false"/>
          <w:color w:val="000000"/>
          <w:sz w:val="28"/>
        </w:rPr>
        <w:t xml:space="preserve">
Еңбекшілдер аудандық </w:t>
      </w:r>
      <w:r>
        <w:br/>
      </w:r>
      <w:r>
        <w:rPr>
          <w:rFonts w:ascii="Times New Roman"/>
          <w:b w:val="false"/>
          <w:i w:val="false"/>
          <w:color w:val="000000"/>
          <w:sz w:val="28"/>
        </w:rPr>
        <w:t>
мәслихатының 2011 жылғы</w:t>
      </w:r>
      <w:r>
        <w:br/>
      </w:r>
      <w:r>
        <w:rPr>
          <w:rFonts w:ascii="Times New Roman"/>
          <w:b w:val="false"/>
          <w:i w:val="false"/>
          <w:color w:val="000000"/>
          <w:sz w:val="28"/>
        </w:rPr>
        <w:t xml:space="preserve">
12 желтоқсандағы    </w:t>
      </w:r>
      <w:r>
        <w:br/>
      </w:r>
      <w:r>
        <w:rPr>
          <w:rFonts w:ascii="Times New Roman"/>
          <w:b w:val="false"/>
          <w:i w:val="false"/>
          <w:color w:val="000000"/>
          <w:sz w:val="28"/>
        </w:rPr>
        <w:t xml:space="preserve">
№ С-38/2 шешіміне   </w:t>
      </w:r>
      <w:r>
        <w:br/>
      </w:r>
      <w:r>
        <w:rPr>
          <w:rFonts w:ascii="Times New Roman"/>
          <w:b w:val="false"/>
          <w:i w:val="false"/>
          <w:color w:val="000000"/>
          <w:sz w:val="28"/>
        </w:rPr>
        <w:t xml:space="preserve">
2 қосымша       </w:t>
      </w:r>
    </w:p>
    <w:bookmarkEnd w:id="3"/>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28"/>
        <w:gridCol w:w="568"/>
        <w:gridCol w:w="649"/>
        <w:gridCol w:w="8156"/>
        <w:gridCol w:w="243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1.Түсімдер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1832449</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547235</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w:t>
            </w:r>
            <w:r>
              <w:br/>
            </w:r>
            <w:r>
              <w:rPr>
                <w:rFonts w:ascii="Times New Roman"/>
                <w:b w:val="false"/>
                <w:i w:val="false"/>
                <w:color w:val="000000"/>
                <w:sz w:val="20"/>
              </w:rPr>
              <w:t>
табыстардан ұсталатын жеке табыс салығы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w:t>
            </w:r>
            <w:r>
              <w:br/>
            </w:r>
            <w:r>
              <w:rPr>
                <w:rFonts w:ascii="Times New Roman"/>
                <w:b w:val="false"/>
                <w:i w:val="false"/>
                <w:color w:val="000000"/>
                <w:sz w:val="20"/>
              </w:rPr>
              <w:t>
асыратын жеке тұлғалардан алынатын жеке</w:t>
            </w:r>
            <w:r>
              <w:br/>
            </w:r>
            <w:r>
              <w:rPr>
                <w:rFonts w:ascii="Times New Roman"/>
                <w:b w:val="false"/>
                <w:i w:val="false"/>
                <w:color w:val="000000"/>
                <w:sz w:val="20"/>
              </w:rPr>
              <w:t>
табыс салығы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283418</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283418</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283418</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233926</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198908</w:t>
            </w:r>
          </w:p>
        </w:tc>
      </w:tr>
      <w:tr>
        <w:trPr>
          <w:trHeight w:val="5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198360</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r>
      <w:tr>
        <w:trPr>
          <w:trHeight w:val="7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w:t>
            </w:r>
            <w:r>
              <w:br/>
            </w:r>
            <w:r>
              <w:rPr>
                <w:rFonts w:ascii="Times New Roman"/>
                <w:b w:val="false"/>
                <w:i w:val="false"/>
                <w:color w:val="000000"/>
                <w:sz w:val="20"/>
              </w:rPr>
              <w:t>
жеріне және ауыл шаруашылығына арналмаған</w:t>
            </w:r>
            <w:r>
              <w:br/>
            </w:r>
            <w:r>
              <w:rPr>
                <w:rFonts w:ascii="Times New Roman"/>
                <w:b w:val="false"/>
                <w:i w:val="false"/>
                <w:color w:val="000000"/>
                <w:sz w:val="20"/>
              </w:rPr>
              <w:t>
өзге де жерге салынатын жер салығы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7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заңды тұлғалардан, жеке кәсіпкерлерден,</w:t>
            </w:r>
            <w:r>
              <w:br/>
            </w:r>
            <w:r>
              <w:rPr>
                <w:rFonts w:ascii="Times New Roman"/>
                <w:b w:val="false"/>
                <w:i w:val="false"/>
                <w:color w:val="000000"/>
                <w:sz w:val="20"/>
              </w:rPr>
              <w:t>
жеке нотариустар мен адвокаттардан</w:t>
            </w:r>
            <w:r>
              <w:br/>
            </w:r>
            <w:r>
              <w:rPr>
                <w:rFonts w:ascii="Times New Roman"/>
                <w:b w:val="false"/>
                <w:i w:val="false"/>
                <w:color w:val="000000"/>
                <w:sz w:val="20"/>
              </w:rPr>
              <w:t>
алынатын жер салығы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20424</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w:t>
            </w:r>
            <w:r>
              <w:br/>
            </w:r>
            <w:r>
              <w:rPr>
                <w:rFonts w:ascii="Times New Roman"/>
                <w:b w:val="false"/>
                <w:i w:val="false"/>
                <w:color w:val="000000"/>
                <w:sz w:val="20"/>
              </w:rPr>
              <w:t>
салынатын салық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w:t>
            </w:r>
            <w:r>
              <w:br/>
            </w:r>
            <w:r>
              <w:rPr>
                <w:rFonts w:ascii="Times New Roman"/>
                <w:b w:val="false"/>
                <w:i w:val="false"/>
                <w:color w:val="000000"/>
                <w:sz w:val="20"/>
              </w:rPr>
              <w:t>
салынатын салық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16092</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7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7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w:t>
            </w:r>
            <w:r>
              <w:br/>
            </w:r>
            <w:r>
              <w:rPr>
                <w:rFonts w:ascii="Times New Roman"/>
                <w:b w:val="false"/>
                <w:i w:val="false"/>
                <w:color w:val="000000"/>
                <w:sz w:val="20"/>
              </w:rPr>
              <w:t>
үшін алынатын алым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w:t>
            </w:r>
            <w:r>
              <w:br/>
            </w:r>
            <w:r>
              <w:rPr>
                <w:rFonts w:ascii="Times New Roman"/>
                <w:b w:val="false"/>
                <w:i w:val="false"/>
                <w:color w:val="000000"/>
                <w:sz w:val="20"/>
              </w:rPr>
              <w:t>
құқығы үшiн алынатын лицензиялық алым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7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w:t>
            </w:r>
            <w:r>
              <w:br/>
            </w:r>
            <w:r>
              <w:rPr>
                <w:rFonts w:ascii="Times New Roman"/>
                <w:b w:val="false"/>
                <w:i w:val="false"/>
                <w:color w:val="000000"/>
                <w:sz w:val="20"/>
              </w:rPr>
              <w:t>
және филиалдар мен өкілдіктерді есептік</w:t>
            </w:r>
            <w:r>
              <w:br/>
            </w:r>
            <w:r>
              <w:rPr>
                <w:rFonts w:ascii="Times New Roman"/>
                <w:b w:val="false"/>
                <w:i w:val="false"/>
                <w:color w:val="000000"/>
                <w:sz w:val="20"/>
              </w:rPr>
              <w:t>
тіркегені, сондай-ақ оларды қайта</w:t>
            </w:r>
            <w:r>
              <w:br/>
            </w:r>
            <w:r>
              <w:rPr>
                <w:rFonts w:ascii="Times New Roman"/>
                <w:b w:val="false"/>
                <w:i w:val="false"/>
                <w:color w:val="000000"/>
                <w:sz w:val="20"/>
              </w:rPr>
              <w:t>
тіркегені үшін алым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7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мемлекеттік тіркегені және кеменiң немесе</w:t>
            </w:r>
            <w:r>
              <w:br/>
            </w:r>
            <w:r>
              <w:rPr>
                <w:rFonts w:ascii="Times New Roman"/>
                <w:b w:val="false"/>
                <w:i w:val="false"/>
                <w:color w:val="000000"/>
                <w:sz w:val="20"/>
              </w:rPr>
              <w:t>
жасалып жатқан кеменiң ипотекасы үшін</w:t>
            </w:r>
            <w:r>
              <w:br/>
            </w:r>
            <w:r>
              <w:rPr>
                <w:rFonts w:ascii="Times New Roman"/>
                <w:b w:val="false"/>
                <w:i w:val="false"/>
                <w:color w:val="000000"/>
                <w:sz w:val="20"/>
              </w:rPr>
              <w:t>
алынатын алым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w:t>
            </w:r>
            <w:r>
              <w:br/>
            </w:r>
            <w:r>
              <w:rPr>
                <w:rFonts w:ascii="Times New Roman"/>
                <w:b w:val="false"/>
                <w:i w:val="false"/>
                <w:color w:val="000000"/>
                <w:sz w:val="20"/>
              </w:rPr>
              <w:t>
жасау құқығын мемлекеттік тіркегені үшін</w:t>
            </w:r>
            <w:r>
              <w:br/>
            </w:r>
            <w:r>
              <w:rPr>
                <w:rFonts w:ascii="Times New Roman"/>
                <w:b w:val="false"/>
                <w:i w:val="false"/>
                <w:color w:val="000000"/>
                <w:sz w:val="20"/>
              </w:rPr>
              <w:t>
алынатын алым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8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w:t>
            </w:r>
            <w:r>
              <w:br/>
            </w:r>
            <w:r>
              <w:rPr>
                <w:rFonts w:ascii="Times New Roman"/>
                <w:b w:val="false"/>
                <w:i w:val="false"/>
                <w:color w:val="000000"/>
                <w:sz w:val="20"/>
              </w:rPr>
              <w:t>
мекендердегі жалпы пайдаланудағы</w:t>
            </w:r>
            <w:r>
              <w:br/>
            </w:r>
            <w:r>
              <w:rPr>
                <w:rFonts w:ascii="Times New Roman"/>
                <w:b w:val="false"/>
                <w:i w:val="false"/>
                <w:color w:val="000000"/>
                <w:sz w:val="20"/>
              </w:rPr>
              <w:t>
автомобиль жолдарының бөлу жолағында</w:t>
            </w:r>
            <w:r>
              <w:br/>
            </w:r>
            <w:r>
              <w:rPr>
                <w:rFonts w:ascii="Times New Roman"/>
                <w:b w:val="false"/>
                <w:i w:val="false"/>
                <w:color w:val="000000"/>
                <w:sz w:val="20"/>
              </w:rPr>
              <w:t>
сыртқы (көрнекі) жарнамаларды</w:t>
            </w:r>
            <w:r>
              <w:br/>
            </w:r>
            <w:r>
              <w:rPr>
                <w:rFonts w:ascii="Times New Roman"/>
                <w:b w:val="false"/>
                <w:i w:val="false"/>
                <w:color w:val="000000"/>
                <w:sz w:val="20"/>
              </w:rPr>
              <w:t>
орналастырғаны үшін алынатын төлем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8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 бергені үшін алынатын міндетті төлемдер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5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w:t>
            </w:r>
            <w:r>
              <w:br/>
            </w:r>
            <w:r>
              <w:rPr>
                <w:rFonts w:ascii="Times New Roman"/>
                <w:b w:val="false"/>
                <w:i w:val="false"/>
                <w:color w:val="000000"/>
                <w:sz w:val="20"/>
              </w:rPr>
              <w:t>
талап арыздарынан алынатын мемлекеттік</w:t>
            </w:r>
            <w:r>
              <w:br/>
            </w:r>
            <w:r>
              <w:rPr>
                <w:rFonts w:ascii="Times New Roman"/>
                <w:b w:val="false"/>
                <w:i w:val="false"/>
                <w:color w:val="000000"/>
                <w:sz w:val="20"/>
              </w:rPr>
              <w:t>
бажды қоспағанда, мемлекеттік баж сотқа</w:t>
            </w:r>
            <w:r>
              <w:br/>
            </w:r>
            <w:r>
              <w:rPr>
                <w:rFonts w:ascii="Times New Roman"/>
                <w:b w:val="false"/>
                <w:i w:val="false"/>
                <w:color w:val="000000"/>
                <w:sz w:val="20"/>
              </w:rPr>
              <w:t>
берілетін талап арыздардан, ерекше талап</w:t>
            </w:r>
            <w:r>
              <w:br/>
            </w:r>
            <w:r>
              <w:rPr>
                <w:rFonts w:ascii="Times New Roman"/>
                <w:b w:val="false"/>
                <w:i w:val="false"/>
                <w:color w:val="000000"/>
                <w:sz w:val="20"/>
              </w:rPr>
              <w:t>
ету істері арыздарынан, ерекше</w:t>
            </w:r>
            <w:r>
              <w:br/>
            </w:r>
            <w:r>
              <w:rPr>
                <w:rFonts w:ascii="Times New Roman"/>
                <w:b w:val="false"/>
                <w:i w:val="false"/>
                <w:color w:val="000000"/>
                <w:sz w:val="20"/>
              </w:rPr>
              <w:t>
жүргізілетін істер бойынша арыздардан</w:t>
            </w:r>
            <w:r>
              <w:br/>
            </w:r>
            <w:r>
              <w:rPr>
                <w:rFonts w:ascii="Times New Roman"/>
                <w:b w:val="false"/>
                <w:i w:val="false"/>
                <w:color w:val="000000"/>
                <w:sz w:val="20"/>
              </w:rPr>
              <w:t>
(шағымдардан), сот бұйрығын шығару туралы</w:t>
            </w:r>
            <w:r>
              <w:br/>
            </w:r>
            <w:r>
              <w:rPr>
                <w:rFonts w:ascii="Times New Roman"/>
                <w:b w:val="false"/>
                <w:i w:val="false"/>
                <w:color w:val="000000"/>
                <w:sz w:val="20"/>
              </w:rPr>
              <w:t>
өтініштерден, атқару парағының дубликатын</w:t>
            </w:r>
            <w:r>
              <w:br/>
            </w:r>
            <w:r>
              <w:rPr>
                <w:rFonts w:ascii="Times New Roman"/>
                <w:b w:val="false"/>
                <w:i w:val="false"/>
                <w:color w:val="000000"/>
                <w:sz w:val="20"/>
              </w:rPr>
              <w:t>
беру туралы шағымдардан, аралық (төрелік)</w:t>
            </w:r>
            <w:r>
              <w:br/>
            </w:r>
            <w:r>
              <w:rPr>
                <w:rFonts w:ascii="Times New Roman"/>
                <w:b w:val="false"/>
                <w:i w:val="false"/>
                <w:color w:val="000000"/>
                <w:sz w:val="20"/>
              </w:rPr>
              <w:t>
соттардың және шетелдік соттардың</w:t>
            </w:r>
            <w:r>
              <w:br/>
            </w:r>
            <w:r>
              <w:rPr>
                <w:rFonts w:ascii="Times New Roman"/>
                <w:b w:val="false"/>
                <w:i w:val="false"/>
                <w:color w:val="000000"/>
                <w:sz w:val="20"/>
              </w:rPr>
              <w:t>
шешімдерін мәжбүрлеп орындауға атқару</w:t>
            </w:r>
            <w:r>
              <w:br/>
            </w:r>
            <w:r>
              <w:rPr>
                <w:rFonts w:ascii="Times New Roman"/>
                <w:b w:val="false"/>
                <w:i w:val="false"/>
                <w:color w:val="000000"/>
                <w:sz w:val="20"/>
              </w:rPr>
              <w:t>
парағын беру туралы шағымдардың, сот</w:t>
            </w:r>
            <w:r>
              <w:br/>
            </w:r>
            <w:r>
              <w:rPr>
                <w:rFonts w:ascii="Times New Roman"/>
                <w:b w:val="false"/>
                <w:i w:val="false"/>
                <w:color w:val="000000"/>
                <w:sz w:val="20"/>
              </w:rPr>
              <w:t>
актілерінің атқару парағының және өзге де</w:t>
            </w:r>
            <w:r>
              <w:br/>
            </w:r>
            <w:r>
              <w:rPr>
                <w:rFonts w:ascii="Times New Roman"/>
                <w:b w:val="false"/>
                <w:i w:val="false"/>
                <w:color w:val="000000"/>
                <w:sz w:val="20"/>
              </w:rPr>
              <w:t>
құжаттардың көшірмелерін қайта беру туралы шағымдардан алынады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13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w:t>
            </w:r>
            <w:r>
              <w:br/>
            </w:r>
            <w:r>
              <w:rPr>
                <w:rFonts w:ascii="Times New Roman"/>
                <w:b w:val="false"/>
                <w:i w:val="false"/>
                <w:color w:val="000000"/>
                <w:sz w:val="20"/>
              </w:rPr>
              <w:t>
актiлерiн тiркеу туралы куәлiктердi және</w:t>
            </w:r>
            <w:r>
              <w:br/>
            </w:r>
            <w:r>
              <w:rPr>
                <w:rFonts w:ascii="Times New Roman"/>
                <w:b w:val="false"/>
                <w:i w:val="false"/>
                <w:color w:val="000000"/>
                <w:sz w:val="20"/>
              </w:rPr>
              <w:t>
азаматтық хал актiлерi жазбаларын</w:t>
            </w:r>
            <w:r>
              <w:br/>
            </w:r>
            <w:r>
              <w:rPr>
                <w:rFonts w:ascii="Times New Roman"/>
                <w:b w:val="false"/>
                <w:i w:val="false"/>
                <w:color w:val="000000"/>
                <w:sz w:val="20"/>
              </w:rPr>
              <w:t>
өзгертуге, толықтыруға және қалпына</w:t>
            </w:r>
            <w:r>
              <w:br/>
            </w:r>
            <w:r>
              <w:rPr>
                <w:rFonts w:ascii="Times New Roman"/>
                <w:b w:val="false"/>
                <w:i w:val="false"/>
                <w:color w:val="000000"/>
                <w:sz w:val="20"/>
              </w:rPr>
              <w:t>
келтiруге байланысты куәлiктердi қайтадан</w:t>
            </w:r>
            <w:r>
              <w:br/>
            </w:r>
            <w:r>
              <w:rPr>
                <w:rFonts w:ascii="Times New Roman"/>
                <w:b w:val="false"/>
                <w:i w:val="false"/>
                <w:color w:val="000000"/>
                <w:sz w:val="20"/>
              </w:rPr>
              <w:t>
бергенi үшiн мемлекеттік баж</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10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w:t>
            </w:r>
            <w:r>
              <w:br/>
            </w:r>
            <w:r>
              <w:rPr>
                <w:rFonts w:ascii="Times New Roman"/>
                <w:b w:val="false"/>
                <w:i w:val="false"/>
                <w:color w:val="000000"/>
                <w:sz w:val="20"/>
              </w:rPr>
              <w:t>
Республикасына басқа мемлекеттерден</w:t>
            </w:r>
            <w:r>
              <w:br/>
            </w:r>
            <w:r>
              <w:rPr>
                <w:rFonts w:ascii="Times New Roman"/>
                <w:b w:val="false"/>
                <w:i w:val="false"/>
                <w:color w:val="000000"/>
                <w:sz w:val="20"/>
              </w:rPr>
              <w:t>
адамдарды шақыруға құқық беретiн</w:t>
            </w:r>
            <w:r>
              <w:br/>
            </w:r>
            <w:r>
              <w:rPr>
                <w:rFonts w:ascii="Times New Roman"/>
                <w:b w:val="false"/>
                <w:i w:val="false"/>
                <w:color w:val="000000"/>
                <w:sz w:val="20"/>
              </w:rPr>
              <w:t>
құжаттарды ресiмдегенi үшiн, сондай-ақ осы құжаттарға өзгерiстер енгiзгенi үшiн</w:t>
            </w:r>
            <w:r>
              <w:br/>
            </w:r>
            <w:r>
              <w:rPr>
                <w:rFonts w:ascii="Times New Roman"/>
                <w:b w:val="false"/>
                <w:i w:val="false"/>
                <w:color w:val="000000"/>
                <w:sz w:val="20"/>
              </w:rPr>
              <w:t>
мемлекеттік баж</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w:t>
            </w:r>
            <w:r>
              <w:br/>
            </w:r>
            <w:r>
              <w:rPr>
                <w:rFonts w:ascii="Times New Roman"/>
                <w:b w:val="false"/>
                <w:i w:val="false"/>
                <w:color w:val="000000"/>
                <w:sz w:val="20"/>
              </w:rPr>
              <w:t>
мемлекеттік баж</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5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w:t>
            </w:r>
            <w:r>
              <w:br/>
            </w:r>
            <w:r>
              <w:rPr>
                <w:rFonts w:ascii="Times New Roman"/>
                <w:b w:val="false"/>
                <w:i w:val="false"/>
                <w:color w:val="000000"/>
                <w:sz w:val="20"/>
              </w:rPr>
              <w:t>
тіркегені үшiн мемлекеттік баж</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0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w:t>
            </w:r>
            <w:r>
              <w:br/>
            </w:r>
            <w:r>
              <w:rPr>
                <w:rFonts w:ascii="Times New Roman"/>
                <w:b w:val="false"/>
                <w:i w:val="false"/>
                <w:color w:val="000000"/>
                <w:sz w:val="20"/>
              </w:rPr>
              <w:t>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Джойылдан</w:t>
            </w:r>
            <w:r>
              <w:br/>
            </w:r>
            <w:r>
              <w:rPr>
                <w:rFonts w:ascii="Times New Roman"/>
                <w:b w:val="false"/>
                <w:i w:val="false"/>
                <w:color w:val="000000"/>
                <w:sz w:val="20"/>
              </w:rPr>
              <w:t>
аспайтын пневматикалық қаруды қоспағанда</w:t>
            </w:r>
            <w:r>
              <w:br/>
            </w:r>
            <w:r>
              <w:rPr>
                <w:rFonts w:ascii="Times New Roman"/>
                <w:b w:val="false"/>
                <w:i w:val="false"/>
                <w:color w:val="000000"/>
                <w:sz w:val="20"/>
              </w:rPr>
              <w:t>
және калибрі 4,5 миллиметрге дейінгілерін</w:t>
            </w:r>
            <w:r>
              <w:br/>
            </w:r>
            <w:r>
              <w:rPr>
                <w:rFonts w:ascii="Times New Roman"/>
                <w:b w:val="false"/>
                <w:i w:val="false"/>
                <w:color w:val="000000"/>
                <w:sz w:val="20"/>
              </w:rPr>
              <w:t>
қоспағанда) әрбір бірлігін тіркегені және</w:t>
            </w:r>
            <w:r>
              <w:br/>
            </w:r>
            <w:r>
              <w:rPr>
                <w:rFonts w:ascii="Times New Roman"/>
                <w:b w:val="false"/>
                <w:i w:val="false"/>
                <w:color w:val="000000"/>
                <w:sz w:val="20"/>
              </w:rPr>
              <w:t>
қайта тіркегені үшін алынатын мемлекеттік</w:t>
            </w:r>
            <w:r>
              <w:br/>
            </w:r>
            <w:r>
              <w:rPr>
                <w:rFonts w:ascii="Times New Roman"/>
                <w:b w:val="false"/>
                <w:i w:val="false"/>
                <w:color w:val="000000"/>
                <w:sz w:val="20"/>
              </w:rPr>
              <w:t>
баж</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w:t>
            </w:r>
            <w:r>
              <w:br/>
            </w:r>
            <w:r>
              <w:rPr>
                <w:rFonts w:ascii="Times New Roman"/>
                <w:b w:val="false"/>
                <w:i w:val="false"/>
                <w:color w:val="000000"/>
                <w:sz w:val="20"/>
              </w:rPr>
              <w:t>
Қазақстан Республикасының аумағына әкелуге және Қазақстан Республикасынан әкетуге рұқсат бергені үшін мемлекеттік баж</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w:t>
            </w:r>
            <w:r>
              <w:br/>
            </w:r>
            <w:r>
              <w:rPr>
                <w:rFonts w:ascii="Times New Roman"/>
                <w:b w:val="false"/>
                <w:i w:val="false"/>
                <w:color w:val="000000"/>
                <w:sz w:val="20"/>
              </w:rPr>
              <w:t>
үшін алынатын мемлекеттік баж</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w:t>
            </w:r>
            <w:r>
              <w:br/>
            </w:r>
            <w:r>
              <w:rPr>
                <w:rFonts w:ascii="Times New Roman"/>
                <w:b w:val="false"/>
                <w:i w:val="false"/>
                <w:color w:val="000000"/>
                <w:sz w:val="20"/>
              </w:rPr>
              <w:t>
беруден түсетiн кiрiстер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w:t>
            </w:r>
            <w:r>
              <w:br/>
            </w:r>
            <w:r>
              <w:rPr>
                <w:rFonts w:ascii="Times New Roman"/>
                <w:b w:val="false"/>
                <w:i w:val="false"/>
                <w:color w:val="000000"/>
                <w:sz w:val="20"/>
              </w:rPr>
              <w:t>
түсетін кiрiстер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r>
      <w:tr>
        <w:trPr>
          <w:trHeight w:val="6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w:t>
            </w:r>
            <w:r>
              <w:br/>
            </w:r>
            <w:r>
              <w:rPr>
                <w:rFonts w:ascii="Times New Roman"/>
                <w:b w:val="false"/>
                <w:i w:val="false"/>
                <w:color w:val="000000"/>
                <w:sz w:val="20"/>
              </w:rPr>
              <w:t>
үйлердi жалдаудан түсетін кірістер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6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w:t>
            </w:r>
          </w:p>
        </w:tc>
      </w:tr>
      <w:tr>
        <w:trPr>
          <w:trHeight w:val="6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w:t>
            </w:r>
          </w:p>
        </w:tc>
      </w:tr>
      <w:tr>
        <w:trPr>
          <w:trHeight w:val="6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6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6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6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1269479</w:t>
            </w:r>
          </w:p>
        </w:tc>
      </w:tr>
      <w:tr>
        <w:trPr>
          <w:trHeight w:val="6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1269479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1269479</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128172</w:t>
            </w:r>
          </w:p>
        </w:tc>
      </w:tr>
      <w:tr>
        <w:trPr>
          <w:trHeight w:val="6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628"/>
        <w:gridCol w:w="691"/>
        <w:gridCol w:w="652"/>
        <w:gridCol w:w="8002"/>
        <w:gridCol w:w="245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1832449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218223</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 атқарушы</w:t>
            </w:r>
            <w:r>
              <w:br/>
            </w:r>
            <w:r>
              <w:rPr>
                <w:rFonts w:ascii="Times New Roman"/>
                <w:b w:val="false"/>
                <w:i w:val="false"/>
                <w:color w:val="000000"/>
                <w:sz w:val="20"/>
              </w:rPr>
              <w:t>
және басқа органдар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199125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54026</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54026</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129871</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129871</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18334</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18334</w:t>
            </w:r>
          </w:p>
        </w:tc>
      </w:tr>
      <w:tr>
        <w:trPr>
          <w:trHeight w:val="12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17992</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1310444</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28246</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28246</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1115565</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1115565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1097044</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18521</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151648</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23476</w:t>
            </w:r>
          </w:p>
        </w:tc>
      </w:tr>
      <w:tr>
        <w:trPr>
          <w:trHeight w:val="7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r>
      <w:tr>
        <w:trPr>
          <w:trHeight w:val="7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128172</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 қайта құру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128172</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56167</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40969</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40969</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w:t>
            </w:r>
          </w:p>
        </w:tc>
      </w:tr>
      <w:tr>
        <w:trPr>
          <w:trHeight w:val="9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74359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27115</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дамыту,жайластыру және (немесе) сатып алу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26896</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12737</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12737</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14159</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20348</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16921</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108839</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43547</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43547</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43547</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26595</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11847</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11847</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w:t>
            </w:r>
          </w:p>
        </w:tc>
      </w:tr>
      <w:tr>
        <w:trPr>
          <w:trHeight w:val="7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20720</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20720</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15699</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15699</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18147</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11851</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p>
        </w:tc>
      </w:tr>
      <w:tr>
        <w:trPr>
          <w:trHeight w:val="7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4"/>
    <w:p>
      <w:pPr>
        <w:spacing w:after="0"/>
        <w:ind w:left="0"/>
        <w:jc w:val="both"/>
      </w:pPr>
      <w:r>
        <w:rPr>
          <w:rFonts w:ascii="Times New Roman"/>
          <w:b w:val="false"/>
          <w:i w:val="false"/>
          <w:color w:val="000000"/>
          <w:sz w:val="28"/>
        </w:rPr>
        <w:t xml:space="preserve">
Еңбекшілдер аудандық  </w:t>
      </w:r>
      <w:r>
        <w:br/>
      </w:r>
      <w:r>
        <w:rPr>
          <w:rFonts w:ascii="Times New Roman"/>
          <w:b w:val="false"/>
          <w:i w:val="false"/>
          <w:color w:val="000000"/>
          <w:sz w:val="28"/>
        </w:rPr>
        <w:t>
мәслихатының 2011 жылғы</w:t>
      </w:r>
      <w:r>
        <w:br/>
      </w:r>
      <w:r>
        <w:rPr>
          <w:rFonts w:ascii="Times New Roman"/>
          <w:b w:val="false"/>
          <w:i w:val="false"/>
          <w:color w:val="000000"/>
          <w:sz w:val="28"/>
        </w:rPr>
        <w:t xml:space="preserve">
12 желтоқсандағы   </w:t>
      </w:r>
      <w:r>
        <w:br/>
      </w:r>
      <w:r>
        <w:rPr>
          <w:rFonts w:ascii="Times New Roman"/>
          <w:b w:val="false"/>
          <w:i w:val="false"/>
          <w:color w:val="000000"/>
          <w:sz w:val="28"/>
        </w:rPr>
        <w:t xml:space="preserve">
№ С-38/2 шешіміне  </w:t>
      </w:r>
      <w:r>
        <w:br/>
      </w:r>
      <w:r>
        <w:rPr>
          <w:rFonts w:ascii="Times New Roman"/>
          <w:b w:val="false"/>
          <w:i w:val="false"/>
          <w:color w:val="000000"/>
          <w:sz w:val="28"/>
        </w:rPr>
        <w:t xml:space="preserve">
3 қосымша     </w:t>
      </w:r>
    </w:p>
    <w:bookmarkEnd w:id="4"/>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627"/>
        <w:gridCol w:w="549"/>
        <w:gridCol w:w="629"/>
        <w:gridCol w:w="8196"/>
        <w:gridCol w:w="245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1.Түсімдер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1907868</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583158</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17177</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17177</w:t>
            </w:r>
          </w:p>
        </w:tc>
      </w:tr>
      <w:tr>
        <w:trPr>
          <w:trHeight w:val="5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w:t>
            </w:r>
            <w:r>
              <w:br/>
            </w:r>
            <w:r>
              <w:rPr>
                <w:rFonts w:ascii="Times New Roman"/>
                <w:b w:val="false"/>
                <w:i w:val="false"/>
                <w:color w:val="000000"/>
                <w:sz w:val="20"/>
              </w:rPr>
              <w:t>
табыстардан ұсталатын жеке табыс салығы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r>
      <w:tr>
        <w:trPr>
          <w:trHeight w:val="5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w:t>
            </w:r>
            <w:r>
              <w:br/>
            </w:r>
            <w:r>
              <w:rPr>
                <w:rFonts w:ascii="Times New Roman"/>
                <w:b w:val="false"/>
                <w:i w:val="false"/>
                <w:color w:val="000000"/>
                <w:sz w:val="20"/>
              </w:rPr>
              <w:t>
асыратын жеке тұлғалардан алынатын жеке</w:t>
            </w:r>
            <w:r>
              <w:br/>
            </w:r>
            <w:r>
              <w:rPr>
                <w:rFonts w:ascii="Times New Roman"/>
                <w:b w:val="false"/>
                <w:i w:val="false"/>
                <w:color w:val="000000"/>
                <w:sz w:val="20"/>
              </w:rPr>
              <w:t>
табыс салығы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w:t>
            </w:r>
            <w:r>
              <w:br/>
            </w:r>
            <w:r>
              <w:rPr>
                <w:rFonts w:ascii="Times New Roman"/>
                <w:b w:val="false"/>
                <w:i w:val="false"/>
                <w:color w:val="000000"/>
                <w:sz w:val="20"/>
              </w:rPr>
              <w:t>
асыратын жеке тұлғалардан алынатын жеке</w:t>
            </w:r>
            <w:r>
              <w:br/>
            </w:r>
            <w:r>
              <w:rPr>
                <w:rFonts w:ascii="Times New Roman"/>
                <w:b w:val="false"/>
                <w:i w:val="false"/>
                <w:color w:val="000000"/>
                <w:sz w:val="20"/>
              </w:rPr>
              <w:t>
табыс салығы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264800</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264800</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264800</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260450</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223794</w:t>
            </w:r>
          </w:p>
        </w:tc>
      </w:tr>
      <w:tr>
        <w:trPr>
          <w:trHeight w:val="4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223299</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w:t>
            </w:r>
            <w:r>
              <w:br/>
            </w:r>
            <w:r>
              <w:rPr>
                <w:rFonts w:ascii="Times New Roman"/>
                <w:b w:val="false"/>
                <w:i w:val="false"/>
                <w:color w:val="000000"/>
                <w:sz w:val="20"/>
              </w:rPr>
              <w:t>
жеріне және ауыл шаруашылығына арналмаған өзге де жерге салынатын жер салығы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75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заңды тұлғалардан, жеке кәсіпкерлерден,</w:t>
            </w:r>
            <w:r>
              <w:br/>
            </w:r>
            <w:r>
              <w:rPr>
                <w:rFonts w:ascii="Times New Roman"/>
                <w:b w:val="false"/>
                <w:i w:val="false"/>
                <w:color w:val="000000"/>
                <w:sz w:val="20"/>
              </w:rPr>
              <w:t>
жеке нотариустар мен адвокаттардан</w:t>
            </w:r>
            <w:r>
              <w:br/>
            </w:r>
            <w:r>
              <w:rPr>
                <w:rFonts w:ascii="Times New Roman"/>
                <w:b w:val="false"/>
                <w:i w:val="false"/>
                <w:color w:val="000000"/>
                <w:sz w:val="20"/>
              </w:rPr>
              <w:t>
алынатын жер салығы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4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22045</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17434</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4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38514</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w:t>
            </w:r>
          </w:p>
        </w:tc>
      </w:tr>
      <w:tr>
        <w:trPr>
          <w:trHeight w:val="75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r>
      <w:tr>
        <w:trPr>
          <w:trHeight w:val="75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33176</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эмиссияға төлемақысы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18336</w:t>
            </w:r>
          </w:p>
        </w:tc>
      </w:tr>
      <w:tr>
        <w:trPr>
          <w:trHeight w:val="4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r>
      <w:tr>
        <w:trPr>
          <w:trHeight w:val="5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4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11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8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6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r>
      <w:tr>
        <w:trPr>
          <w:trHeight w:val="8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r>
      <w:tr>
        <w:trPr>
          <w:trHeight w:val="27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13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10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0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Джойлдан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11163</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r>
      <w:tr>
        <w:trPr>
          <w:trHeight w:val="4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10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p>
        </w:tc>
      </w:tr>
      <w:tr>
        <w:trPr>
          <w:trHeight w:val="12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p>
        </w:tc>
      </w:tr>
      <w:tr>
        <w:trPr>
          <w:trHeight w:val="73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r>
      <w:tr>
        <w:trPr>
          <w:trHeight w:val="9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облыстық, республикалық, маңызы бар қала. олардың аумақтық әкімшілік бөлімшелерімен салынатын әкімшілік айыппұлдар, өсімпұлдар, санкциялар, өндіріп алулар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1309647</w:t>
            </w:r>
          </w:p>
        </w:tc>
      </w:tr>
      <w:tr>
        <w:trPr>
          <w:trHeight w:val="5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1309647</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1309647</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89"/>
        <w:gridCol w:w="671"/>
        <w:gridCol w:w="671"/>
        <w:gridCol w:w="8041"/>
        <w:gridCol w:w="247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1907868,0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226843</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206783</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13298</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51816</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141669</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141369</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19301</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1395669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40320</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1126903</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1126903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1111041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210604</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 қайта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44056</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9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15903</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15903</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дамыту,жайластыру және (немесе) сатып алу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18367</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114402</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44006</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44006</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44006</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39231</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23017</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26383</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21893</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21893</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5"/>
    <w:p>
      <w:pPr>
        <w:spacing w:after="0"/>
        <w:ind w:left="0"/>
        <w:jc w:val="both"/>
      </w:pPr>
      <w:r>
        <w:rPr>
          <w:rFonts w:ascii="Times New Roman"/>
          <w:b w:val="false"/>
          <w:i w:val="false"/>
          <w:color w:val="000000"/>
          <w:sz w:val="28"/>
        </w:rPr>
        <w:t xml:space="preserve">
Еңбекшілдер аудандық  </w:t>
      </w:r>
      <w:r>
        <w:br/>
      </w:r>
      <w:r>
        <w:rPr>
          <w:rFonts w:ascii="Times New Roman"/>
          <w:b w:val="false"/>
          <w:i w:val="false"/>
          <w:color w:val="000000"/>
          <w:sz w:val="28"/>
        </w:rPr>
        <w:t>
мәслихатының 2011 жылғы</w:t>
      </w:r>
      <w:r>
        <w:br/>
      </w:r>
      <w:r>
        <w:rPr>
          <w:rFonts w:ascii="Times New Roman"/>
          <w:b w:val="false"/>
          <w:i w:val="false"/>
          <w:color w:val="000000"/>
          <w:sz w:val="28"/>
        </w:rPr>
        <w:t xml:space="preserve">
12 желтоқсандағы   </w:t>
      </w:r>
      <w:r>
        <w:br/>
      </w:r>
      <w:r>
        <w:rPr>
          <w:rFonts w:ascii="Times New Roman"/>
          <w:b w:val="false"/>
          <w:i w:val="false"/>
          <w:color w:val="000000"/>
          <w:sz w:val="28"/>
        </w:rPr>
        <w:t xml:space="preserve">
№ С-38/2 шешіміне  </w:t>
      </w:r>
      <w:r>
        <w:br/>
      </w:r>
      <w:r>
        <w:rPr>
          <w:rFonts w:ascii="Times New Roman"/>
          <w:b w:val="false"/>
          <w:i w:val="false"/>
          <w:color w:val="000000"/>
          <w:sz w:val="28"/>
        </w:rPr>
        <w:t xml:space="preserve">
4 қосымша      </w:t>
      </w:r>
    </w:p>
    <w:bookmarkEnd w:id="5"/>
    <w:p>
      <w:pPr>
        <w:spacing w:after="0"/>
        <w:ind w:left="0"/>
        <w:jc w:val="left"/>
      </w:pPr>
      <w:r>
        <w:rPr>
          <w:rFonts w:ascii="Times New Roman"/>
          <w:b/>
          <w:i w:val="false"/>
          <w:color w:val="000000"/>
        </w:rPr>
        <w:t xml:space="preserve"> 2012 жылғы аудандық бюджеттік орындалу барысында</w:t>
      </w:r>
      <w:r>
        <w:br/>
      </w:r>
      <w:r>
        <w:rPr>
          <w:rFonts w:ascii="Times New Roman"/>
          <w:b/>
          <w:i w:val="false"/>
          <w:color w:val="000000"/>
        </w:rPr>
        <w:t>
секвестрленуге жатпайтын аудандық бюджет</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32"/>
        <w:gridCol w:w="712"/>
        <w:gridCol w:w="653"/>
        <w:gridCol w:w="105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w:t>
            </w:r>
            <w:r>
              <w:br/>
            </w:r>
            <w:r>
              <w:rPr>
                <w:rFonts w:ascii="Times New Roman"/>
                <w:b w:val="false"/>
                <w:i w:val="false"/>
                <w:color w:val="000000"/>
                <w:sz w:val="20"/>
              </w:rPr>
              <w:t>
беру бөлімі</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6"/>
    <w:p>
      <w:pPr>
        <w:spacing w:after="0"/>
        <w:ind w:left="0"/>
        <w:jc w:val="both"/>
      </w:pPr>
      <w:r>
        <w:rPr>
          <w:rFonts w:ascii="Times New Roman"/>
          <w:b w:val="false"/>
          <w:i w:val="false"/>
          <w:color w:val="000000"/>
          <w:sz w:val="28"/>
        </w:rPr>
        <w:t xml:space="preserve">
Еңбекшілдер аудандық  </w:t>
      </w:r>
      <w:r>
        <w:br/>
      </w:r>
      <w:r>
        <w:rPr>
          <w:rFonts w:ascii="Times New Roman"/>
          <w:b w:val="false"/>
          <w:i w:val="false"/>
          <w:color w:val="000000"/>
          <w:sz w:val="28"/>
        </w:rPr>
        <w:t>
мәслихатының 2011 жылғы</w:t>
      </w:r>
      <w:r>
        <w:br/>
      </w:r>
      <w:r>
        <w:rPr>
          <w:rFonts w:ascii="Times New Roman"/>
          <w:b w:val="false"/>
          <w:i w:val="false"/>
          <w:color w:val="000000"/>
          <w:sz w:val="28"/>
        </w:rPr>
        <w:t xml:space="preserve">
12 желтоқсандағы   </w:t>
      </w:r>
      <w:r>
        <w:br/>
      </w:r>
      <w:r>
        <w:rPr>
          <w:rFonts w:ascii="Times New Roman"/>
          <w:b w:val="false"/>
          <w:i w:val="false"/>
          <w:color w:val="000000"/>
          <w:sz w:val="28"/>
        </w:rPr>
        <w:t xml:space="preserve">
№ С-38/2 шешіміне   </w:t>
      </w:r>
      <w:r>
        <w:br/>
      </w:r>
      <w:r>
        <w:rPr>
          <w:rFonts w:ascii="Times New Roman"/>
          <w:b w:val="false"/>
          <w:i w:val="false"/>
          <w:color w:val="000000"/>
          <w:sz w:val="28"/>
        </w:rPr>
        <w:t xml:space="preserve">
5 қосымша       </w:t>
      </w:r>
    </w:p>
    <w:bookmarkEnd w:id="6"/>
    <w:bookmarkStart w:name="z40" w:id="7"/>
    <w:p>
      <w:pPr>
        <w:spacing w:after="0"/>
        <w:ind w:left="0"/>
        <w:jc w:val="left"/>
      </w:pPr>
      <w:r>
        <w:rPr>
          <w:rFonts w:ascii="Times New Roman"/>
          <w:b/>
          <w:i w:val="false"/>
          <w:color w:val="000000"/>
        </w:rPr>
        <w:t xml:space="preserve"> 
Қаладағы аудан, аудандық маңызы бар қала, кент,</w:t>
      </w:r>
      <w:r>
        <w:br/>
      </w:r>
      <w:r>
        <w:rPr>
          <w:rFonts w:ascii="Times New Roman"/>
          <w:b/>
          <w:i w:val="false"/>
          <w:color w:val="000000"/>
        </w:rPr>
        <w:t>
ауыл (село), ауылдық (селолық) округ әкімінің аппараты</w:t>
      </w:r>
      <w:r>
        <w:br/>
      </w:r>
      <w:r>
        <w:rPr>
          <w:rFonts w:ascii="Times New Roman"/>
          <w:b/>
          <w:i w:val="false"/>
          <w:color w:val="000000"/>
        </w:rPr>
        <w:t>
бағдарламалары бойынша шығындар</w:t>
      </w:r>
    </w:p>
    <w:bookmarkEnd w:id="7"/>
    <w:p>
      <w:pPr>
        <w:spacing w:after="0"/>
        <w:ind w:left="0"/>
        <w:jc w:val="both"/>
      </w:pPr>
      <w:r>
        <w:rPr>
          <w:rFonts w:ascii="Times New Roman"/>
          <w:b w:val="false"/>
          <w:i w:val="false"/>
          <w:color w:val="ff0000"/>
          <w:sz w:val="28"/>
        </w:rPr>
        <w:t xml:space="preserve">      Ескерту. 5 қосымша жаңа редакцияда - Ақмола облысы Еңбекшілдер аудандық мәслихатының 2012.12.07 </w:t>
      </w:r>
      <w:r>
        <w:rPr>
          <w:rFonts w:ascii="Times New Roman"/>
          <w:b w:val="false"/>
          <w:i w:val="false"/>
          <w:color w:val="ff0000"/>
          <w:sz w:val="28"/>
        </w:rPr>
        <w:t>№ С-11/2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461"/>
        <w:gridCol w:w="540"/>
        <w:gridCol w:w="540"/>
        <w:gridCol w:w="8533"/>
        <w:gridCol w:w="2528"/>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154072,8</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134039,8</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134039,8</w:t>
            </w: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134039,8</w:t>
            </w:r>
          </w:p>
        </w:tc>
      </w:tr>
      <w:tr>
        <w:trPr>
          <w:trHeight w:val="8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131784,8</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19273</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w:t>
            </w:r>
          </w:p>
        </w:tc>
      </w:tr>
      <w:tr>
        <w:trPr>
          <w:trHeight w:val="5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r>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7"/>
        <w:gridCol w:w="2795"/>
        <w:gridCol w:w="2456"/>
        <w:gridCol w:w="2562"/>
        <w:gridCol w:w="235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аймақтар бойынша</w:t>
            </w:r>
          </w:p>
        </w:tc>
      </w:tr>
      <w:tr>
        <w:trPr>
          <w:trHeight w:val="255"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қаласының әкімі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ауылдық округі</w:t>
            </w:r>
          </w:p>
        </w:tc>
      </w:tr>
      <w:tr>
        <w:trPr>
          <w:trHeight w:val="285"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21856</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10733</w:t>
            </w:r>
          </w:p>
        </w:tc>
      </w:tr>
      <w:tr>
        <w:trPr>
          <w:trHeight w:val="3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r>
      <w:tr>
        <w:trPr>
          <w:trHeight w:val="30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r>
      <w:tr>
        <w:trPr>
          <w:trHeight w:val="285"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r>
      <w:tr>
        <w:trPr>
          <w:trHeight w:val="30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9272,8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w:t>
            </w:r>
          </w:p>
        </w:tc>
      </w:tr>
      <w:tr>
        <w:trPr>
          <w:trHeight w:val="30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15"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27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55"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7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85"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2769"/>
        <w:gridCol w:w="2430"/>
        <w:gridCol w:w="2579"/>
        <w:gridCol w:w="236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ауылдық округі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r>
      <w:tr>
        <w:trPr>
          <w:trHeight w:val="28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w:t>
            </w:r>
          </w:p>
        </w:tc>
      </w:tr>
      <w:tr>
        <w:trPr>
          <w:trHeight w:val="3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r>
      <w:tr>
        <w:trPr>
          <w:trHeight w:val="30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r>
      <w:tr>
        <w:trPr>
          <w:trHeight w:val="28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r>
      <w:tr>
        <w:trPr>
          <w:trHeight w:val="30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9639</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w:t>
            </w:r>
          </w:p>
        </w:tc>
      </w:tr>
      <w:tr>
        <w:trPr>
          <w:trHeight w:val="30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1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7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5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7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8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8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787"/>
        <w:gridCol w:w="2510"/>
        <w:gridCol w:w="2575"/>
        <w:gridCol w:w="225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 ауылдық округі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8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r>
      <w:tr>
        <w:trPr>
          <w:trHeight w:val="3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p>
        </w:tc>
      </w:tr>
      <w:tr>
        <w:trPr>
          <w:trHeight w:val="28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7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7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28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8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