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e205" w14:textId="a89e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2010 жылғы 22 желтоқсандағы № С-28/2 "2011-2013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2011 жылғы 16 наурыздағы № С-30/4 шешімі. Ақмола облысы Еңбекшілдер ауданының Әділет басқармасында 2011 жылғы 29 наурызда № 1-10-138 тіркелді. Қолданылу мерзімінің аяқталуына байланысты күші жойылды - (Ақмола облысы Еңбекшілдер аудандық мәслихатының 2014 жылғы 4 қарашадағы № 226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04.11.2014 № 226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4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«2011–2013 жылдарға арналған аудандық бюджет туралы» 2010 жылғы 22 желтоқсандағы № С-28/2 (нормативтік құқықтық актілерді мемлекеттік тіркеудің Тізілімінде № 1-10-129 тіркелген, 2011 жылғы 14 қаңтарда аудандық «Жаңа дәуір» газетінде және 2011 жылғы 15 қаңтарда аудандық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2) тармақшада:</w:t>
      </w:r>
      <w:r>
        <w:br/>
      </w:r>
      <w:r>
        <w:rPr>
          <w:rFonts w:ascii="Times New Roman"/>
          <w:b w:val="false"/>
          <w:i w:val="false"/>
          <w:color w:val="000000"/>
          <w:sz w:val="28"/>
        </w:rPr>
        <w:t>
      «1541976» сандары «1597963,6» сандарына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«8000» сандары «17500» сандарына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«-9673» сандары «-75160,6» сандарына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«9673» сандары «75160,6» сандарына ауыстырылсын;</w:t>
      </w:r>
      <w:r>
        <w:br/>
      </w:r>
      <w:r>
        <w:rPr>
          <w:rFonts w:ascii="Times New Roman"/>
          <w:b w:val="false"/>
          <w:i w:val="false"/>
          <w:color w:val="000000"/>
          <w:sz w:val="28"/>
        </w:rPr>
        <w:t>
      келесі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«11-1. 2011 жылға арналған аудандық бюджетте 2011 жылғы</w:t>
      </w:r>
      <w:r>
        <w:br/>
      </w:r>
      <w:r>
        <w:rPr>
          <w:rFonts w:ascii="Times New Roman"/>
          <w:b w:val="false"/>
          <w:i w:val="false"/>
          <w:color w:val="000000"/>
          <w:sz w:val="28"/>
        </w:rPr>
        <w:t>
      1 қаңтарына жинақталған 65487,6 мың теңге сомасындағы бюджеттік қаражаттардың бос қалдықтары заңмен белгіленген тәртіпте пайдаланылатыны ескерілсін».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мәслихатының «2011 – 2013 жылдарға арналған аудандық бюджет туралы» 2010 жылғы 22 желтоқсандағы № С-28/2 (нормативтік құқықтық актілерді мемлекеттік тіркеудің Тізілімінде № 1-10-129 тіркелген, 2011 жылғы 14 қаңтарда аудандық «Жаңа дәуір» газетінде және 2011 жылғы 15 қаңтарда аудандық «Сельская новь» газетінде жарияланған)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Х.Әутәліпов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Ақмола облысы</w:t>
      </w:r>
      <w:r>
        <w:br/>
      </w:r>
      <w:r>
        <w:rPr>
          <w:rFonts w:ascii="Times New Roman"/>
          <w:b w:val="false"/>
          <w:i w:val="false"/>
          <w:color w:val="000000"/>
          <w:sz w:val="28"/>
        </w:rPr>
        <w:t>
      </w:t>
      </w:r>
      <w:r>
        <w:rPr>
          <w:rFonts w:ascii="Times New Roman"/>
          <w:b w:val="false"/>
          <w:i/>
          <w:color w:val="000000"/>
          <w:sz w:val="28"/>
        </w:rPr>
        <w:t>Еңбекшілдер ауданының әкімі                Т.Хамитов</w:t>
      </w:r>
    </w:p>
    <w:p>
      <w:pPr>
        <w:spacing w:after="0"/>
        <w:ind w:left="0"/>
        <w:jc w:val="both"/>
      </w:pPr>
      <w:r>
        <w:rPr>
          <w:rFonts w:ascii="Times New Roman"/>
          <w:b w:val="false"/>
          <w:i/>
          <w:color w:val="000000"/>
          <w:sz w:val="28"/>
        </w:rPr>
        <w:t>      Ақмола облысы Еңбекшілдер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Т.Омаров</w:t>
      </w:r>
    </w:p>
    <w:bookmarkStart w:name="z5"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 С-28/2 шешіміне 1 қосымша   </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30"/>
        <w:gridCol w:w="690"/>
        <w:gridCol w:w="651"/>
        <w:gridCol w:w="8394"/>
        <w:gridCol w:w="202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1549976</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440943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25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3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 үшiн, сондай-ақ осы құжаттарға өзгерiстер енгiзген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0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3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1094753</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1094753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1094753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63"/>
        <w:gridCol w:w="683"/>
        <w:gridCol w:w="663"/>
        <w:gridCol w:w="8364"/>
        <w:gridCol w:w="200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1597963,6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185985</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169067</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w:t>
            </w:r>
          </w:p>
        </w:tc>
      </w:tr>
      <w:tr>
        <w:trPr>
          <w:trHeight w:val="12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1133168</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63569</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1001164</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1001164</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984939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23437</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7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37881</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37881</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9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4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18944</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5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23017</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w:t>
            </w:r>
          </w:p>
        </w:tc>
      </w:tr>
      <w:tr>
        <w:trPr>
          <w:trHeight w:val="7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22093</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7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65487,6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65487,6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65487,6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65487,6</w:t>
            </w:r>
          </w:p>
        </w:tc>
      </w:tr>
    </w:tbl>
    <w:bookmarkStart w:name="z6" w:id="2"/>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 С-28/2 шешіміне 2 қосымша   </w:t>
      </w:r>
    </w:p>
    <w:bookmarkEnd w:id="2"/>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 әкімінің аппараты</w:t>
      </w:r>
      <w:r>
        <w:br/>
      </w:r>
      <w:r>
        <w:rPr>
          <w:rFonts w:ascii="Times New Roman"/>
          <w:b/>
          <w:i w:val="false"/>
          <w:color w:val="000000"/>
        </w:rPr>
        <w:t>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3"/>
        <w:gridCol w:w="663"/>
        <w:gridCol w:w="683"/>
        <w:gridCol w:w="8364"/>
        <w:gridCol w:w="200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115115</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5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w:t>
            </w:r>
          </w:p>
        </w:tc>
      </w:tr>
      <w:tr>
        <w:trPr>
          <w:trHeight w:val="5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2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486"/>
        <w:gridCol w:w="1789"/>
        <w:gridCol w:w="1587"/>
        <w:gridCol w:w="1446"/>
        <w:gridCol w:w="1910"/>
        <w:gridCol w:w="1547"/>
        <w:gridCol w:w="1689"/>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 ауылдық округі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854"/>
        <w:gridCol w:w="1813"/>
        <w:gridCol w:w="2097"/>
        <w:gridCol w:w="1652"/>
        <w:gridCol w:w="1814"/>
        <w:gridCol w:w="1997"/>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w:t>
            </w:r>
            <w:r>
              <w:br/>
            </w:r>
            <w:r>
              <w:rPr>
                <w:rFonts w:ascii="Times New Roman"/>
                <w:b w:val="false"/>
                <w:i w:val="false"/>
                <w:color w:val="000000"/>
                <w:sz w:val="20"/>
              </w:rPr>
              <w:t>
ауылдық округі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31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8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8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28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