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fa63d" w14:textId="54fa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нысаналы топтарға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әкімдігінің 2011 жылғы 6 мамырдағы № А-5/96 қаулысы. Ақмола облысы Бұланды ауданының Әділет басқармасында 2011 жылғы 27 мамырда № 1-7-132 тіркелді. Қолданылу мерзімінің аяқталуына байланысты күші жойылды - (Ақмола облысы Бұланды ауданы әкімі аппаратының 2013 жылғы 18 маусымдағы № 03-20/761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(Ақмола облысы Бұланды ауданы әкімі аппаратының 18.06.2013 № 03-20/761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«Қазақстан Республикасының 2001 жылғы 23 қаңтардағы «Халықты жұмыспен қамту туралы» Заңын іске асыру жөніндегі шаралар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Нысаналы топтарға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ұзақ уақыт бойы жұмыс істемейтін тұлғалар (1 жылдан астам);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істейтін адамы жоқ отбасылар;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маусымдық жұмыстардың аяқталуына байланысты еңбек шартының мерзімі аяқталған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техникалық және кәсіптік оқу орындарын бітірушілер.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Б.С.Ізбасароваға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 Е.Нұғыманов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