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3812" w14:textId="fe73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13 желтоқсандағы № 43/2 шешімі. Ақмола облысы Аршалы ауданының Әділет басқармасында 2012 жылғы 9 қаңтарда № 1-4-196 тіркелді. Қолданылу мерзімінің аяқталуына байланысты күші жойылды - (Ақмола облысы Аршалы аудандық мәслихатының 2013 жылғы 17 маусымдағы № 136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Аршалы аудандық мәслихатының 17.06.2013 № 136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2950470,9 мың теңге, соның ішінде:</w:t>
      </w:r>
      <w:r>
        <w:br/>
      </w:r>
      <w:r>
        <w:rPr>
          <w:rFonts w:ascii="Times New Roman"/>
          <w:b w:val="false"/>
          <w:i w:val="false"/>
          <w:color w:val="000000"/>
          <w:sz w:val="28"/>
        </w:rPr>
        <w:t>
      салықтық түсімдер бойынша – 517 200 мың теңге;</w:t>
      </w:r>
      <w:r>
        <w:br/>
      </w:r>
      <w:r>
        <w:rPr>
          <w:rFonts w:ascii="Times New Roman"/>
          <w:b w:val="false"/>
          <w:i w:val="false"/>
          <w:color w:val="000000"/>
          <w:sz w:val="28"/>
        </w:rPr>
        <w:t>
      салықтық емес түсімдер бойынша – 14773,9 мың теңге;</w:t>
      </w:r>
      <w:r>
        <w:br/>
      </w:r>
      <w:r>
        <w:rPr>
          <w:rFonts w:ascii="Times New Roman"/>
          <w:b w:val="false"/>
          <w:i w:val="false"/>
          <w:color w:val="000000"/>
          <w:sz w:val="28"/>
        </w:rPr>
        <w:t>
      негізгі капиталды сатудан түсетін түсімдер бойынша – 7 500 мың теңге;</w:t>
      </w:r>
      <w:r>
        <w:br/>
      </w:r>
      <w:r>
        <w:rPr>
          <w:rFonts w:ascii="Times New Roman"/>
          <w:b w:val="false"/>
          <w:i w:val="false"/>
          <w:color w:val="000000"/>
          <w:sz w:val="28"/>
        </w:rPr>
        <w:t>
      трансферттер түсімдері бойынша – 2 410 997 мың теңге;</w:t>
      </w:r>
      <w:r>
        <w:br/>
      </w:r>
      <w:r>
        <w:rPr>
          <w:rFonts w:ascii="Times New Roman"/>
          <w:b w:val="false"/>
          <w:i w:val="false"/>
          <w:color w:val="000000"/>
          <w:sz w:val="28"/>
        </w:rPr>
        <w:t>
</w:t>
      </w:r>
      <w:r>
        <w:rPr>
          <w:rFonts w:ascii="Times New Roman"/>
          <w:b w:val="false"/>
          <w:i w:val="false"/>
          <w:color w:val="000000"/>
          <w:sz w:val="28"/>
        </w:rPr>
        <w:t>
      2) шығындар – 3 066750,8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50 337 мың теңге, соның ішінде:</w:t>
      </w:r>
      <w:r>
        <w:br/>
      </w:r>
      <w:r>
        <w:rPr>
          <w:rFonts w:ascii="Times New Roman"/>
          <w:b w:val="false"/>
          <w:i w:val="false"/>
          <w:color w:val="000000"/>
          <w:sz w:val="28"/>
        </w:rPr>
        <w:t>
      бюджеттік кредиттер – 53 394 мың теңге;</w:t>
      </w:r>
      <w:r>
        <w:br/>
      </w:r>
      <w:r>
        <w:rPr>
          <w:rFonts w:ascii="Times New Roman"/>
          <w:b w:val="false"/>
          <w:i w:val="false"/>
          <w:color w:val="000000"/>
          <w:sz w:val="28"/>
        </w:rPr>
        <w:t>
      бюджеттік кредиттерді өтеу – 3 057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-166 616,9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қаражаттандыру – 166 616,9 мың теңге;</w:t>
      </w:r>
      <w:r>
        <w:br/>
      </w:r>
      <w:r>
        <w:rPr>
          <w:rFonts w:ascii="Times New Roman"/>
          <w:b w:val="false"/>
          <w:i w:val="false"/>
          <w:color w:val="000000"/>
          <w:sz w:val="28"/>
        </w:rPr>
        <w:t>
</w:t>
      </w:r>
      <w:r>
        <w:rPr>
          <w:rFonts w:ascii="Times New Roman"/>
          <w:b w:val="false"/>
          <w:i w:val="false"/>
          <w:color w:val="000000"/>
          <w:sz w:val="28"/>
        </w:rPr>
        <w:t>
      7) бюджеттік қаражаттың қолданылатын қалдықтары – 116 279,9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Аршалы аудандық мәслихатының 2012.12.06 </w:t>
      </w:r>
      <w:r>
        <w:rPr>
          <w:rFonts w:ascii="Times New Roman"/>
          <w:b w:val="false"/>
          <w:i w:val="false"/>
          <w:color w:val="000000"/>
          <w:sz w:val="28"/>
        </w:rPr>
        <w:t>№ 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қолданғаны үшін түсімдер;</w:t>
      </w:r>
      <w:r>
        <w:br/>
      </w:r>
      <w:r>
        <w:rPr>
          <w:rFonts w:ascii="Times New Roman"/>
          <w:b w:val="false"/>
          <w:i w:val="false"/>
          <w:color w:val="000000"/>
          <w:sz w:val="28"/>
        </w:rPr>
        <w:t>
      кәсіпкерлік және кәсіби қызметтерді жүргізгені үшін жиындар;</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меншіктегі мүліктерді жалға беруден түсетін түсімдер;</w:t>
      </w:r>
      <w:r>
        <w:br/>
      </w:r>
      <w:r>
        <w:rPr>
          <w:rFonts w:ascii="Times New Roman"/>
          <w:b w:val="false"/>
          <w:i w:val="false"/>
          <w:color w:val="000000"/>
          <w:sz w:val="28"/>
        </w:rPr>
        <w:t>
      мұнай секторы ұйымдарының түсімін қоспағанда, мемлекеттік бюджеттен қаржыланатын, сондай-ақ, Қазақстан Республикасы Ұлттық Банк бюджетінен (шығындар сметасы) ұсталатын және қаржыландыратын мемлекеттік мекемелер салатын айыппұлдар, өсімпұлдар, санкциялар;</w:t>
      </w:r>
      <w:r>
        <w:br/>
      </w:r>
      <w:r>
        <w:rPr>
          <w:rFonts w:ascii="Times New Roman"/>
          <w:b w:val="false"/>
          <w:i w:val="false"/>
          <w:color w:val="000000"/>
          <w:sz w:val="28"/>
        </w:rPr>
        <w:t>
      өндіріп алулар;</w:t>
      </w:r>
      <w:r>
        <w:br/>
      </w:r>
      <w:r>
        <w:rPr>
          <w:rFonts w:ascii="Times New Roman"/>
          <w:b w:val="false"/>
          <w:i w:val="false"/>
          <w:color w:val="000000"/>
          <w:sz w:val="28"/>
        </w:rPr>
        <w:t>
      3) негізгі капиталды сатудан түскен түсімдер, соның ішінде:</w:t>
      </w:r>
      <w:r>
        <w:br/>
      </w:r>
      <w:r>
        <w:rPr>
          <w:rFonts w:ascii="Times New Roman"/>
          <w:b w:val="false"/>
          <w:i w:val="false"/>
          <w:color w:val="000000"/>
          <w:sz w:val="28"/>
        </w:rPr>
        <w:t>
      жер телімдерін сатудан түскен түсімдер;</w:t>
      </w:r>
      <w:r>
        <w:br/>
      </w:r>
      <w:r>
        <w:rPr>
          <w:rFonts w:ascii="Times New Roman"/>
          <w:b w:val="false"/>
          <w:i w:val="false"/>
          <w:color w:val="000000"/>
          <w:sz w:val="28"/>
        </w:rPr>
        <w:t>
      4) трансферттер түсімі, соның ішінде:</w:t>
      </w:r>
      <w:r>
        <w:br/>
      </w:r>
      <w:r>
        <w:rPr>
          <w:rFonts w:ascii="Times New Roman"/>
          <w:b w:val="false"/>
          <w:i w:val="false"/>
          <w:color w:val="000000"/>
          <w:sz w:val="28"/>
        </w:rPr>
        <w:t>
      облыстық бюджет трансферттері.</w:t>
      </w:r>
      <w:r>
        <w:br/>
      </w:r>
      <w:r>
        <w:rPr>
          <w:rFonts w:ascii="Times New Roman"/>
          <w:b w:val="false"/>
          <w:i w:val="false"/>
          <w:color w:val="000000"/>
          <w:sz w:val="28"/>
        </w:rPr>
        <w:t>
</w:t>
      </w:r>
      <w:r>
        <w:rPr>
          <w:rFonts w:ascii="Times New Roman"/>
          <w:b w:val="false"/>
          <w:i w:val="false"/>
          <w:color w:val="000000"/>
          <w:sz w:val="28"/>
        </w:rPr>
        <w:t>
      3. Аудан бюджетінде 2012 жылға облыстық бюджеттен берілетін сомасы 1 063 279 мың теңге көлемінде субвенция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4. Аудан бюджетінде 2012 жылға республикалық бюджеттен 814 444,8 мың теңге сомасында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401 494,8 мың теңге сомасында мақсатты ағымдағы трансферттер, соның ішінде:</w:t>
      </w:r>
      <w:r>
        <w:br/>
      </w:r>
      <w:r>
        <w:rPr>
          <w:rFonts w:ascii="Times New Roman"/>
          <w:b w:val="false"/>
          <w:i w:val="false"/>
          <w:color w:val="000000"/>
          <w:sz w:val="28"/>
        </w:rPr>
        <w:t>
      негізгі орта және жалпы орта білім беретін мемлекеттік мекемелерінде физика, химия, биологоия кабинеттерін оқу жабдықтарымен жабдықтауға – 8 188 мың теңге;</w:t>
      </w:r>
      <w:r>
        <w:br/>
      </w:r>
      <w:r>
        <w:rPr>
          <w:rFonts w:ascii="Times New Roman"/>
          <w:b w:val="false"/>
          <w:i w:val="false"/>
          <w:color w:val="000000"/>
          <w:sz w:val="28"/>
        </w:rPr>
        <w:t>
      мектепке дейінгі білім беру ұйымдарында мемлекеттік білім тапсырысын жүзеге асыруға – 34 006 мың теңге;</w:t>
      </w:r>
      <w:r>
        <w:br/>
      </w:r>
      <w:r>
        <w:rPr>
          <w:rFonts w:ascii="Times New Roman"/>
          <w:b w:val="false"/>
          <w:i w:val="false"/>
          <w:color w:val="000000"/>
          <w:sz w:val="28"/>
        </w:rPr>
        <w:t>
      ата-ананың қамқорлығынсыз қалған жетім бала (жетім балаларды) және баланың (балалардың) қамқоршысына (қамқоршылықтарға) ай сайын ақшалай қаражат төлеуге – 12 766 мың теңге;</w:t>
      </w:r>
      <w:r>
        <w:br/>
      </w:r>
      <w:r>
        <w:rPr>
          <w:rFonts w:ascii="Times New Roman"/>
          <w:b w:val="false"/>
          <w:i w:val="false"/>
          <w:color w:val="000000"/>
          <w:sz w:val="28"/>
        </w:rPr>
        <w:t>
      мектеп мұғалімдері мен мектепке дейінгі ұйымдардың тәрбиешілеріне біліктілік санатына қосымша мөлшерін ұлғайтуға – 12 687,8 мың теңге;</w:t>
      </w:r>
      <w:r>
        <w:br/>
      </w:r>
      <w:r>
        <w:rPr>
          <w:rFonts w:ascii="Times New Roman"/>
          <w:b w:val="false"/>
          <w:i w:val="false"/>
          <w:color w:val="000000"/>
          <w:sz w:val="28"/>
        </w:rPr>
        <w:t>
      мамандарды әлеуметтік қолдау шараларын іске асыру үшін – 6 443 мың теңге;</w:t>
      </w:r>
      <w:r>
        <w:br/>
      </w:r>
      <w:r>
        <w:rPr>
          <w:rFonts w:ascii="Times New Roman"/>
          <w:b w:val="false"/>
          <w:i w:val="false"/>
          <w:color w:val="000000"/>
          <w:sz w:val="28"/>
        </w:rPr>
        <w:t>
      эпизоотияға қарсы шараларды өткізуге – 8 505 мың теңге;</w:t>
      </w:r>
      <w:r>
        <w:br/>
      </w:r>
      <w:r>
        <w:rPr>
          <w:rFonts w:ascii="Times New Roman"/>
          <w:b w:val="false"/>
          <w:i w:val="false"/>
          <w:color w:val="000000"/>
          <w:sz w:val="28"/>
        </w:rPr>
        <w:t>
      Жұмыспен қамту 2020 бағдарламасының шегінде шараларды іске асыру үшін – 14 900 мың теңге;</w:t>
      </w:r>
      <w:r>
        <w:br/>
      </w:r>
      <w:r>
        <w:rPr>
          <w:rFonts w:ascii="Times New Roman"/>
          <w:b w:val="false"/>
          <w:i w:val="false"/>
          <w:color w:val="000000"/>
          <w:sz w:val="28"/>
        </w:rPr>
        <w:t>
      «Аумақтардың дамуы» бағдарламасының шегінде аумақтардың экономикалық дамуына және халықты жайғастыруға жәрдем көрсету үшін – 3 621 мың теңге;</w:t>
      </w:r>
      <w:r>
        <w:br/>
      </w:r>
      <w:r>
        <w:rPr>
          <w:rFonts w:ascii="Times New Roman"/>
          <w:b w:val="false"/>
          <w:i w:val="false"/>
          <w:color w:val="000000"/>
          <w:sz w:val="28"/>
        </w:rPr>
        <w:t>
      Жібек жолы ауылындағы автокөліктер жолдарының орташа жөндеу жұмыстарына – 300 000 мың теңге;</w:t>
      </w:r>
      <w:r>
        <w:br/>
      </w:r>
      <w:r>
        <w:rPr>
          <w:rFonts w:ascii="Times New Roman"/>
          <w:b w:val="false"/>
          <w:i w:val="false"/>
          <w:color w:val="000000"/>
          <w:sz w:val="28"/>
        </w:rPr>
        <w:t>
      «Назарбаев Зияткерлік мектептері» ДБҰ-ның оқу бағдарламалары бойынша біліктілігін жетілдіруден өткен мұғалімдердің еңбек ақысын көтеруге – 378 мың теңге».</w:t>
      </w:r>
      <w:r>
        <w:br/>
      </w:r>
      <w:r>
        <w:rPr>
          <w:rFonts w:ascii="Times New Roman"/>
          <w:b w:val="false"/>
          <w:i w:val="false"/>
          <w:color w:val="000000"/>
          <w:sz w:val="28"/>
        </w:rPr>
        <w:t>
</w:t>
      </w:r>
      <w:r>
        <w:rPr>
          <w:rFonts w:ascii="Times New Roman"/>
          <w:b w:val="false"/>
          <w:i w:val="false"/>
          <w:color w:val="000000"/>
          <w:sz w:val="28"/>
        </w:rPr>
        <w:t>
      2) 412 950 мың теңге сомасында дамуға арналған мақсатты трансферттер, соның ішінде:</w:t>
      </w:r>
      <w:r>
        <w:br/>
      </w:r>
      <w:r>
        <w:rPr>
          <w:rFonts w:ascii="Times New Roman"/>
          <w:b w:val="false"/>
          <w:i w:val="false"/>
          <w:color w:val="000000"/>
          <w:sz w:val="28"/>
        </w:rPr>
        <w:t>
      Инженерлік-коммуникациялық инфрақұрылымдарды жобалауға, дамытуға, жайғастыруға және (немесе) сатып алуға – 114 602 мың теңге;</w:t>
      </w:r>
      <w:r>
        <w:br/>
      </w:r>
      <w:r>
        <w:rPr>
          <w:rFonts w:ascii="Times New Roman"/>
          <w:b w:val="false"/>
          <w:i w:val="false"/>
          <w:color w:val="000000"/>
          <w:sz w:val="28"/>
        </w:rPr>
        <w:t>
      Аршалы кентінің су құбырлары желілерін қайта құруға – 289 148 мың теңге;</w:t>
      </w:r>
      <w:r>
        <w:br/>
      </w:r>
      <w:r>
        <w:rPr>
          <w:rFonts w:ascii="Times New Roman"/>
          <w:b w:val="false"/>
          <w:i w:val="false"/>
          <w:color w:val="000000"/>
          <w:sz w:val="28"/>
        </w:rPr>
        <w:t>
      Жұмыспен қамту 2020 бағдарламасы шегінде Ижевское селосының көше жолдарын жарықтандыру құрылысына – 9 200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Ақмола облысы Аршалы аудандық мәслихатының 2012.12.06 </w:t>
      </w:r>
      <w:r>
        <w:rPr>
          <w:rFonts w:ascii="Times New Roman"/>
          <w:b w:val="false"/>
          <w:i w:val="false"/>
          <w:color w:val="000000"/>
          <w:sz w:val="28"/>
        </w:rPr>
        <w:t>№ 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Аудан бюджетінде 2012 жылға облыстық бюджеттен 533 273, 2 мың теңге сомасында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мақсатты ағымды трансферттер 204 287,6 мың теңге сомасында, соның ішінде:</w:t>
      </w:r>
      <w:r>
        <w:br/>
      </w:r>
      <w:r>
        <w:rPr>
          <w:rFonts w:ascii="Times New Roman"/>
          <w:b w:val="false"/>
          <w:i w:val="false"/>
          <w:color w:val="000000"/>
          <w:sz w:val="28"/>
        </w:rPr>
        <w:t>
      Ұлы Отан соғысының ардагерлері мен мүгедектерінің коммуналдық шығындарына әлеуметтік көмек көрсетуге – 526,6 мың теңге;</w:t>
      </w:r>
      <w:r>
        <w:br/>
      </w:r>
      <w:r>
        <w:rPr>
          <w:rFonts w:ascii="Times New Roman"/>
          <w:b w:val="false"/>
          <w:i w:val="false"/>
          <w:color w:val="000000"/>
          <w:sz w:val="28"/>
        </w:rPr>
        <w:t>
      Селолық мекендердегі аз қамтамасыз етілген отбасынан шыққан студенттердің колледждегі оқуына төлеуге – 695 мың теңге;</w:t>
      </w:r>
      <w:r>
        <w:br/>
      </w:r>
      <w:r>
        <w:rPr>
          <w:rFonts w:ascii="Times New Roman"/>
          <w:b w:val="false"/>
          <w:i w:val="false"/>
          <w:color w:val="000000"/>
          <w:sz w:val="28"/>
        </w:rPr>
        <w:t>
      Ижев селосындағы бала бақшаның күрделі жөндеу жұмыстарына – 38 020 мың теңге;</w:t>
      </w:r>
      <w:r>
        <w:br/>
      </w:r>
      <w:r>
        <w:rPr>
          <w:rFonts w:ascii="Times New Roman"/>
          <w:b w:val="false"/>
          <w:i w:val="false"/>
          <w:color w:val="000000"/>
          <w:sz w:val="28"/>
        </w:rPr>
        <w:t>
      «Жалтыркөл ауылында автокөлік жолдарын жөндеу жұмыстары және жобалық сметалық құжаттарды әзірлеу» жобасы бойынша – 69 674,4 мың теңге;</w:t>
      </w:r>
      <w:r>
        <w:br/>
      </w:r>
      <w:r>
        <w:rPr>
          <w:rFonts w:ascii="Times New Roman"/>
          <w:b w:val="false"/>
          <w:i w:val="false"/>
          <w:color w:val="000000"/>
          <w:sz w:val="28"/>
        </w:rPr>
        <w:t>
      «Қостомар селосында автокөлік жолдарын жөндеу жұмыстары және жобалық сметалық құжаттарды әзірлеу» жобасы бойынша – 39 875,4 мың теңге;</w:t>
      </w:r>
      <w:r>
        <w:br/>
      </w:r>
      <w:r>
        <w:rPr>
          <w:rFonts w:ascii="Times New Roman"/>
          <w:b w:val="false"/>
          <w:i w:val="false"/>
          <w:color w:val="000000"/>
          <w:sz w:val="28"/>
        </w:rPr>
        <w:t>
      Жібек жолы ауылындағы 600 орынды Құтпан ұлы атындағы орта мектепті ұстауға – 33 146,2 мың теңге;</w:t>
      </w:r>
      <w:r>
        <w:br/>
      </w:r>
      <w:r>
        <w:rPr>
          <w:rFonts w:ascii="Times New Roman"/>
          <w:b w:val="false"/>
          <w:i w:val="false"/>
          <w:color w:val="000000"/>
          <w:sz w:val="28"/>
        </w:rPr>
        <w:t>
      Мемлекеттік органдардың күрделі шығындарына – 2 350 мың теңге;</w:t>
      </w:r>
      <w:r>
        <w:br/>
      </w:r>
      <w:r>
        <w:rPr>
          <w:rFonts w:ascii="Times New Roman"/>
          <w:b w:val="false"/>
          <w:i w:val="false"/>
          <w:color w:val="000000"/>
          <w:sz w:val="28"/>
        </w:rPr>
        <w:t>
      Аршалы кентінің қазандықтары мен жылу жүйелерін жөндеу жұмыстарына – 20 000 мың теңге.</w:t>
      </w:r>
      <w:r>
        <w:br/>
      </w:r>
      <w:r>
        <w:rPr>
          <w:rFonts w:ascii="Times New Roman"/>
          <w:b w:val="false"/>
          <w:i w:val="false"/>
          <w:color w:val="000000"/>
          <w:sz w:val="28"/>
        </w:rPr>
        <w:t>
</w:t>
      </w:r>
      <w:r>
        <w:rPr>
          <w:rFonts w:ascii="Times New Roman"/>
          <w:b w:val="false"/>
          <w:i w:val="false"/>
          <w:color w:val="000000"/>
          <w:sz w:val="28"/>
        </w:rPr>
        <w:t>
      2) 328 985,6 мың теңге сомасында дамуға арналған мақсатты трансферттер, соның ішінде:</w:t>
      </w:r>
      <w:r>
        <w:br/>
      </w:r>
      <w:r>
        <w:rPr>
          <w:rFonts w:ascii="Times New Roman"/>
          <w:b w:val="false"/>
          <w:i w:val="false"/>
          <w:color w:val="000000"/>
          <w:sz w:val="28"/>
        </w:rPr>
        <w:t>
      Жібек жолы ауылында 140 орынды бала бақша құрылысына – 279 985,6 мың теңге;</w:t>
      </w:r>
      <w:r>
        <w:br/>
      </w:r>
      <w:r>
        <w:rPr>
          <w:rFonts w:ascii="Times New Roman"/>
          <w:b w:val="false"/>
          <w:i w:val="false"/>
          <w:color w:val="000000"/>
          <w:sz w:val="28"/>
        </w:rPr>
        <w:t>
      Жібек жолы ауылында электрмен жабдықтау желілері құрылысының жобалық-сметалық құжаттарын әзірлеуге, жоба бойынша мемлекеттік сараптаманы жүргізуге – 40 000 мың теңге;</w:t>
      </w:r>
      <w:r>
        <w:br/>
      </w:r>
      <w:r>
        <w:rPr>
          <w:rFonts w:ascii="Times New Roman"/>
          <w:b w:val="false"/>
          <w:i w:val="false"/>
          <w:color w:val="000000"/>
          <w:sz w:val="28"/>
        </w:rPr>
        <w:t>
      Жібек жолы ауылында сумен жабдықтау желілерін қайта құру бойынша жобалық-сметалық құжаттарды әзірлеуге – 9 000 мың теңге.</w:t>
      </w:r>
      <w:r>
        <w:br/>
      </w:r>
      <w:r>
        <w:rPr>
          <w:rFonts w:ascii="Times New Roman"/>
          <w:b w:val="false"/>
          <w:i w:val="false"/>
          <w:color w:val="000000"/>
          <w:sz w:val="28"/>
        </w:rPr>
        <w:t>
      Бюджеттік бағдарламалар әкімшісілері бойынша көрсетілген трансферттерді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Аршалы аудандық мәслихатының 2012.12.06 </w:t>
      </w:r>
      <w:r>
        <w:rPr>
          <w:rFonts w:ascii="Times New Roman"/>
          <w:b w:val="false"/>
          <w:i w:val="false"/>
          <w:color w:val="000000"/>
          <w:sz w:val="28"/>
        </w:rPr>
        <w:t>№ 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жылдың аудандық бюджетінде мамандарды әлеуметтік қолдау шараларын жүзеге асыру үшін жергілікті атқарушы органдарға 53 394 мың теңге сомасында бюджеттік несие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Аршалы аудандық мәслихатының 2012.06.29 </w:t>
      </w:r>
      <w:r>
        <w:rPr>
          <w:rFonts w:ascii="Times New Roman"/>
          <w:b w:val="false"/>
          <w:i w:val="false"/>
          <w:color w:val="000000"/>
          <w:sz w:val="28"/>
        </w:rPr>
        <w:t>№ 6/1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жылдың аудандық бюджетінде мамандарды әлеуметтік қолдау шараларын жүзеге асыру үшін 2010 және 2011 жылдары бөлінген 3057 мың теңге сомасында бюджеттік несие бойынша негізгі борышты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Аршалы аудандық мәслихатының 2012.12.06 </w:t>
      </w:r>
      <w:r>
        <w:rPr>
          <w:rFonts w:ascii="Times New Roman"/>
          <w:b w:val="false"/>
          <w:i w:val="false"/>
          <w:color w:val="000000"/>
          <w:sz w:val="28"/>
        </w:rPr>
        <w:t>№ 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 алынып тасталды - Ақмола облысы Аршалы аудандық мәслихатының 2012.12.06 </w:t>
      </w:r>
      <w:r>
        <w:rPr>
          <w:rFonts w:ascii="Times New Roman"/>
          <w:b w:val="false"/>
          <w:i w:val="false"/>
          <w:color w:val="000000"/>
          <w:sz w:val="28"/>
        </w:rPr>
        <w:t>№ 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тізімдемеге сәйкес, қалалық жағдайда осы қызмет түрімен айналысатын мамандардың лауазымдық жалақылары мен тарифтік мөлшерлемесімен салыстырғанда, ауылдық (селолық) жерде жұмыс жасайтын әлеуметтік қамту, білім, мәдениет, спорт мамандарына жиырма бес пайызға көтерілген лауазымдық жалақы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9-1. 2012 жылдың аудандық бюджетінде 2012 жылдың 1 қаңтар мерзіміне құралған 116 279,9 мың теңге сомасындағы бюджеттік қаражаттың бос қалдықтары заңнамалықпен белгіленген тәртіпте қолданылғаны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Ақмола облысы Аршалы аудандық мәслихатының 2012.02.17 </w:t>
      </w:r>
      <w:r>
        <w:rPr>
          <w:rFonts w:ascii="Times New Roman"/>
          <w:b w:val="false"/>
          <w:i w:val="false"/>
          <w:color w:val="000000"/>
          <w:sz w:val="28"/>
        </w:rPr>
        <w:t>№ 2/2</w:t>
      </w:r>
      <w:r>
        <w:rPr>
          <w:rFonts w:ascii="Times New Roman"/>
          <w:b w:val="false"/>
          <w:i w:val="false"/>
          <w:color w:val="ff0000"/>
          <w:sz w:val="28"/>
        </w:rPr>
        <w:t xml:space="preserve"> (2012 жылдың 1 қаңтарынан бастап қолданысқа енгізіледі); жаңа редакцияда - Ақмола облысы Аршалы аудандық мәслихатының 2012.03.27 </w:t>
      </w:r>
      <w:r>
        <w:rPr>
          <w:rFonts w:ascii="Times New Roman"/>
          <w:b w:val="false"/>
          <w:i w:val="false"/>
          <w:color w:val="000000"/>
          <w:sz w:val="28"/>
        </w:rPr>
        <w:t>№ 3/1</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аудандық бюджеттің орындалу үрдісінде секвестерге жатпайтын аудандық бюджеттік бағдарламалардың тізімдемесі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Ауылдық, селолық округтердің және Аршалы кентінің кесімінде 2012 жылға арналған аудандық бюджет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Ақмола облысы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Федорова 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Сериков Ю.</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Маржықпаев Е.</w:t>
      </w:r>
    </w:p>
    <w:bookmarkStart w:name="z14"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43/2 шешіміне 1 қосымша</w:t>
      </w:r>
    </w:p>
    <w:bookmarkEnd w:id="1"/>
    <w:p>
      <w:pPr>
        <w:spacing w:after="0"/>
        <w:ind w:left="0"/>
        <w:jc w:val="left"/>
      </w:pPr>
      <w:r>
        <w:rPr>
          <w:rFonts w:ascii="Times New Roman"/>
          <w:b/>
          <w:i w:val="false"/>
          <w:color w:val="000000"/>
        </w:rPr>
        <w:t xml:space="preserve"> 2012 жылға аудандық бюджет</w:t>
      </w:r>
    </w:p>
    <w:p>
      <w:pPr>
        <w:spacing w:after="0"/>
        <w:ind w:left="0"/>
        <w:jc w:val="both"/>
      </w:pPr>
      <w:r>
        <w:rPr>
          <w:rFonts w:ascii="Times New Roman"/>
          <w:b w:val="false"/>
          <w:i w:val="false"/>
          <w:color w:val="ff0000"/>
          <w:sz w:val="28"/>
        </w:rPr>
        <w:t xml:space="preserve">      Ескерту. 1 қосымша жаңа редакцияда - Ақмола облысы Аршалы аудандық мәслихатының 2012.12.06 </w:t>
      </w:r>
      <w:r>
        <w:rPr>
          <w:rFonts w:ascii="Times New Roman"/>
          <w:b w:val="false"/>
          <w:i w:val="false"/>
          <w:color w:val="ff0000"/>
          <w:sz w:val="28"/>
        </w:rPr>
        <w:t>№ 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76"/>
        <w:gridCol w:w="676"/>
        <w:gridCol w:w="8583"/>
        <w:gridCol w:w="249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2950470,9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305989,1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252522,1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14773,9</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14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2410997</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2410997</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72"/>
        <w:gridCol w:w="608"/>
        <w:gridCol w:w="8656"/>
        <w:gridCol w:w="249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3066750,8</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мәслихаттың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53864</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46729,3</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7134,7</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117407</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111451,6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5955,4</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w:t>
            </w:r>
          </w:p>
        </w:tc>
      </w:tr>
      <w:tr>
        <w:trPr>
          <w:trHeight w:val="15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меншікті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16328,6</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1594086,6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1313497</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1084870,8</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38313</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108667</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w:t>
            </w:r>
          </w:p>
        </w:tc>
      </w:tr>
      <w:tr>
        <w:trPr>
          <w:trHeight w:val="15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4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12520,8</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280589,6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280589,6</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75468</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63220,6</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6519,6</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510805</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467861</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299098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селолық елді мекендердің даму шегінде нысандардың құрылысы және қайта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98125</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25419,2</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4049,5</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мемлекеттік мекемелер мен ұйымдардың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36958,3</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15637,3</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5749,4</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439346,8</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439346,8</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439346,8</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8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48780,3</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48780,3</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48780,3</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берілген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-166 616,9</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бюджет қаржысының қалдығы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116279,9</w:t>
            </w:r>
          </w:p>
        </w:tc>
      </w:tr>
    </w:tbl>
    <w:bookmarkStart w:name="z15" w:id="2"/>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43/2 шешіміне 2 қосымша  </w:t>
      </w:r>
    </w:p>
    <w:bookmarkEnd w:id="2"/>
    <w:p>
      <w:pPr>
        <w:spacing w:after="0"/>
        <w:ind w:left="0"/>
        <w:jc w:val="left"/>
      </w:pPr>
      <w:r>
        <w:rPr>
          <w:rFonts w:ascii="Times New Roman"/>
          <w:b/>
          <w:i w:val="false"/>
          <w:color w:val="000000"/>
        </w:rPr>
        <w:t xml:space="preserve"> 2013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7"/>
        <w:gridCol w:w="547"/>
        <w:gridCol w:w="9275"/>
        <w:gridCol w:w="2170"/>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1550517,0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460152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2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4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1057827</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1057827</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40"/>
        <w:gridCol w:w="540"/>
        <w:gridCol w:w="9295"/>
        <w:gridCol w:w="216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1550517,0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183850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45193</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45193</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108924</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108924</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1126338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1120738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954712</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38313</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56758</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44634</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9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95567</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38795</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берілген 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43/2 шешіміне 3 қосымша</w:t>
      </w:r>
    </w:p>
    <w:bookmarkEnd w:id="3"/>
    <w:p>
      <w:pPr>
        <w:spacing w:after="0"/>
        <w:ind w:left="0"/>
        <w:jc w:val="left"/>
      </w:pPr>
      <w:r>
        <w:rPr>
          <w:rFonts w:ascii="Times New Roman"/>
          <w:b/>
          <w:i w:val="false"/>
          <w:color w:val="000000"/>
        </w:rPr>
        <w:t xml:space="preserve"> 2014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96"/>
        <w:gridCol w:w="596"/>
        <w:gridCol w:w="9034"/>
        <w:gridCol w:w="227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1689902,0</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471167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170751</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170751</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259607</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203900</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14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1186347</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1186347</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84"/>
        <w:gridCol w:w="590"/>
        <w:gridCol w:w="9081"/>
        <w:gridCol w:w="2247"/>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1689902,0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45193</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108940</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1260984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1080984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914958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w:t>
            </w:r>
          </w:p>
        </w:tc>
      </w:tr>
      <w:tr>
        <w:trPr>
          <w:trHeight w:val="10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56784</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44634</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95567</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38795</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берілген бюджеттік кредиттер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43/2 шешіміне 4 қосымша</w:t>
      </w:r>
    </w:p>
    <w:bookmarkEnd w:id="4"/>
    <w:p>
      <w:pPr>
        <w:spacing w:after="0"/>
        <w:ind w:left="0"/>
        <w:jc w:val="left"/>
      </w:pPr>
      <w:r>
        <w:rPr>
          <w:rFonts w:ascii="Times New Roman"/>
          <w:b/>
          <w:i w:val="false"/>
          <w:color w:val="000000"/>
        </w:rPr>
        <w:t xml:space="preserve"> 2012 жылға арналған Аршалы аудандық</w:t>
      </w:r>
      <w:r>
        <w:br/>
      </w:r>
      <w:r>
        <w:rPr>
          <w:rFonts w:ascii="Times New Roman"/>
          <w:b/>
          <w:i w:val="false"/>
          <w:color w:val="000000"/>
        </w:rPr>
        <w:t>
бюджетінің атқарылу үдерісінде секвестрленуге</w:t>
      </w:r>
      <w:r>
        <w:br/>
      </w:r>
      <w:r>
        <w:rPr>
          <w:rFonts w:ascii="Times New Roman"/>
          <w:b/>
          <w:i w:val="false"/>
          <w:color w:val="000000"/>
        </w:rPr>
        <w:t>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43/2 шешіміне 5 қосымша</w:t>
      </w:r>
    </w:p>
    <w:bookmarkEnd w:id="5"/>
    <w:p>
      <w:pPr>
        <w:spacing w:after="0"/>
        <w:ind w:left="0"/>
        <w:jc w:val="left"/>
      </w:pPr>
      <w:r>
        <w:rPr>
          <w:rFonts w:ascii="Times New Roman"/>
          <w:b/>
          <w:i w:val="false"/>
          <w:color w:val="000000"/>
        </w:rPr>
        <w:t xml:space="preserve"> 2012 жылға арналған әрбір қаладағы</w:t>
      </w:r>
      <w:r>
        <w:br/>
      </w:r>
      <w:r>
        <w:rPr>
          <w:rFonts w:ascii="Times New Roman"/>
          <w:b/>
          <w:i w:val="false"/>
          <w:color w:val="000000"/>
        </w:rPr>
        <w:t>
ауданның, аудандық маңызы бар қаланың,</w:t>
      </w:r>
      <w:r>
        <w:br/>
      </w:r>
      <w:r>
        <w:rPr>
          <w:rFonts w:ascii="Times New Roman"/>
          <w:b/>
          <w:i w:val="false"/>
          <w:color w:val="000000"/>
        </w:rPr>
        <w:t>
кенттің, ауылдың (селоның), ауылдық</w:t>
      </w:r>
      <w:r>
        <w:br/>
      </w:r>
      <w:r>
        <w:rPr>
          <w:rFonts w:ascii="Times New Roman"/>
          <w:b/>
          <w:i w:val="false"/>
          <w:color w:val="000000"/>
        </w:rPr>
        <w:t>
(селолық) округтің бюджеттік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5 қосымша жаңа редакцияда - Ақмола облысы Аршалы аудандық мәслихатының 2012.12.06 </w:t>
      </w:r>
      <w:r>
        <w:rPr>
          <w:rFonts w:ascii="Times New Roman"/>
          <w:b w:val="false"/>
          <w:i w:val="false"/>
          <w:color w:val="ff0000"/>
          <w:sz w:val="28"/>
        </w:rPr>
        <w:t>№ 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49"/>
        <w:gridCol w:w="534"/>
        <w:gridCol w:w="8702"/>
        <w:gridCol w:w="24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117407,0</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117407,0</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850"/>
        <w:gridCol w:w="1851"/>
        <w:gridCol w:w="1718"/>
        <w:gridCol w:w="1740"/>
        <w:gridCol w:w="1962"/>
        <w:gridCol w:w="1896"/>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селолық округі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Констаниновка селолық округі</w:t>
            </w:r>
          </w:p>
        </w:tc>
      </w:tr>
      <w:tr>
        <w:trPr>
          <w:trHeight w:val="27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12005,0</w:t>
            </w:r>
          </w:p>
        </w:tc>
      </w:tr>
      <w:tr>
        <w:trPr>
          <w:trHeight w:val="10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27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2292"/>
        <w:gridCol w:w="2335"/>
        <w:gridCol w:w="2034"/>
        <w:gridCol w:w="1991"/>
        <w:gridCol w:w="225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селолық округі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27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8266,0</w:t>
            </w:r>
          </w:p>
        </w:tc>
      </w:tr>
      <w:tr>
        <w:trPr>
          <w:trHeight w:val="25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7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15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7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