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6181" w14:textId="8d16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2011 жылғы 9 желтоқсандағы № С-53/6 шешімі. Ақмола облысы Көкшетау қаласының Әділет басқармасында 2011 жылғы 23 желтоқсанда № 1-1-160 тіркелді. Қолданылу мерзімінің аяқталуына байланысты күші жойылды - (Ақмола облысы Көкшетау қалалық мәслихатының 2013 жылғы 30 сәуірдегі № 06-02/109а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Көкшетау қалалық мәслихатының 30.04.2013 № 06-02/109а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Ақмола облыстық мәслихатының 2011 жылғы 2 желтоқсандағы «2012–2014 жылдарға арналған облыстық бюджет туралы» № 4C-39-2 </w:t>
      </w:r>
      <w:r>
        <w:rPr>
          <w:rFonts w:ascii="Times New Roman"/>
          <w:b w:val="false"/>
          <w:i w:val="false"/>
          <w:color w:val="000000"/>
          <w:sz w:val="28"/>
        </w:rPr>
        <w:t>шешіміне</w:t>
      </w:r>
      <w:r>
        <w:rPr>
          <w:rFonts w:ascii="Times New Roman"/>
          <w:b w:val="false"/>
          <w:i w:val="false"/>
          <w:color w:val="000000"/>
          <w:sz w:val="28"/>
        </w:rPr>
        <w:t xml:space="preserve"> сәйкес Көкшетау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17 502 390 мың теңге, соның ішінде:</w:t>
      </w:r>
      <w:r>
        <w:br/>
      </w:r>
      <w:r>
        <w:rPr>
          <w:rFonts w:ascii="Times New Roman"/>
          <w:b w:val="false"/>
          <w:i w:val="false"/>
          <w:color w:val="000000"/>
          <w:sz w:val="28"/>
        </w:rPr>
        <w:t>
      салықтық түсімдер – 8 620 631 мың теңге;</w:t>
      </w:r>
      <w:r>
        <w:br/>
      </w:r>
      <w:r>
        <w:rPr>
          <w:rFonts w:ascii="Times New Roman"/>
          <w:b w:val="false"/>
          <w:i w:val="false"/>
          <w:color w:val="000000"/>
          <w:sz w:val="28"/>
        </w:rPr>
        <w:t>
      салықтық емес түсімдер – 38 775 мың теңге;</w:t>
      </w:r>
      <w:r>
        <w:br/>
      </w:r>
      <w:r>
        <w:rPr>
          <w:rFonts w:ascii="Times New Roman"/>
          <w:b w:val="false"/>
          <w:i w:val="false"/>
          <w:color w:val="000000"/>
          <w:sz w:val="28"/>
        </w:rPr>
        <w:t>
      негізгі капиталды сатудан түсетін түсімдер – 425 843,9 мың теңге;</w:t>
      </w:r>
      <w:r>
        <w:br/>
      </w:r>
      <w:r>
        <w:rPr>
          <w:rFonts w:ascii="Times New Roman"/>
          <w:b w:val="false"/>
          <w:i w:val="false"/>
          <w:color w:val="000000"/>
          <w:sz w:val="28"/>
        </w:rPr>
        <w:t>
      трансферттік түсімдер – 8 417 140,1 мың теңге;</w:t>
      </w:r>
      <w:r>
        <w:br/>
      </w:r>
      <w:r>
        <w:rPr>
          <w:rFonts w:ascii="Times New Roman"/>
          <w:b w:val="false"/>
          <w:i w:val="false"/>
          <w:color w:val="000000"/>
          <w:sz w:val="28"/>
        </w:rPr>
        <w:t>
</w:t>
      </w:r>
      <w:r>
        <w:rPr>
          <w:rFonts w:ascii="Times New Roman"/>
          <w:b w:val="false"/>
          <w:i w:val="false"/>
          <w:color w:val="000000"/>
          <w:sz w:val="28"/>
        </w:rPr>
        <w:t>
      2) шығындар – 19 218 454,9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88 657 мың теңге, соның ішінде:</w:t>
      </w:r>
      <w:r>
        <w:br/>
      </w:r>
      <w:r>
        <w:rPr>
          <w:rFonts w:ascii="Times New Roman"/>
          <w:b w:val="false"/>
          <w:i w:val="false"/>
          <w:color w:val="000000"/>
          <w:sz w:val="28"/>
        </w:rPr>
        <w:t>
      бюджеттік кредиттер – 242 562 мың теңге;</w:t>
      </w:r>
      <w:r>
        <w:br/>
      </w:r>
      <w:r>
        <w:rPr>
          <w:rFonts w:ascii="Times New Roman"/>
          <w:b w:val="false"/>
          <w:i w:val="false"/>
          <w:color w:val="000000"/>
          <w:sz w:val="28"/>
        </w:rPr>
        <w:t>
      бюджеттік кредиттерді өтеу – 153 905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операциялары бойынша сальдо – 149 743 мың теңге, соның ішінде:</w:t>
      </w:r>
      <w:r>
        <w:br/>
      </w:r>
      <w:r>
        <w:rPr>
          <w:rFonts w:ascii="Times New Roman"/>
          <w:b w:val="false"/>
          <w:i w:val="false"/>
          <w:color w:val="000000"/>
          <w:sz w:val="28"/>
        </w:rPr>
        <w:t>
      қаржылық активтерін сатып алу – 149 743 мың теңге;</w:t>
      </w:r>
      <w:r>
        <w:br/>
      </w:r>
      <w:r>
        <w:rPr>
          <w:rFonts w:ascii="Times New Roman"/>
          <w:b w:val="false"/>
          <w:i w:val="false"/>
          <w:color w:val="000000"/>
          <w:sz w:val="28"/>
        </w:rPr>
        <w:t>
</w:t>
      </w:r>
      <w:r>
        <w:rPr>
          <w:rFonts w:ascii="Times New Roman"/>
          <w:b w:val="false"/>
          <w:i w:val="false"/>
          <w:color w:val="000000"/>
          <w:sz w:val="28"/>
        </w:rPr>
        <w:t>
      5) бюджеттік тапшылық – - 1 954 464,9 мың теңге;</w:t>
      </w:r>
      <w:r>
        <w:br/>
      </w:r>
      <w:r>
        <w:rPr>
          <w:rFonts w:ascii="Times New Roman"/>
          <w:b w:val="false"/>
          <w:i w:val="false"/>
          <w:color w:val="000000"/>
          <w:sz w:val="28"/>
        </w:rPr>
        <w:t>
</w:t>
      </w:r>
      <w:r>
        <w:rPr>
          <w:rFonts w:ascii="Times New Roman"/>
          <w:b w:val="false"/>
          <w:i w:val="false"/>
          <w:color w:val="000000"/>
          <w:sz w:val="28"/>
        </w:rPr>
        <w:t>
      6) бюджеттік тапшылығын қаржыландыру – 1 954 464,9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Қазақстан Республикасы Бюджет Кодексінің 52 бабы </w:t>
      </w:r>
      <w:r>
        <w:rPr>
          <w:rFonts w:ascii="Times New Roman"/>
          <w:b w:val="false"/>
          <w:i w:val="false"/>
          <w:color w:val="000000"/>
          <w:sz w:val="28"/>
        </w:rPr>
        <w:t>1 тармағына</w:t>
      </w:r>
      <w:r>
        <w:rPr>
          <w:rFonts w:ascii="Times New Roman"/>
          <w:b w:val="false"/>
          <w:i w:val="false"/>
          <w:color w:val="000000"/>
          <w:sz w:val="28"/>
        </w:rPr>
        <w:t>, Ақмола облысы мәслихатының 2011 жылғы 2 желтоқсандағы «2012-2014 жылдарға арналған облыстық бюджет туралы» № 4C-39-2 </w:t>
      </w:r>
      <w:r>
        <w:rPr>
          <w:rFonts w:ascii="Times New Roman"/>
          <w:b w:val="false"/>
          <w:i w:val="false"/>
          <w:color w:val="000000"/>
          <w:sz w:val="28"/>
        </w:rPr>
        <w:t>шешіміне</w:t>
      </w:r>
      <w:r>
        <w:rPr>
          <w:rFonts w:ascii="Times New Roman"/>
          <w:b w:val="false"/>
          <w:i w:val="false"/>
          <w:color w:val="000000"/>
          <w:sz w:val="28"/>
        </w:rPr>
        <w:t xml:space="preserve"> сәйкес кірістерді бөлу нормативтері келесі мөлшерінде белгіленді:</w:t>
      </w:r>
      <w:r>
        <w:br/>
      </w:r>
      <w:r>
        <w:rPr>
          <w:rFonts w:ascii="Times New Roman"/>
          <w:b w:val="false"/>
          <w:i w:val="false"/>
          <w:color w:val="000000"/>
          <w:sz w:val="28"/>
        </w:rPr>
        <w:t>
      1) облыс бюджетіне төлеу көзінен ұсталатын жеке табыс салығы бойынша – 100 %;</w:t>
      </w:r>
      <w:r>
        <w:br/>
      </w:r>
      <w:r>
        <w:rPr>
          <w:rFonts w:ascii="Times New Roman"/>
          <w:b w:val="false"/>
          <w:i w:val="false"/>
          <w:color w:val="000000"/>
          <w:sz w:val="28"/>
        </w:rPr>
        <w:t>
      2) облыстық бюджетке төлем көзінен салық салынатын шетелдік азаматтар табыстарынан ұсталатын жеке табыс салығы – 100 %;</w:t>
      </w:r>
      <w:r>
        <w:br/>
      </w:r>
      <w:r>
        <w:rPr>
          <w:rFonts w:ascii="Times New Roman"/>
          <w:b w:val="false"/>
          <w:i w:val="false"/>
          <w:color w:val="000000"/>
          <w:sz w:val="28"/>
        </w:rPr>
        <w:t>
      3) Көкшетау қаласының бюджетіне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Келесі табыс көздерінің есебінен қалалық бюджетінің кірістері бекітілсін:</w:t>
      </w:r>
      <w:r>
        <w:br/>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 төлеу көзінен ұсталатын жеке табыс салығынан басқа, шет ел азаматтарының табыстарынан ұсталатын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w:t>
      </w:r>
      <w:r>
        <w:br/>
      </w:r>
      <w:r>
        <w:rPr>
          <w:rFonts w:ascii="Times New Roman"/>
          <w:b w:val="false"/>
          <w:i w:val="false"/>
          <w:color w:val="000000"/>
          <w:sz w:val="28"/>
        </w:rPr>
        <w:t>
      табиғи және басқа ресурстарды пайдаланғаны үшін алынатын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құмар ойын бизнеске салық;</w:t>
      </w:r>
      <w:r>
        <w:br/>
      </w:r>
      <w:r>
        <w:rPr>
          <w:rFonts w:ascii="Times New Roman"/>
          <w:b w:val="false"/>
          <w:i w:val="false"/>
          <w:color w:val="000000"/>
          <w:sz w:val="28"/>
        </w:rPr>
        <w:t>
      мемлекеттік баж салығы.</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бөлігіндегі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кредиттері бойынша сыйақы;</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4) трансферттік түсімдер, соның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4. Қала бюджетінің шығындарында 1 167 341 мың теңге сомасында облыстық бюджетке алымдар алу қаралғандығы ескерілсін.</w:t>
      </w:r>
      <w:r>
        <w:br/>
      </w:r>
      <w:r>
        <w:rPr>
          <w:rFonts w:ascii="Times New Roman"/>
          <w:b w:val="false"/>
          <w:i w:val="false"/>
          <w:color w:val="000000"/>
          <w:sz w:val="28"/>
        </w:rPr>
        <w:t>
</w:t>
      </w:r>
      <w:r>
        <w:rPr>
          <w:rFonts w:ascii="Times New Roman"/>
          <w:b w:val="false"/>
          <w:i w:val="false"/>
          <w:color w:val="000000"/>
          <w:sz w:val="28"/>
        </w:rPr>
        <w:t>
      5. 2012 жылға арналған қалалық бюджетте республикалық бюджетінің қаражат есебінен білім беру саласына 480 300 мың теңге сомасында ағымдағы нысаналы трансферттердің қарастырылғандығы ескерілсін, соның ішінде:</w:t>
      </w:r>
      <w:r>
        <w:br/>
      </w:r>
      <w:r>
        <w:rPr>
          <w:rFonts w:ascii="Times New Roman"/>
          <w:b w:val="false"/>
          <w:i w:val="false"/>
          <w:color w:val="000000"/>
          <w:sz w:val="28"/>
        </w:rPr>
        <w:t>
      негізгі орта және жалпы орта бiлiм беретiн мемлекеттiк мекемелердiң физика, химия, биология кабинеттерiн оқу жабдықтарымен жарақтандыруға – 12 282 мың теңге;</w:t>
      </w:r>
      <w:r>
        <w:br/>
      </w:r>
      <w:r>
        <w:rPr>
          <w:rFonts w:ascii="Times New Roman"/>
          <w:b w:val="false"/>
          <w:i w:val="false"/>
          <w:color w:val="000000"/>
          <w:sz w:val="28"/>
        </w:rPr>
        <w:t>
      үйде оқитын мүгедек балаларды жабдықтармен, бағдарламалық қамтумен қамтамасыз етуге – 4 008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қаражат төлеуге – 45 570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322 702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біліктік санаты үшін қосымша ақының мөлшерін арттыруға – 92 985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мүғалімдерге еңбекақыны арттыруға – 2 753 мың теңге.</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қалалық бюджетте облыстық бюджетінің қаражат есебінен білім беру саласына 559 234,9 мың теңге сомасында нысаналы трансферттері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9 234,9 мың теңге сомасындағы ағымды нысаналы трансферттер, соның ішінде:</w:t>
      </w:r>
      <w:r>
        <w:br/>
      </w:r>
      <w:r>
        <w:rPr>
          <w:rFonts w:ascii="Times New Roman"/>
          <w:b w:val="false"/>
          <w:i w:val="false"/>
          <w:color w:val="000000"/>
          <w:sz w:val="28"/>
        </w:rPr>
        <w:t>
      Көкшетау қаласының № 18 орта мектебінің территориялық қоршауын ағымдағы жөндеуіне – 3 306,1 мың теңге;</w:t>
      </w:r>
      <w:r>
        <w:br/>
      </w:r>
      <w:r>
        <w:rPr>
          <w:rFonts w:ascii="Times New Roman"/>
          <w:b w:val="false"/>
          <w:i w:val="false"/>
          <w:color w:val="000000"/>
          <w:sz w:val="28"/>
        </w:rPr>
        <w:t>
      Көкшетау гуманитарлық - техникалық лицей-мектептің № 1,2,3 корпустары шатырларының ағымдағы жөндеуіне – 5 928,8 мың теңге.</w:t>
      </w:r>
      <w:r>
        <w:br/>
      </w:r>
      <w:r>
        <w:rPr>
          <w:rFonts w:ascii="Times New Roman"/>
          <w:b w:val="false"/>
          <w:i w:val="false"/>
          <w:color w:val="000000"/>
          <w:sz w:val="28"/>
        </w:rPr>
        <w:t>
</w:t>
      </w:r>
      <w:r>
        <w:rPr>
          <w:rFonts w:ascii="Times New Roman"/>
          <w:b w:val="false"/>
          <w:i w:val="false"/>
          <w:color w:val="000000"/>
          <w:sz w:val="28"/>
        </w:rPr>
        <w:t>
      2) дамытуға 550 000 мың теңге сомасында жіберілген нысаналы трансферттер, соның ішінде:</w:t>
      </w:r>
      <w:r>
        <w:br/>
      </w:r>
      <w:r>
        <w:rPr>
          <w:rFonts w:ascii="Times New Roman"/>
          <w:b w:val="false"/>
          <w:i w:val="false"/>
          <w:color w:val="000000"/>
          <w:sz w:val="28"/>
        </w:rPr>
        <w:t>
      Көкшетау қаласында 240 орынды мектепке дейінгі білім беру мекемесінің құрылысына – 200 000 мың теңге;</w:t>
      </w:r>
      <w:r>
        <w:br/>
      </w:r>
      <w:r>
        <w:rPr>
          <w:rFonts w:ascii="Times New Roman"/>
          <w:b w:val="false"/>
          <w:i w:val="false"/>
          <w:color w:val="000000"/>
          <w:sz w:val="28"/>
        </w:rPr>
        <w:t>
      Көкшетау қаласының 264 орынды № 3 Краснояр қазақ мектепке жапсаржайдың құрылысына – 203 000 мың теңге;</w:t>
      </w:r>
      <w:r>
        <w:br/>
      </w:r>
      <w:r>
        <w:rPr>
          <w:rFonts w:ascii="Times New Roman"/>
          <w:b w:val="false"/>
          <w:i w:val="false"/>
          <w:color w:val="000000"/>
          <w:sz w:val="28"/>
        </w:rPr>
        <w:t>
      Көкшетау қаласы «Бірлік» шағын ауданындағы Дружба, 1 К көшесі бойында оқу-тәрбие кешенінің құрылысына - 147 000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қалалық бюджетте республикалық бюджет қаражаттары есебінен халықты әлеуметтік қамтамасыз ету саласына ағымдағы нысаналы трансферттерден 35 228 мың теңге қарастырылғандығы ескерілсін, соның ішінде:</w:t>
      </w:r>
      <w:r>
        <w:br/>
      </w:r>
      <w:r>
        <w:rPr>
          <w:rFonts w:ascii="Times New Roman"/>
          <w:b w:val="false"/>
          <w:i w:val="false"/>
          <w:color w:val="000000"/>
          <w:sz w:val="28"/>
        </w:rPr>
        <w:t>
      жалақының ішінара субсидиялануға – 10 073 мың теңге;</w:t>
      </w:r>
      <w:r>
        <w:br/>
      </w:r>
      <w:r>
        <w:rPr>
          <w:rFonts w:ascii="Times New Roman"/>
          <w:b w:val="false"/>
          <w:i w:val="false"/>
          <w:color w:val="000000"/>
          <w:sz w:val="28"/>
        </w:rPr>
        <w:t>
      халыққа жұмыспен қамту орталықтарын қызметінің қамтамасыз етуіне – 20 590 мың теңге;</w:t>
      </w:r>
      <w:r>
        <w:br/>
      </w:r>
      <w:r>
        <w:rPr>
          <w:rFonts w:ascii="Times New Roman"/>
          <w:b w:val="false"/>
          <w:i w:val="false"/>
          <w:color w:val="000000"/>
          <w:sz w:val="28"/>
        </w:rPr>
        <w:t>
      жастар тәжірибесі – 4 297 мың теңге;</w:t>
      </w:r>
      <w:r>
        <w:br/>
      </w:r>
      <w:r>
        <w:rPr>
          <w:rFonts w:ascii="Times New Roman"/>
          <w:b w:val="false"/>
          <w:i w:val="false"/>
          <w:color w:val="000000"/>
          <w:sz w:val="28"/>
        </w:rPr>
        <w:t>
      ішінара жұмыспен қамтылған жалдамалы қызметкерлерді қайта даярлауға және біліктілігін арттыруға – 268 мың теңге.</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қалалық бюджетте облыстық бюджет қаражаттары есебінен халықты әлеуметтік қамтамасыз ету саласына 9 544,9 мың теңге сомасында ағымдағы нысаналы трансферттердің қарастырылғандығы ескерілсін, соның ішінде:</w:t>
      </w:r>
      <w:r>
        <w:br/>
      </w:r>
      <w:r>
        <w:rPr>
          <w:rFonts w:ascii="Times New Roman"/>
          <w:b w:val="false"/>
          <w:i w:val="false"/>
          <w:color w:val="000000"/>
          <w:sz w:val="28"/>
        </w:rPr>
        <w:t>
      Ұлы Отан соғысының қатысушыларына және мүгедектеріне коммуналдық шығындарды өтеуге әлеуметтік көмек көрсетуге – 9 278,9 мың теңге.</w:t>
      </w:r>
      <w:r>
        <w:br/>
      </w:r>
      <w:r>
        <w:rPr>
          <w:rFonts w:ascii="Times New Roman"/>
          <w:b w:val="false"/>
          <w:i w:val="false"/>
          <w:color w:val="000000"/>
          <w:sz w:val="28"/>
        </w:rPr>
        <w:t>
      Ақмола облысының аз қамтылған отбасыларының колледждерде оқитын студенттерінің және Ақмола облысының жерлердегі көп балалы отбасыларының оқу ақысын төлеуге – 266 мың теңге.</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2012 жылға арналған қалалық бюджетте республикалық бюджет қаражаттары есебінен 5 531 990 мың теңге сомасында нысаналы трансферттерінің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1 357 779 мың теңге сомасындағы ағымды нысаналы трансферттер, соның ішінде:</w:t>
      </w:r>
      <w:r>
        <w:br/>
      </w:r>
      <w:r>
        <w:rPr>
          <w:rFonts w:ascii="Times New Roman"/>
          <w:b w:val="false"/>
          <w:i w:val="false"/>
          <w:color w:val="000000"/>
          <w:sz w:val="28"/>
        </w:rPr>
        <w:t>
      эпизоотияға қарсы іс-шараларды жүргізуге – 1 812 мың теңге;</w:t>
      </w:r>
      <w:r>
        <w:br/>
      </w:r>
      <w:r>
        <w:rPr>
          <w:rFonts w:ascii="Times New Roman"/>
          <w:b w:val="false"/>
          <w:i w:val="false"/>
          <w:color w:val="000000"/>
          <w:sz w:val="28"/>
        </w:rPr>
        <w:t>
      мамандардың әлеуметтік қолдау шараларын жүзеге асыру үшін – 1 116 мың теңге;</w:t>
      </w:r>
      <w:r>
        <w:br/>
      </w:r>
      <w:r>
        <w:rPr>
          <w:rFonts w:ascii="Times New Roman"/>
          <w:b w:val="false"/>
          <w:i w:val="false"/>
          <w:color w:val="000000"/>
          <w:sz w:val="28"/>
        </w:rPr>
        <w:t>
      Көкшетау қаласының автомобиль жолдарының күрделі жөндеуге – 1 354 851 мың теңге;</w:t>
      </w:r>
      <w:r>
        <w:br/>
      </w:r>
      <w:r>
        <w:rPr>
          <w:rFonts w:ascii="Times New Roman"/>
          <w:b w:val="false"/>
          <w:i w:val="false"/>
          <w:color w:val="000000"/>
          <w:sz w:val="28"/>
        </w:rPr>
        <w:t>
</w:t>
      </w:r>
      <w:r>
        <w:rPr>
          <w:rFonts w:ascii="Times New Roman"/>
          <w:b w:val="false"/>
          <w:i w:val="false"/>
          <w:color w:val="000000"/>
          <w:sz w:val="28"/>
        </w:rPr>
        <w:t>
      2) дамытуға 4 174 211 мың теңге сомасында жіберілген нысаналы трансферттер, соның ішінде:</w:t>
      </w:r>
      <w:r>
        <w:br/>
      </w:r>
      <w:r>
        <w:rPr>
          <w:rFonts w:ascii="Times New Roman"/>
          <w:b w:val="false"/>
          <w:i w:val="false"/>
          <w:color w:val="000000"/>
          <w:sz w:val="28"/>
        </w:rPr>
        <w:t>
      Көкшетау қаласын сумен жабдықтау және су тарту тораптарының нысандарын қайта қалпына келтіруге – 1 736 383 мың теңге;</w:t>
      </w:r>
      <w:r>
        <w:br/>
      </w:r>
      <w:r>
        <w:rPr>
          <w:rFonts w:ascii="Times New Roman"/>
          <w:b w:val="false"/>
          <w:i w:val="false"/>
          <w:color w:val="000000"/>
          <w:sz w:val="28"/>
        </w:rPr>
        <w:t>
      инженерлік-коммуникациялық инфрақұрылымдарды жобалауға, дамытуға, жайластыруға және (немесе) сатып алуға – 1 289 683 мың теңге;</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 – 335 869 мың теңге;</w:t>
      </w:r>
      <w:r>
        <w:br/>
      </w:r>
      <w:r>
        <w:rPr>
          <w:rFonts w:ascii="Times New Roman"/>
          <w:b w:val="false"/>
          <w:i w:val="false"/>
          <w:color w:val="000000"/>
          <w:sz w:val="28"/>
        </w:rPr>
        <w:t>
      күл үйіндісін салатын жаңа тостағанын салуға – 812 276 мың теңге.</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2012 жылға арналған қалалық бюджетте облыстық бюджет қаражаттары есебінен 1 800 842,3 мың теңге сомасында нысаналы трансферттерінің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1 503 843,9 мың теңге сомасындағы ағымды нысаналы трансферттер, соның ішінде:</w:t>
      </w:r>
      <w:r>
        <w:br/>
      </w:r>
      <w:r>
        <w:rPr>
          <w:rFonts w:ascii="Times New Roman"/>
          <w:b w:val="false"/>
          <w:i w:val="false"/>
          <w:color w:val="000000"/>
          <w:sz w:val="28"/>
        </w:rPr>
        <w:t>
      абаттандыруға, автомобиль жолдарын жөндеуге және жобалау-сметалық құжаттаманы әзірлеуге – 696 976,5 мың теңге;</w:t>
      </w:r>
      <w:r>
        <w:br/>
      </w:r>
      <w:r>
        <w:rPr>
          <w:rFonts w:ascii="Times New Roman"/>
          <w:b w:val="false"/>
          <w:i w:val="false"/>
          <w:color w:val="000000"/>
          <w:sz w:val="28"/>
        </w:rPr>
        <w:t>
      Көкшетау қаласының жылумен қамту объектілерін жылу беру маусымының аяқталуына – 19 000 мың теңге;</w:t>
      </w:r>
      <w:r>
        <w:br/>
      </w:r>
      <w:r>
        <w:rPr>
          <w:rFonts w:ascii="Times New Roman"/>
          <w:b w:val="false"/>
          <w:i w:val="false"/>
          <w:color w:val="000000"/>
          <w:sz w:val="28"/>
        </w:rPr>
        <w:t>
      Көкшетау қаласының жылумен қамту кәсіпорының жылу беру маусымына екі айлық отын қорын жасауға – 110 000 мың теңге;</w:t>
      </w:r>
      <w:r>
        <w:br/>
      </w:r>
      <w:r>
        <w:rPr>
          <w:rFonts w:ascii="Times New Roman"/>
          <w:b w:val="false"/>
          <w:i w:val="false"/>
          <w:color w:val="000000"/>
          <w:sz w:val="28"/>
        </w:rPr>
        <w:t>
      Көкшетау қаласының № 2 аудандық бу қазандығына жаңа жылу беру маусымына жөндеу жұмыстарын жүргізуіне – 207 000 мың теңге;</w:t>
      </w:r>
      <w:r>
        <w:br/>
      </w:r>
      <w:r>
        <w:rPr>
          <w:rFonts w:ascii="Times New Roman"/>
          <w:b w:val="false"/>
          <w:i w:val="false"/>
          <w:color w:val="000000"/>
          <w:sz w:val="28"/>
        </w:rPr>
        <w:t>
      Көкшетау қаласын абаттандыруға – 62 738,4 мың теңге;</w:t>
      </w:r>
      <w:r>
        <w:br/>
      </w:r>
      <w:r>
        <w:rPr>
          <w:rFonts w:ascii="Times New Roman"/>
          <w:b w:val="false"/>
          <w:i w:val="false"/>
          <w:color w:val="000000"/>
          <w:sz w:val="28"/>
        </w:rPr>
        <w:t>
      Көкшетау қаласының Краснояр селосының «Нұрлы Көш» шағын ауданындағы орналасқан 138 екі пәтерлі тұрғын үйлердің ағымдағы жөндеуін өткізуге – 195 729 мың теңге;</w:t>
      </w:r>
      <w:r>
        <w:br/>
      </w:r>
      <w:r>
        <w:rPr>
          <w:rFonts w:ascii="Times New Roman"/>
          <w:b w:val="false"/>
          <w:i w:val="false"/>
          <w:color w:val="000000"/>
          <w:sz w:val="28"/>
        </w:rPr>
        <w:t>
      мемлекеттік қажеттіліктер үшін жер учаскелерін сатып алуға -110 000 мың теңге;</w:t>
      </w:r>
      <w:r>
        <w:br/>
      </w:r>
      <w:r>
        <w:rPr>
          <w:rFonts w:ascii="Times New Roman"/>
          <w:b w:val="false"/>
          <w:i w:val="false"/>
          <w:color w:val="000000"/>
          <w:sz w:val="28"/>
        </w:rPr>
        <w:t>
      мемлекеттік органдардың күрделі шығындарына - 2 400 мың теңге;</w:t>
      </w:r>
      <w:r>
        <w:br/>
      </w:r>
      <w:r>
        <w:rPr>
          <w:rFonts w:ascii="Times New Roman"/>
          <w:b w:val="false"/>
          <w:i w:val="false"/>
          <w:color w:val="000000"/>
          <w:sz w:val="28"/>
        </w:rPr>
        <w:t>
      Көкшетау қаласының жылумен жабдықтаушы объектілерін жылу беру маусымына дайындауға -100 000 мың теңге.</w:t>
      </w:r>
      <w:r>
        <w:br/>
      </w:r>
      <w:r>
        <w:rPr>
          <w:rFonts w:ascii="Times New Roman"/>
          <w:b w:val="false"/>
          <w:i w:val="false"/>
          <w:color w:val="000000"/>
          <w:sz w:val="28"/>
        </w:rPr>
        <w:t>
</w:t>
      </w:r>
      <w:r>
        <w:rPr>
          <w:rFonts w:ascii="Times New Roman"/>
          <w:b w:val="false"/>
          <w:i w:val="false"/>
          <w:color w:val="000000"/>
          <w:sz w:val="28"/>
        </w:rPr>
        <w:t>
      2) дамытуға арналған 296 998,4 мың теңге сомасындағы нысаналы трансферттер, соның ішінде:</w:t>
      </w:r>
      <w:r>
        <w:br/>
      </w:r>
      <w:r>
        <w:rPr>
          <w:rFonts w:ascii="Times New Roman"/>
          <w:b w:val="false"/>
          <w:i w:val="false"/>
          <w:color w:val="000000"/>
          <w:sz w:val="28"/>
        </w:rPr>
        <w:t>
      Көкшетау қаласында 45-пәтерлі тұрғын-үйдің құрылысын аяқтауға – 133 100,3 мың теңге;</w:t>
      </w:r>
      <w:r>
        <w:br/>
      </w:r>
      <w:r>
        <w:rPr>
          <w:rFonts w:ascii="Times New Roman"/>
          <w:b w:val="false"/>
          <w:i w:val="false"/>
          <w:color w:val="000000"/>
          <w:sz w:val="28"/>
        </w:rPr>
        <w:t>
      Көкшетау қаласында 45-пәтерлі тұрғын үй құрылысына жобалау-сметалық құжаттаманы әзірлеуге және екі 45 пәтерлі тұрғын үйлерді құрылысына жобасын қайта қолдану байлауына – 17838,1 мың теңге;</w:t>
      </w:r>
      <w:r>
        <w:br/>
      </w:r>
      <w:r>
        <w:rPr>
          <w:rFonts w:ascii="Times New Roman"/>
          <w:b w:val="false"/>
          <w:i w:val="false"/>
          <w:color w:val="000000"/>
          <w:sz w:val="28"/>
        </w:rPr>
        <w:t>
      Көкшетау қаласында 45-пәтерлі тұрғын-үйдің құрылысы бойынша жобасын қайта қолдану үшін байлау, мемлекеттік сараптамасын өткізу және құрылысына – 65 360 мың теңге;</w:t>
      </w:r>
      <w:r>
        <w:br/>
      </w:r>
      <w:r>
        <w:rPr>
          <w:rFonts w:ascii="Times New Roman"/>
          <w:b w:val="false"/>
          <w:i w:val="false"/>
          <w:color w:val="000000"/>
          <w:sz w:val="28"/>
        </w:rPr>
        <w:t>
      жекелеген санаттардағы азаматтарға тұрғын үй сатып алуына – 78 700 мың теңге;</w:t>
      </w:r>
      <w:r>
        <w:br/>
      </w:r>
      <w:r>
        <w:rPr>
          <w:rFonts w:ascii="Times New Roman"/>
          <w:b w:val="false"/>
          <w:i w:val="false"/>
          <w:color w:val="000000"/>
          <w:sz w:val="28"/>
        </w:rPr>
        <w:t>
      Қан орталығы бөлiмшесіндегі жер асты суларын шығару бойынша мемлекеттік сараптама өткізу және жобалау-сметалық құжаттаманы әзірлеуге - 2000 мың теңге.</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2012 жылға арналған қалалық жергілікті атқарушы органның резерві 351 506,8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2012 жылға арналған қалалық бюджетте республикалық бюджет есебінен 756 730 мың теңге сомасындағы бюджеттік кредит қарастырылғаны ескерілсін, оның ішінде:</w:t>
      </w:r>
      <w:r>
        <w:br/>
      </w:r>
      <w:r>
        <w:rPr>
          <w:rFonts w:ascii="Times New Roman"/>
          <w:b w:val="false"/>
          <w:i w:val="false"/>
          <w:color w:val="000000"/>
          <w:sz w:val="28"/>
        </w:rPr>
        <w:t>
      мамандарға әлеуметтік қолдау шараларын жүзеге асыруға – 14 330 мың теңге;</w:t>
      </w:r>
      <w:r>
        <w:br/>
      </w:r>
      <w:r>
        <w:rPr>
          <w:rFonts w:ascii="Times New Roman"/>
          <w:b w:val="false"/>
          <w:i w:val="false"/>
          <w:color w:val="000000"/>
          <w:sz w:val="28"/>
        </w:rPr>
        <w:t>
      тұрғын үй жобалауға, салу мен (немесе) құрылысы үшін бюджеттік кредиттер – 514 400 мың теңге;</w:t>
      </w:r>
      <w:r>
        <w:br/>
      </w:r>
      <w:r>
        <w:rPr>
          <w:rFonts w:ascii="Times New Roman"/>
          <w:b w:val="false"/>
          <w:i w:val="false"/>
          <w:color w:val="000000"/>
          <w:sz w:val="28"/>
        </w:rPr>
        <w:t>
      кондоминиумның ортақ мүлкіне күрделі жөндеу жүргізуге – 228 000 мың теңге.</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2009 жылы тұрғын-үй құрылысына облыс бюджетінен бөлінген кредиттерді 2012 жылы қайтаруға 439 495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14. 2012 жылға арналған қалалық бюджетінің шығындары 2010 және 2011 жылдары ауыл елді мекендердің әлеуметтік саласындағы мамандарға әлеуметтік қолдау шараларын жүзеге асыру үшін бөлінген 771 мың теңге сомасында бюджеттік кредиттер бойынша негізгі берешекті өтеу ескерілсін.</w:t>
      </w:r>
      <w:r>
        <w:br/>
      </w:r>
      <w:r>
        <w:rPr>
          <w:rFonts w:ascii="Times New Roman"/>
          <w:b w:val="false"/>
          <w:i w:val="false"/>
          <w:color w:val="000000"/>
          <w:sz w:val="28"/>
        </w:rPr>
        <w:t>
</w:t>
      </w:r>
      <w:r>
        <w:rPr>
          <w:rFonts w:ascii="Times New Roman"/>
          <w:b w:val="false"/>
          <w:i w:val="false"/>
          <w:color w:val="000000"/>
          <w:sz w:val="28"/>
        </w:rPr>
        <w:t>
      15. 2012 жылға арналған қалалық бюджетінің шығындарында үшін 171 мың теңге сомасында республикалық бюджетінен қарыздар бойынша сыйақыларды төлеу ескерілсін, оның ішінде:</w:t>
      </w:r>
      <w:r>
        <w:br/>
      </w:r>
      <w:r>
        <w:rPr>
          <w:rFonts w:ascii="Times New Roman"/>
          <w:b w:val="false"/>
          <w:i w:val="false"/>
          <w:color w:val="000000"/>
          <w:sz w:val="28"/>
        </w:rPr>
        <w:t>
      78,4 мың теңге сомасында тұрғын үй салуға және (немесе) сатып алуға;</w:t>
      </w:r>
      <w:r>
        <w:br/>
      </w:r>
      <w:r>
        <w:rPr>
          <w:rFonts w:ascii="Times New Roman"/>
          <w:b w:val="false"/>
          <w:i w:val="false"/>
          <w:color w:val="000000"/>
          <w:sz w:val="28"/>
        </w:rPr>
        <w:t>
      1,9 мың теңге сомасында мамандарды әлеуметтік қолдау шараларын іске асыру үшін;</w:t>
      </w:r>
      <w:r>
        <w:br/>
      </w:r>
      <w:r>
        <w:rPr>
          <w:rFonts w:ascii="Times New Roman"/>
          <w:b w:val="false"/>
          <w:i w:val="false"/>
          <w:color w:val="000000"/>
          <w:sz w:val="28"/>
        </w:rPr>
        <w:t>
      90,7 мың теңге сомасында кондоминиумның объектілерінің жалпы мүлкіне жөндеу жүргізуге.</w:t>
      </w:r>
      <w:r>
        <w:br/>
      </w: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Ақмола облысы Көкшетау қалалық мәслихатының 2012.12.06 </w:t>
      </w:r>
      <w:r>
        <w:rPr>
          <w:rFonts w:ascii="Times New Roman"/>
          <w:b w:val="false"/>
          <w:i w:val="false"/>
          <w:color w:val="000000"/>
          <w:sz w:val="28"/>
        </w:rPr>
        <w:t>№ С-13/5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Ауылдық (селолық) жерлерде тұратын және жұмыс істейтін білім беру, әлеуметтік қамтамасыз ету, мәдениет және спорт ұйымдарының мамандарына қызметтің осы түрлерімен қалалық жағдайда айналысатын мамандардың айлық ақыларымен және ставкаларымен салыстырғанда 25 пайызға жоғары лауазымдық айлықақы мен тарифтік ставкалар Көкшетау қалалық мәслихатымен келісілген тізіміне сәйкес белгіленсін.</w:t>
      </w:r>
      <w:r>
        <w:br/>
      </w:r>
      <w:r>
        <w:rPr>
          <w:rFonts w:ascii="Times New Roman"/>
          <w:b w:val="false"/>
          <w:i w:val="false"/>
          <w:color w:val="000000"/>
          <w:sz w:val="28"/>
        </w:rPr>
        <w:t>
</w:t>
      </w:r>
      <w:r>
        <w:rPr>
          <w:rFonts w:ascii="Times New Roman"/>
          <w:b w:val="false"/>
          <w:i w:val="false"/>
          <w:color w:val="000000"/>
          <w:sz w:val="28"/>
        </w:rPr>
        <w:t>
      17. 2012 жылға арналған қала бюджетін орындау процесінде секвестрлеуге жатпайтын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Қаладағы аудан, аудандық маңызы бар қала, кент, ауыл (село), ауылдық (селолық), округтің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53 сессияның төрағасы                      М.Жанұзақов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Көкшетау қаласының әкімі                   М.Батырханов</w:t>
      </w:r>
    </w:p>
    <w:bookmarkStart w:name="z21"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С- 53/6 шешіміне 1 қосымша</w:t>
      </w:r>
    </w:p>
    <w:bookmarkEnd w:id="1"/>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Ескерту.1 қосымша жаңа редакцияда - Ақмола облысы Көкшетау қалалық мәслихатының 2012.12.06 </w:t>
      </w:r>
      <w:r>
        <w:rPr>
          <w:rFonts w:ascii="Times New Roman"/>
          <w:b w:val="false"/>
          <w:i w:val="false"/>
          <w:color w:val="ff0000"/>
          <w:sz w:val="28"/>
        </w:rPr>
        <w:t>№ С-13/5</w:t>
      </w:r>
      <w:r>
        <w:rPr>
          <w:rFonts w:ascii="Times New Roman"/>
          <w:b w:val="false"/>
          <w:i w:val="false"/>
          <w:color w:val="ff0000"/>
          <w:sz w:val="28"/>
        </w:rPr>
        <w:t xml:space="preserve"> (2012.01 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73"/>
        <w:gridCol w:w="794"/>
        <w:gridCol w:w="8558"/>
        <w:gridCol w:w="2187"/>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17502390,0</w:t>
            </w:r>
          </w:p>
        </w:tc>
      </w:tr>
      <w:tr>
        <w:trPr>
          <w:trHeight w:val="5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8620631,0</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561000,0</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561000,0</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3381000,0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832445,0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419948,0</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89398,0</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323000,0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3702873,0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3547852,0</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34656,0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95465,0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14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143313,0</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143313,0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38775,0</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мемлекеттiк мекемелердiң тауарларды</w:t>
            </w:r>
            <w:r>
              <w:br/>
            </w:r>
            <w:r>
              <w:rPr>
                <w:rFonts w:ascii="Times New Roman"/>
                <w:b w:val="false"/>
                <w:i w:val="false"/>
                <w:color w:val="000000"/>
                <w:sz w:val="20"/>
              </w:rPr>
              <w:t>
(жұмыстарды, қызметтердi) өткiзуiнен</w:t>
            </w:r>
            <w:r>
              <w:br/>
            </w:r>
            <w:r>
              <w:rPr>
                <w:rFonts w:ascii="Times New Roman"/>
                <w:b w:val="false"/>
                <w:i w:val="false"/>
                <w:color w:val="000000"/>
                <w:sz w:val="20"/>
              </w:rPr>
              <w:t>
түсетiн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w:t>
            </w:r>
            <w:r>
              <w:br/>
            </w:r>
            <w:r>
              <w:rPr>
                <w:rFonts w:ascii="Times New Roman"/>
                <w:b w:val="false"/>
                <w:i w:val="false"/>
                <w:color w:val="000000"/>
                <w:sz w:val="20"/>
              </w:rPr>
              <w:t>
мемлекеттiк мекемелер көрсететiн</w:t>
            </w:r>
            <w:r>
              <w:br/>
            </w:r>
            <w:r>
              <w:rPr>
                <w:rFonts w:ascii="Times New Roman"/>
                <w:b w:val="false"/>
                <w:i w:val="false"/>
                <w:color w:val="000000"/>
                <w:sz w:val="20"/>
              </w:rPr>
              <w:t>
қызметтердi сатудан түсетiн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мемлекеттiк мекемелер ұйымдастыратын</w:t>
            </w:r>
            <w:r>
              <w:br/>
            </w:r>
            <w:r>
              <w:rPr>
                <w:rFonts w:ascii="Times New Roman"/>
                <w:b w:val="false"/>
                <w:i w:val="false"/>
                <w:color w:val="000000"/>
                <w:sz w:val="20"/>
              </w:rPr>
              <w:t>
мемлекеттiк сатып алуды өткiзуден</w:t>
            </w:r>
            <w:r>
              <w:br/>
            </w:r>
            <w:r>
              <w:rPr>
                <w:rFonts w:ascii="Times New Roman"/>
                <w:b w:val="false"/>
                <w:i w:val="false"/>
                <w:color w:val="000000"/>
                <w:sz w:val="20"/>
              </w:rPr>
              <w:t>
түсетiн ақша түсiмдерi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r>
      <w:tr>
        <w:trPr>
          <w:trHeight w:val="1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w:t>
            </w:r>
            <w:r>
              <w:br/>
            </w:r>
            <w:r>
              <w:rPr>
                <w:rFonts w:ascii="Times New Roman"/>
                <w:b w:val="false"/>
                <w:i w:val="false"/>
                <w:color w:val="000000"/>
                <w:sz w:val="20"/>
              </w:rPr>
              <w:t>
мемлекеттiк мекемелер ұйымдастыратын</w:t>
            </w:r>
            <w:r>
              <w:br/>
            </w:r>
            <w:r>
              <w:rPr>
                <w:rFonts w:ascii="Times New Roman"/>
                <w:b w:val="false"/>
                <w:i w:val="false"/>
                <w:color w:val="000000"/>
                <w:sz w:val="20"/>
              </w:rPr>
              <w:t>
мемлекеттiк сатып алуды өткiзуден</w:t>
            </w:r>
            <w:r>
              <w:br/>
            </w:r>
            <w:r>
              <w:rPr>
                <w:rFonts w:ascii="Times New Roman"/>
                <w:b w:val="false"/>
                <w:i w:val="false"/>
                <w:color w:val="000000"/>
                <w:sz w:val="20"/>
              </w:rPr>
              <w:t>
түсетiн ақшаның түсiмi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r>
      <w:tr>
        <w:trPr>
          <w:trHeight w:val="19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24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16950,0</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425843,9</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343843,9</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343843,9</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8417140,1</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8417140,1</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8417140,1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32"/>
        <w:gridCol w:w="832"/>
        <w:gridCol w:w="8474"/>
        <w:gridCol w:w="219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19218454,9</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242788,1</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14327,5</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14118,5</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129939,7</w:t>
            </w:r>
          </w:p>
        </w:tc>
      </w:tr>
      <w:tr>
        <w:trPr>
          <w:trHeight w:val="7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117602,2</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12066,0</w:t>
            </w:r>
          </w:p>
        </w:tc>
      </w:tr>
      <w:tr>
        <w:trPr>
          <w:trHeight w:val="10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21708,0</w:t>
            </w:r>
          </w:p>
        </w:tc>
      </w:tr>
      <w:tr>
        <w:trPr>
          <w:trHeight w:val="12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19249,0</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51839,9</w:t>
            </w:r>
          </w:p>
        </w:tc>
      </w:tr>
      <w:tr>
        <w:trPr>
          <w:trHeight w:val="16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бюджетін орындау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25239,9</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5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w:t>
            </w:r>
          </w:p>
        </w:tc>
      </w:tr>
      <w:tr>
        <w:trPr>
          <w:trHeight w:val="12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w:t>
            </w:r>
            <w:r>
              <w:br/>
            </w:r>
            <w:r>
              <w:rPr>
                <w:rFonts w:ascii="Times New Roman"/>
                <w:b w:val="false"/>
                <w:i w:val="false"/>
                <w:color w:val="000000"/>
                <w:sz w:val="20"/>
              </w:rPr>
              <w:t>
толық алынуын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19017,0</w:t>
            </w:r>
          </w:p>
        </w:tc>
      </w:tr>
      <w:tr>
        <w:trPr>
          <w:trHeight w:val="10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24973,0</w:t>
            </w:r>
          </w:p>
        </w:tc>
      </w:tr>
      <w:tr>
        <w:trPr>
          <w:trHeight w:val="16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20538,7</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4401,5</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1008322,0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1008322,0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1001300,0</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10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5251849,7</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435167,3</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104222,3</w:t>
            </w:r>
          </w:p>
        </w:tc>
      </w:tr>
      <w:tr>
        <w:trPr>
          <w:trHeight w:val="30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8243,0</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322702,0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3929955,2</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3593200,2</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249260,0</w:t>
            </w:r>
          </w:p>
        </w:tc>
      </w:tr>
      <w:tr>
        <w:trPr>
          <w:trHeight w:val="17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мүғалімдерге еңбекақыны арттыру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p>
        </w:tc>
      </w:tr>
      <w:tr>
        <w:trPr>
          <w:trHeight w:val="31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36457,0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36457,0</w:t>
            </w:r>
          </w:p>
        </w:tc>
      </w:tr>
      <w:tr>
        <w:trPr>
          <w:trHeight w:val="7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158186,2</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15796,5</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5245,0</w:t>
            </w:r>
          </w:p>
        </w:tc>
      </w:tr>
      <w:tr>
        <w:trPr>
          <w:trHeight w:val="12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іс-шараларын өткiзу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20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(қорғаншыларға) ай сайынғы ақшалай қаражат төлемдері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45570,0</w:t>
            </w:r>
          </w:p>
        </w:tc>
      </w:tr>
      <w:tr>
        <w:trPr>
          <w:trHeight w:val="11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w:t>
            </w:r>
          </w:p>
        </w:tc>
      </w:tr>
      <w:tr>
        <w:trPr>
          <w:trHeight w:val="7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66303,7</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692084,0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692084,0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427459,9</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364101,9</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46971,0</w:t>
            </w:r>
          </w:p>
        </w:tc>
      </w:tr>
      <w:tr>
        <w:trPr>
          <w:trHeight w:val="16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Қазақстан Республикасының заңнамасына сәйкес отын сатып алуға әлеуметтік көмек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22608,0</w:t>
            </w:r>
          </w:p>
        </w:tc>
      </w:tr>
      <w:tr>
        <w:trPr>
          <w:trHeight w:val="8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93696,9</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25070,0</w:t>
            </w:r>
          </w:p>
        </w:tc>
      </w:tr>
      <w:tr>
        <w:trPr>
          <w:trHeight w:val="6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70615,0</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9466,0</w:t>
            </w:r>
          </w:p>
        </w:tc>
      </w:tr>
      <w:tr>
        <w:trPr>
          <w:trHeight w:val="16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етуі және ымдау тілі мамандарының қызмет көрсетуін, жеке көмекшілерінің қызметін ұсыну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52084,0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орталықтарының қызметін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21944,0</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63358,0</w:t>
            </w:r>
          </w:p>
        </w:tc>
      </w:tr>
      <w:tr>
        <w:trPr>
          <w:trHeight w:val="13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57555,0</w:t>
            </w:r>
          </w:p>
        </w:tc>
      </w:tr>
      <w:tr>
        <w:trPr>
          <w:trHeight w:val="9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9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6391300,9</w:t>
            </w:r>
          </w:p>
        </w:tc>
      </w:tr>
      <w:tr>
        <w:trPr>
          <w:trHeight w:val="10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387887,9</w:t>
            </w:r>
          </w:p>
        </w:tc>
      </w:tr>
      <w:tr>
        <w:trPr>
          <w:trHeight w:val="14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186998,9</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195729,0</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2797367,5</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665585,2</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1377717,7</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754064,6</w:t>
            </w:r>
          </w:p>
        </w:tc>
      </w:tr>
      <w:tr>
        <w:trPr>
          <w:trHeight w:val="11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9106,3</w:t>
            </w:r>
          </w:p>
        </w:tc>
      </w:tr>
      <w:tr>
        <w:trPr>
          <w:trHeight w:val="7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6349,3</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1996350,1</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1996350,1</w:t>
            </w:r>
          </w:p>
        </w:tc>
      </w:tr>
      <w:tr>
        <w:trPr>
          <w:trHeight w:val="8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33307,0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11903,0</w:t>
            </w:r>
          </w:p>
        </w:tc>
      </w:tr>
      <w:tr>
        <w:trPr>
          <w:trHeight w:val="6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17384,0</w:t>
            </w:r>
          </w:p>
        </w:tc>
      </w:tr>
      <w:tr>
        <w:trPr>
          <w:trHeight w:val="12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1167282,1</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258760,0</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849219,3</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310443,8</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109833,0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109833,0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w:t>
            </w:r>
          </w:p>
        </w:tc>
      </w:tr>
      <w:tr>
        <w:trPr>
          <w:trHeight w:val="13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15669,3</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15669,3</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68581,0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51412,0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18985,0</w:t>
            </w:r>
          </w:p>
        </w:tc>
      </w:tr>
      <w:tr>
        <w:trPr>
          <w:trHeight w:val="7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15671,0</w:t>
            </w:r>
          </w:p>
        </w:tc>
      </w:tr>
      <w:tr>
        <w:trPr>
          <w:trHeight w:val="8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25153,0</w:t>
            </w:r>
          </w:p>
        </w:tc>
      </w:tr>
      <w:tr>
        <w:trPr>
          <w:trHeight w:val="12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11241,0</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3498,0</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28607,5</w:t>
            </w:r>
          </w:p>
        </w:tc>
      </w:tr>
      <w:tr>
        <w:trPr>
          <w:trHeight w:val="13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3794,5</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7174,0</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1017892,7</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1017892,7</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1017892,7</w:t>
            </w:r>
          </w:p>
        </w:tc>
      </w:tr>
      <w:tr>
        <w:trPr>
          <w:trHeight w:val="12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33617,0</w:t>
            </w:r>
          </w:p>
        </w:tc>
      </w:tr>
      <w:tr>
        <w:trPr>
          <w:trHeight w:val="9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14821,0</w:t>
            </w:r>
          </w:p>
        </w:tc>
      </w:tr>
      <w:tr>
        <w:trPr>
          <w:trHeight w:val="10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10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16018,7</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r>
      <w:tr>
        <w:trPr>
          <w:trHeight w:val="8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102222,7</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28473,0</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26552,0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73749,7</w:t>
            </w:r>
          </w:p>
        </w:tc>
      </w:tr>
      <w:tr>
        <w:trPr>
          <w:trHeight w:val="7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16744,2</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4146,5</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2204316,9</w:t>
            </w:r>
          </w:p>
        </w:tc>
      </w:tr>
      <w:tr>
        <w:trPr>
          <w:trHeight w:val="8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26701,0</w:t>
            </w:r>
          </w:p>
        </w:tc>
      </w:tr>
      <w:tr>
        <w:trPr>
          <w:trHeight w:val="14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26701,0</w:t>
            </w:r>
          </w:p>
        </w:tc>
      </w:tr>
      <w:tr>
        <w:trPr>
          <w:trHeight w:val="11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2177615,9</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2152615,9</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408034,0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15630,3</w:t>
            </w:r>
          </w:p>
        </w:tc>
      </w:tr>
      <w:tr>
        <w:trPr>
          <w:trHeight w:val="11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7850,3</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7721,0</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351506,8</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351506,8</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1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1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35896,9</w:t>
            </w:r>
          </w:p>
        </w:tc>
      </w:tr>
      <w:tr>
        <w:trPr>
          <w:trHeight w:val="13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35061,0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11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1777536,2</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1777536,2</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610195,2</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1167341,0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88657,0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242562,0</w:t>
            </w:r>
          </w:p>
        </w:tc>
      </w:tr>
      <w:tr>
        <w:trPr>
          <w:trHeight w:val="10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r>
        <w:trPr>
          <w:trHeight w:val="7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r>
        <w:trPr>
          <w:trHeight w:val="11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w:t>
            </w:r>
            <w:r>
              <w:br/>
            </w:r>
            <w:r>
              <w:rPr>
                <w:rFonts w:ascii="Times New Roman"/>
                <w:b w:val="false"/>
                <w:i w:val="false"/>
                <w:color w:val="000000"/>
                <w:sz w:val="20"/>
              </w:rPr>
              <w:t>
мүлкіне жөндеу жүргізуге арналған</w:t>
            </w:r>
            <w:r>
              <w:br/>
            </w:r>
            <w:r>
              <w:rPr>
                <w:rFonts w:ascii="Times New Roman"/>
                <w:b w:val="false"/>
                <w:i w:val="false"/>
                <w:color w:val="000000"/>
                <w:sz w:val="20"/>
              </w:rPr>
              <w:t>
бюджеттік кредиттер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153905,0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сальдосы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149743,0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149743,0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149743,0</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109200,0</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109200,0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11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w:t>
            </w:r>
            <w:r>
              <w:br/>
            </w:r>
            <w:r>
              <w:rPr>
                <w:rFonts w:ascii="Times New Roman"/>
                <w:b w:val="false"/>
                <w:i w:val="false"/>
                <w:color w:val="000000"/>
                <w:sz w:val="20"/>
              </w:rPr>
              <w:t>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-1954464,9</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1954464,9</w:t>
            </w:r>
          </w:p>
        </w:tc>
      </w:tr>
    </w:tbl>
    <w:bookmarkStart w:name="z22" w:id="2"/>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С-53/6 шешіміне 2 қосымша</w:t>
      </w:r>
    </w:p>
    <w:bookmarkEnd w:id="2"/>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Ескерту.2 қосымша жаңа редакцияда - Ақмола облысы Көкшетау қалалық мәслихатының 2012.10.03 </w:t>
      </w:r>
      <w:r>
        <w:rPr>
          <w:rFonts w:ascii="Times New Roman"/>
          <w:b w:val="false"/>
          <w:i w:val="false"/>
          <w:color w:val="ff0000"/>
          <w:sz w:val="28"/>
        </w:rPr>
        <w:t>№ С-11/5</w:t>
      </w:r>
      <w:r>
        <w:rPr>
          <w:rFonts w:ascii="Times New Roman"/>
          <w:b w:val="false"/>
          <w:i w:val="false"/>
          <w:color w:val="ff0000"/>
          <w:sz w:val="28"/>
        </w:rPr>
        <w:t xml:space="preserve"> (2012.01 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41"/>
        <w:gridCol w:w="604"/>
        <w:gridCol w:w="8726"/>
        <w:gridCol w:w="254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11267095,0</w:t>
            </w:r>
          </w:p>
        </w:tc>
      </w:tr>
      <w:tr>
        <w:trPr>
          <w:trHeight w:val="1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8280136,0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408500,0</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3363182,0</w:t>
            </w:r>
          </w:p>
        </w:tc>
      </w:tr>
      <w:tr>
        <w:trPr>
          <w:trHeight w:val="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3363182,0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851749,0</w:t>
            </w:r>
          </w:p>
        </w:tc>
      </w:tr>
      <w:tr>
        <w:trPr>
          <w:trHeight w:val="1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423064,0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103881,0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324650,0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3463835,0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3292351,0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42630,0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100689,0</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28165,0</w:t>
            </w:r>
          </w:p>
        </w:tc>
      </w:tr>
      <w:tr>
        <w:trPr>
          <w:trHeight w:val="10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192870,0</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14464,0</w:t>
            </w:r>
          </w:p>
        </w:tc>
      </w:tr>
      <w:tr>
        <w:trPr>
          <w:trHeight w:val="15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44827,0</w:t>
            </w:r>
          </w:p>
        </w:tc>
      </w:tr>
      <w:tr>
        <w:trPr>
          <w:trHeight w:val="13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1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351040,0</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255706,0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255706,0</w:t>
            </w:r>
          </w:p>
        </w:tc>
      </w:tr>
      <w:tr>
        <w:trPr>
          <w:trHeight w:val="7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95334,0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88150,0</w:t>
            </w:r>
          </w:p>
        </w:tc>
      </w:tr>
      <w:tr>
        <w:trPr>
          <w:trHeight w:val="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7184,0</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2565745,0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2565745,0</w:t>
            </w:r>
          </w:p>
        </w:tc>
      </w:tr>
      <w:tr>
        <w:trPr>
          <w:trHeight w:val="1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07"/>
        <w:gridCol w:w="791"/>
        <w:gridCol w:w="8384"/>
        <w:gridCol w:w="251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11014695,0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202900,0</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97396,0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97396,0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51 040,0</w:t>
            </w:r>
          </w:p>
        </w:tc>
      </w:tr>
      <w:tr>
        <w:trPr>
          <w:trHeight w:val="11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26712,0</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20824,0</w:t>
            </w:r>
          </w:p>
        </w:tc>
      </w:tr>
      <w:tr>
        <w:trPr>
          <w:trHeight w:val="9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20824,0</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45475,0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45475,0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5391182,0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159864,0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159864,0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3784640,0</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3571535,0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213105,0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27103,0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27103,0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39993,0</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5612,0</w:t>
            </w:r>
          </w:p>
        </w:tc>
      </w:tr>
      <w:tr>
        <w:trPr>
          <w:trHeight w:val="8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1379582,0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1379582,0</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369528,0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58082,0</w:t>
            </w:r>
          </w:p>
        </w:tc>
      </w:tr>
      <w:tr>
        <w:trPr>
          <w:trHeight w:val="13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Қазақстан Республикасының заңнамасына сәйкес отын сатып алуға әлеуметтік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42763,0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77341,0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13981,0</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етуі және ымдау тілі мамандарының қызмет көрсетуін, жеке көмекшілерінің қызметін ұсыну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53993,0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50952,0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2 610 359,0</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1 911 345,0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581565,0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1 329 780,0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671801,0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264622,0</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358340,0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233451,0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79862,0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10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55926,0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53155,0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20314,0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16768,0</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3546,0</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19238,0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4951,0</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36882,0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24943,0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24943,0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11939,0</w:t>
            </w:r>
          </w:p>
        </w:tc>
      </w:tr>
      <w:tr>
        <w:trPr>
          <w:trHeight w:val="6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11939,0</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402780,0</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5 561,0</w:t>
            </w:r>
          </w:p>
        </w:tc>
      </w:tr>
      <w:tr>
        <w:trPr>
          <w:trHeight w:val="9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397219,0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389219,0</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206431,0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35293,0</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1430834,0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1430834,0</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1430834,0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С- 53/6 шешіміне 3 қосымша</w:t>
      </w:r>
    </w:p>
    <w:bookmarkEnd w:id="3"/>
    <w:p>
      <w:pPr>
        <w:spacing w:after="0"/>
        <w:ind w:left="0"/>
        <w:jc w:val="left"/>
      </w:pPr>
      <w:r>
        <w:rPr>
          <w:rFonts w:ascii="Times New Roman"/>
          <w:b/>
          <w:i w:val="false"/>
          <w:color w:val="000000"/>
        </w:rPr>
        <w:t xml:space="preserve"> 2014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72"/>
        <w:gridCol w:w="532"/>
        <w:gridCol w:w="8641"/>
        <w:gridCol w:w="260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13301900,0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8673712,0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439138,0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439138,0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3388000,0</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3388000,0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915618,0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454794,0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111671,0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348999,0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3723621,0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3539277,0</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45827,0</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108240,0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30277,0</w:t>
            </w:r>
          </w:p>
        </w:tc>
      </w:tr>
      <w:tr>
        <w:trPr>
          <w:trHeight w:val="13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207335,0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207335,0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75439,0</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15549,0</w:t>
            </w:r>
          </w:p>
        </w:tc>
      </w:tr>
      <w:tr>
        <w:trPr>
          <w:trHeight w:val="18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48190,0</w:t>
            </w:r>
          </w:p>
        </w:tc>
      </w:tr>
      <w:tr>
        <w:trPr>
          <w:trHeight w:val="24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48190,0</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106039,0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7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102484,0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94761,0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4446710,0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4446710,0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4446710,0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531"/>
        <w:gridCol w:w="531"/>
        <w:gridCol w:w="8832"/>
        <w:gridCol w:w="2611"/>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13301900,0</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207300,0</w:t>
            </w:r>
          </w:p>
        </w:tc>
      </w:tr>
      <w:tr>
        <w:trPr>
          <w:trHeight w:val="4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13809,0</w:t>
            </w:r>
          </w:p>
        </w:tc>
      </w:tr>
      <w:tr>
        <w:trPr>
          <w:trHeight w:val="7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13809,0</w:t>
            </w:r>
          </w:p>
        </w:tc>
      </w:tr>
      <w:tr>
        <w:trPr>
          <w:trHeight w:val="5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99736,0</w:t>
            </w:r>
          </w:p>
        </w:tc>
      </w:tr>
      <w:tr>
        <w:trPr>
          <w:trHeight w:val="7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99736,0</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11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4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52162,0</w:t>
            </w:r>
          </w:p>
        </w:tc>
      </w:tr>
      <w:tr>
        <w:trPr>
          <w:trHeight w:val="154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27218,0</w:t>
            </w:r>
          </w:p>
        </w:tc>
      </w:tr>
      <w:tr>
        <w:trPr>
          <w:trHeight w:val="3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4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2878,0</w:t>
            </w:r>
          </w:p>
        </w:tc>
      </w:tr>
      <w:tr>
        <w:trPr>
          <w:trHeight w:val="11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19523,0</w:t>
            </w:r>
          </w:p>
        </w:tc>
      </w:tr>
      <w:tr>
        <w:trPr>
          <w:trHeight w:val="39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7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21093,0</w:t>
            </w:r>
          </w:p>
        </w:tc>
      </w:tr>
      <w:tr>
        <w:trPr>
          <w:trHeight w:val="16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20943,0</w:t>
            </w:r>
          </w:p>
        </w:tc>
      </w:tr>
      <w:tr>
        <w:trPr>
          <w:trHeight w:val="40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органының күрделі шығындары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260814,0</w:t>
            </w:r>
          </w:p>
        </w:tc>
      </w:tr>
      <w:tr>
        <w:trPr>
          <w:trHeight w:val="3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260814,0</w:t>
            </w:r>
          </w:p>
        </w:tc>
      </w:tr>
      <w:tr>
        <w:trPr>
          <w:trHeight w:val="5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7774,0</w:t>
            </w:r>
          </w:p>
        </w:tc>
      </w:tr>
      <w:tr>
        <w:trPr>
          <w:trHeight w:val="7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253040,0</w:t>
            </w:r>
          </w:p>
        </w:tc>
      </w:tr>
      <w:tr>
        <w:trPr>
          <w:trHeight w:val="8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w:t>
            </w:r>
          </w:p>
        </w:tc>
      </w:tr>
      <w:tr>
        <w:trPr>
          <w:trHeight w:val="103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w:t>
            </w:r>
          </w:p>
        </w:tc>
      </w:tr>
      <w:tr>
        <w:trPr>
          <w:trHeight w:val="5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w:t>
            </w:r>
          </w:p>
        </w:tc>
      </w:tr>
      <w:tr>
        <w:trPr>
          <w:trHeight w:val="1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6860138,0</w:t>
            </w:r>
          </w:p>
        </w:tc>
      </w:tr>
      <w:tr>
        <w:trPr>
          <w:trHeight w:val="3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163100,0</w:t>
            </w:r>
          </w:p>
        </w:tc>
      </w:tr>
      <w:tr>
        <w:trPr>
          <w:trHeight w:val="3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163100,0</w:t>
            </w:r>
          </w:p>
        </w:tc>
      </w:tr>
      <w:tr>
        <w:trPr>
          <w:trHeight w:val="5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3827382,0</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3612419,0</w:t>
            </w:r>
          </w:p>
        </w:tc>
      </w:tr>
      <w:tr>
        <w:trPr>
          <w:trHeight w:val="2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214963,0</w:t>
            </w:r>
          </w:p>
        </w:tc>
      </w:tr>
      <w:tr>
        <w:trPr>
          <w:trHeight w:val="6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27429,0</w:t>
            </w:r>
          </w:p>
        </w:tc>
      </w:tr>
      <w:tr>
        <w:trPr>
          <w:trHeight w:val="34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27429,0</w:t>
            </w:r>
          </w:p>
        </w:tc>
      </w:tr>
      <w:tr>
        <w:trPr>
          <w:trHeight w:val="4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42227,0</w:t>
            </w:r>
          </w:p>
        </w:tc>
      </w:tr>
      <w:tr>
        <w:trPr>
          <w:trHeight w:val="70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14160,0</w:t>
            </w:r>
          </w:p>
        </w:tc>
      </w:tr>
      <w:tr>
        <w:trPr>
          <w:trHeight w:val="9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r>
      <w:tr>
        <w:trPr>
          <w:trHeight w:val="10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21089,0</w:t>
            </w:r>
          </w:p>
        </w:tc>
      </w:tr>
      <w:tr>
        <w:trPr>
          <w:trHeight w:val="7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іс-шараларын өткiзу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4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2800000,0</w:t>
            </w:r>
          </w:p>
        </w:tc>
      </w:tr>
      <w:tr>
        <w:trPr>
          <w:trHeight w:val="42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2800000,0</w:t>
            </w:r>
          </w:p>
        </w:tc>
      </w:tr>
      <w:tr>
        <w:trPr>
          <w:trHeight w:val="4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449724,0</w:t>
            </w:r>
          </w:p>
        </w:tc>
      </w:tr>
      <w:tr>
        <w:trPr>
          <w:trHeight w:val="72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402367,0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62146,0</w:t>
            </w:r>
          </w:p>
        </w:tc>
      </w:tr>
      <w:tr>
        <w:trPr>
          <w:trHeight w:val="14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Қазақстан Республикасының заңнамасына сәйкес отын сатып алуға әлеуметтік көмек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w:t>
            </w:r>
          </w:p>
        </w:tc>
      </w:tr>
      <w:tr>
        <w:trPr>
          <w:trHeight w:val="1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23209,0</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45756,0</w:t>
            </w:r>
          </w:p>
        </w:tc>
      </w:tr>
      <w:tr>
        <w:trPr>
          <w:trHeight w:val="7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96493,0</w:t>
            </w:r>
          </w:p>
        </w:tc>
      </w:tr>
      <w:tr>
        <w:trPr>
          <w:trHeight w:val="5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26877,0</w:t>
            </w:r>
          </w:p>
        </w:tc>
      </w:tr>
      <w:tr>
        <w:trPr>
          <w:trHeight w:val="3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69436,0</w:t>
            </w:r>
          </w:p>
        </w:tc>
      </w:tr>
      <w:tr>
        <w:trPr>
          <w:trHeight w:val="4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14960,0</w:t>
            </w:r>
          </w:p>
        </w:tc>
      </w:tr>
      <w:tr>
        <w:trPr>
          <w:trHeight w:val="14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етуі және ымдау тілі мамандарының, жеке көмекшілерінің қызметін ұсыну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56035,0</w:t>
            </w:r>
          </w:p>
        </w:tc>
      </w:tr>
      <w:tr>
        <w:trPr>
          <w:trHeight w:val="8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47357,0</w:t>
            </w:r>
          </w:p>
        </w:tc>
      </w:tr>
      <w:tr>
        <w:trPr>
          <w:trHeight w:val="13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45964,0</w:t>
            </w:r>
          </w:p>
        </w:tc>
      </w:tr>
      <w:tr>
        <w:trPr>
          <w:trHeight w:val="9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2872881,0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2096710,0</w:t>
            </w:r>
          </w:p>
        </w:tc>
      </w:tr>
      <w:tr>
        <w:trPr>
          <w:trHeight w:val="7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658510,0</w:t>
            </w:r>
          </w:p>
        </w:tc>
      </w:tr>
      <w:tr>
        <w:trPr>
          <w:trHeight w:val="7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1438200,0</w:t>
            </w:r>
          </w:p>
        </w:tc>
      </w:tr>
      <w:tr>
        <w:trPr>
          <w:trHeight w:val="4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8954,0</w:t>
            </w:r>
          </w:p>
        </w:tc>
      </w:tr>
      <w:tr>
        <w:trPr>
          <w:trHeight w:val="9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8954,0</w:t>
            </w:r>
          </w:p>
        </w:tc>
      </w:tr>
      <w:tr>
        <w:trPr>
          <w:trHeight w:val="73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20163,0</w:t>
            </w:r>
          </w:p>
        </w:tc>
      </w:tr>
      <w:tr>
        <w:trPr>
          <w:trHeight w:val="3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13735,0</w:t>
            </w:r>
          </w:p>
        </w:tc>
      </w:tr>
      <w:tr>
        <w:trPr>
          <w:trHeight w:val="4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99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747054,0</w:t>
            </w:r>
          </w:p>
        </w:tc>
      </w:tr>
      <w:tr>
        <w:trPr>
          <w:trHeight w:val="3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56000,0</w:t>
            </w:r>
          </w:p>
        </w:tc>
      </w:tr>
      <w:tr>
        <w:trPr>
          <w:trHeight w:val="4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283145,0</w:t>
            </w:r>
          </w:p>
        </w:tc>
      </w:tr>
      <w:tr>
        <w:trPr>
          <w:trHeight w:val="4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403909,0</w:t>
            </w:r>
          </w:p>
        </w:tc>
      </w:tr>
      <w:tr>
        <w:trPr>
          <w:trHeight w:val="39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243155,0</w:t>
            </w:r>
          </w:p>
        </w:tc>
      </w:tr>
      <w:tr>
        <w:trPr>
          <w:trHeight w:val="7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20895,0</w:t>
            </w:r>
          </w:p>
        </w:tc>
      </w:tr>
      <w:tr>
        <w:trPr>
          <w:trHeight w:val="4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20895,0</w:t>
            </w:r>
          </w:p>
        </w:tc>
      </w:tr>
      <w:tr>
        <w:trPr>
          <w:trHeight w:val="6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83319,0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83319,0</w:t>
            </w:r>
          </w:p>
        </w:tc>
      </w:tr>
      <w:tr>
        <w:trPr>
          <w:trHeight w:val="7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18362,0</w:t>
            </w:r>
          </w:p>
        </w:tc>
      </w:tr>
      <w:tr>
        <w:trPr>
          <w:trHeight w:val="8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p>
        </w:tc>
      </w:tr>
      <w:tr>
        <w:trPr>
          <w:trHeight w:val="13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12042,0</w:t>
            </w:r>
          </w:p>
        </w:tc>
      </w:tr>
      <w:tr>
        <w:trPr>
          <w:trHeight w:val="8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57294,0</w:t>
            </w:r>
          </w:p>
        </w:tc>
      </w:tr>
      <w:tr>
        <w:trPr>
          <w:trHeight w:val="5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54329,0</w:t>
            </w:r>
          </w:p>
        </w:tc>
      </w:tr>
      <w:tr>
        <w:trPr>
          <w:trHeight w:val="6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w:t>
            </w:r>
          </w:p>
        </w:tc>
      </w:tr>
      <w:tr>
        <w:trPr>
          <w:trHeight w:val="6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21731,0</w:t>
            </w:r>
          </w:p>
        </w:tc>
      </w:tr>
      <w:tr>
        <w:trPr>
          <w:trHeight w:val="8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17942,0</w:t>
            </w:r>
          </w:p>
        </w:tc>
      </w:tr>
      <w:tr>
        <w:trPr>
          <w:trHeight w:val="8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3789,0</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11639,0</w:t>
            </w:r>
          </w:p>
        </w:tc>
      </w:tr>
      <w:tr>
        <w:trPr>
          <w:trHeight w:val="10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11639,0</w:t>
            </w:r>
          </w:p>
        </w:tc>
      </w:tr>
      <w:tr>
        <w:trPr>
          <w:trHeight w:val="5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20212,0</w:t>
            </w:r>
          </w:p>
        </w:tc>
      </w:tr>
      <w:tr>
        <w:trPr>
          <w:trHeight w:val="133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14916,0</w:t>
            </w:r>
          </w:p>
        </w:tc>
      </w:tr>
      <w:tr>
        <w:trPr>
          <w:trHeight w:val="4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p>
        </w:tc>
      </w:tr>
      <w:tr>
        <w:trPr>
          <w:trHeight w:val="70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10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9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26865,0</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11151,0</w:t>
            </w:r>
          </w:p>
        </w:tc>
      </w:tr>
      <w:tr>
        <w:trPr>
          <w:trHeight w:val="10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p>
        </w:tc>
      </w:tr>
      <w:tr>
        <w:trPr>
          <w:trHeight w:val="5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15714,0</w:t>
            </w:r>
          </w:p>
        </w:tc>
      </w:tr>
      <w:tr>
        <w:trPr>
          <w:trHeight w:val="11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15714,0</w:t>
            </w:r>
          </w:p>
        </w:tc>
      </w:tr>
      <w:tr>
        <w:trPr>
          <w:trHeight w:val="6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37904,0</w:t>
            </w:r>
          </w:p>
        </w:tc>
      </w:tr>
      <w:tr>
        <w:trPr>
          <w:trHeight w:val="3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25686,0</w:t>
            </w:r>
          </w:p>
        </w:tc>
      </w:tr>
      <w:tr>
        <w:trPr>
          <w:trHeight w:val="7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25686,0</w:t>
            </w:r>
          </w:p>
        </w:tc>
      </w:tr>
      <w:tr>
        <w:trPr>
          <w:trHeight w:val="6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12218,0</w:t>
            </w:r>
          </w:p>
        </w:tc>
      </w:tr>
      <w:tr>
        <w:trPr>
          <w:trHeight w:val="7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125340,0</w:t>
            </w:r>
          </w:p>
        </w:tc>
      </w:tr>
      <w:tr>
        <w:trPr>
          <w:trHeight w:val="7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13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99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119390,0</w:t>
            </w:r>
          </w:p>
        </w:tc>
      </w:tr>
      <w:tr>
        <w:trPr>
          <w:trHeight w:val="3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119390,0</w:t>
            </w:r>
          </w:p>
        </w:tc>
      </w:tr>
      <w:tr>
        <w:trPr>
          <w:trHeight w:val="2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221592,0</w:t>
            </w:r>
          </w:p>
        </w:tc>
      </w:tr>
      <w:tr>
        <w:trPr>
          <w:trHeight w:val="4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8411,0</w:t>
            </w:r>
          </w:p>
        </w:tc>
      </w:tr>
      <w:tr>
        <w:trPr>
          <w:trHeight w:val="8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7704,0</w:t>
            </w:r>
          </w:p>
        </w:tc>
      </w:tr>
      <w:tr>
        <w:trPr>
          <w:trHeight w:val="2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9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177000,0</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177000,0</w:t>
            </w:r>
          </w:p>
        </w:tc>
      </w:tr>
      <w:tr>
        <w:trPr>
          <w:trHeight w:val="10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36181,0</w:t>
            </w:r>
          </w:p>
        </w:tc>
      </w:tr>
      <w:tr>
        <w:trPr>
          <w:trHeight w:val="64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36181,0</w:t>
            </w:r>
          </w:p>
        </w:tc>
      </w:tr>
      <w:tr>
        <w:trPr>
          <w:trHeight w:val="2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1939187,0</w:t>
            </w:r>
          </w:p>
        </w:tc>
      </w:tr>
      <w:tr>
        <w:trPr>
          <w:trHeight w:val="5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1939187,0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1939187,0</w:t>
            </w:r>
          </w:p>
        </w:tc>
      </w:tr>
      <w:tr>
        <w:trPr>
          <w:trHeight w:val="2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4" w:id="4"/>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"2012-2014 жылға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С-53/6 шешіміне 4 қосымша</w:t>
      </w:r>
    </w:p>
    <w:bookmarkEnd w:id="4"/>
    <w:p>
      <w:pPr>
        <w:spacing w:after="0"/>
        <w:ind w:left="0"/>
        <w:jc w:val="left"/>
      </w:pPr>
      <w:r>
        <w:rPr>
          <w:rFonts w:ascii="Times New Roman"/>
          <w:b/>
          <w:i w:val="false"/>
          <w:color w:val="000000"/>
        </w:rPr>
        <w:t xml:space="preserve"> 2012 жылға арналған қалалық бюджет</w:t>
      </w:r>
      <w:r>
        <w:br/>
      </w:r>
      <w:r>
        <w:rPr>
          <w:rFonts w:ascii="Times New Roman"/>
          <w:b/>
          <w:i w:val="false"/>
          <w:color w:val="000000"/>
        </w:rPr>
        <w:t>
процессін орындауда секвестрлеуге жатпайтын</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26"/>
        <w:gridCol w:w="526"/>
        <w:gridCol w:w="1147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r>
      <w:tr>
        <w:trPr>
          <w:trHeight w:val="3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5"/>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"2012-2014 жылға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С-53/6 шешіміне 5 қосымша</w:t>
      </w:r>
    </w:p>
    <w:bookmarkEnd w:id="5"/>
    <w:p>
      <w:pPr>
        <w:spacing w:after="0"/>
        <w:ind w:left="0"/>
        <w:jc w:val="left"/>
      </w:pPr>
      <w:r>
        <w:rPr>
          <w:rFonts w:ascii="Times New Roman"/>
          <w:b/>
          <w:i w:val="false"/>
          <w:color w:val="000000"/>
        </w:rPr>
        <w:t xml:space="preserve"> 2012 жылға қаладағы аудан, аудандық</w:t>
      </w:r>
      <w:r>
        <w:br/>
      </w:r>
      <w:r>
        <w:rPr>
          <w:rFonts w:ascii="Times New Roman"/>
          <w:b/>
          <w:i w:val="false"/>
          <w:color w:val="000000"/>
        </w:rPr>
        <w:t>
маңызы бар қала, кент, ауыл(село),</w:t>
      </w:r>
      <w:r>
        <w:br/>
      </w:r>
      <w:r>
        <w:rPr>
          <w:rFonts w:ascii="Times New Roman"/>
          <w:b/>
          <w:i w:val="false"/>
          <w:color w:val="000000"/>
        </w:rPr>
        <w:t>
ауылдық (селолық) округінің</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Ескерту.5 қосымша жаңа редакцияда - Ақмола облысы Көкшетау қалалық мәслихатының 2012.10.03 </w:t>
      </w:r>
      <w:r>
        <w:rPr>
          <w:rFonts w:ascii="Times New Roman"/>
          <w:b w:val="false"/>
          <w:i w:val="false"/>
          <w:color w:val="ff0000"/>
          <w:sz w:val="28"/>
        </w:rPr>
        <w:t>№ С-11/5</w:t>
      </w:r>
      <w:r>
        <w:rPr>
          <w:rFonts w:ascii="Times New Roman"/>
          <w:b w:val="false"/>
          <w:i w:val="false"/>
          <w:color w:val="ff0000"/>
          <w:sz w:val="28"/>
        </w:rPr>
        <w:t xml:space="preserve"> (2012.01 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68"/>
        <w:gridCol w:w="689"/>
        <w:gridCol w:w="8488"/>
        <w:gridCol w:w="2571"/>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85727</w:t>
            </w:r>
          </w:p>
        </w:tc>
      </w:tr>
      <w:tr>
        <w:trPr>
          <w:trHeight w:val="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30011</w:t>
            </w:r>
          </w:p>
        </w:tc>
      </w:tr>
      <w:tr>
        <w:trPr>
          <w:trHeight w:val="4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30011</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w:t>
            </w:r>
          </w:p>
        </w:tc>
      </w:tr>
      <w:tr>
        <w:trPr>
          <w:trHeight w:val="1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w:t>
            </w:r>
          </w:p>
        </w:tc>
      </w:tr>
      <w:tr>
        <w:trPr>
          <w:trHeight w:val="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24569</w:t>
            </w:r>
          </w:p>
        </w:tc>
      </w:tr>
      <w:tr>
        <w:trPr>
          <w:trHeight w:val="7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24569</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поселкесі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4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7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1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4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bl>
    <w:bookmarkStart w:name="z26" w:id="6"/>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"2012-2014 жылға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2011 жылғы 9 желтоқсандағы</w:t>
      </w:r>
      <w:r>
        <w:br/>
      </w:r>
      <w:r>
        <w:rPr>
          <w:rFonts w:ascii="Times New Roman"/>
          <w:b w:val="false"/>
          <w:i w:val="false"/>
          <w:color w:val="000000"/>
          <w:sz w:val="28"/>
        </w:rPr>
        <w:t>
№ С-53/6 шешіміне 6 қосымша</w:t>
      </w:r>
    </w:p>
    <w:bookmarkEnd w:id="6"/>
    <w:p>
      <w:pPr>
        <w:spacing w:after="0"/>
        <w:ind w:left="0"/>
        <w:jc w:val="left"/>
      </w:pPr>
      <w:r>
        <w:rPr>
          <w:rFonts w:ascii="Times New Roman"/>
          <w:b/>
          <w:i w:val="false"/>
          <w:color w:val="000000"/>
        </w:rPr>
        <w:t xml:space="preserve"> Бюджет қаражаттарының пайдаланылатын қалдықтары</w:t>
      </w:r>
    </w:p>
    <w:p>
      <w:pPr>
        <w:spacing w:after="0"/>
        <w:ind w:left="0"/>
        <w:jc w:val="both"/>
      </w:pPr>
      <w:r>
        <w:rPr>
          <w:rFonts w:ascii="Times New Roman"/>
          <w:b w:val="false"/>
          <w:i w:val="false"/>
          <w:color w:val="ff0000"/>
          <w:sz w:val="28"/>
        </w:rPr>
        <w:t xml:space="preserve">      Ескерту. Шешім 6 қосымшамен толықтырылды - Ақмола облысы Көкшетау қалалық мәслихатының 2012.01.13 </w:t>
      </w:r>
      <w:r>
        <w:rPr>
          <w:rFonts w:ascii="Times New Roman"/>
          <w:b w:val="false"/>
          <w:i w:val="false"/>
          <w:color w:val="ff0000"/>
          <w:sz w:val="28"/>
        </w:rPr>
        <w:t>№ С-55/5</w:t>
      </w:r>
      <w:r>
        <w:rPr>
          <w:rFonts w:ascii="Times New Roman"/>
          <w:b w:val="false"/>
          <w:i w:val="false"/>
          <w:color w:val="ff0000"/>
          <w:sz w:val="28"/>
        </w:rPr>
        <w:t xml:space="preserve"> (2012 жылдың 1 қаңтарынан бастап қолданысқа енгізіледі) шешімімен; жаңа редакцияда - Ақмола облысы Көкшетау қалалық мәслихатының 2012.03.19 </w:t>
      </w:r>
      <w:r>
        <w:rPr>
          <w:rFonts w:ascii="Times New Roman"/>
          <w:b w:val="false"/>
          <w:i w:val="false"/>
          <w:color w:val="ff0000"/>
          <w:sz w:val="28"/>
        </w:rPr>
        <w:t>№ С-53/6</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1"/>
        <w:gridCol w:w="531"/>
        <w:gridCol w:w="8874"/>
        <w:gridCol w:w="261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1529902,8</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қала)ауқымындағы төтенше жағдайлардың алдын алу және оларды жою</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28240,7</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26635,0</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559959,7</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362417,1</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34717,8</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88034,7</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239664,6</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151542,6</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151542,6</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143164,7</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143164,7</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143164,7</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1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74249,4</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74249,4</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52249,4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12561,1</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12561,1</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12561,1</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610195,2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610195,2</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610195,2</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610195,2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