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e650" w14:textId="285e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 баспа материалдарын орналастыру үшін орындарды белгілеу және кандидаттарға сайлаушылармен кездесуі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2011 жылғы 25 ақпандағы № А-2/386 қаулысы. Ақмола облысы Көкшетау қаласының Әділет басқармасында 2011 жылғы 2 наурызда № 1-1-138 тіркелді. Күші жойылды - Ақмола облысы Көкшетау қаласы әкімдігінің 2017 жылғы 18 қыркүйектегі № А-9/3497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қаласы әкімдігінің 18.09.2017 </w:t>
      </w:r>
      <w:r>
        <w:rPr>
          <w:rFonts w:ascii="Times New Roman"/>
          <w:b w:val="false"/>
          <w:i w:val="false"/>
          <w:color w:val="ff0000"/>
          <w:sz w:val="28"/>
        </w:rPr>
        <w:t>№ А-9/3497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қалалық аумақтық сайлау комиссиясымен бірлесіп барлық кандидаттар үшін үгіт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Көкшетау қаласы әкімдігінің 2007 жылғы 29 маусымдағы № А-6/693 "Көкшетау қаласында үгіт-насихаттық құжаттар үшін орынды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(аймақтық нормативтік-құқықтық актілерінің мемлекеттік тіркеу тізімінде 2007 жылғы 11 шілдеде № 1-1-63 болып тіркелген, 2007 жылғы 19 ақпандағы "Көкшетау" газеті және "Степной Маяк" газетіндегі № 28 басылымында жарияланған) күшін жоғалтқан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Көкшетау қаласы әкімінің орынбасары А.Е.Мысырәлімоваға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Көкшетау қаласының Әділет басқармасында мемлекеттік тіркеуден өткен уақыттан бастап күшіне енеді және ресми жарияланған күннен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М.Батырханов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аймақты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С.Р.Рахымов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 баспа материалдарын орналастыру үшін орындар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Көкшетау қаласы әкімдігінің 08.12.2015 </w:t>
      </w:r>
      <w:r>
        <w:rPr>
          <w:rFonts w:ascii="Times New Roman"/>
          <w:b w:val="false"/>
          <w:i w:val="false"/>
          <w:color w:val="ff0000"/>
          <w:sz w:val="28"/>
        </w:rPr>
        <w:t>№ А-12/2081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1985"/>
        <w:gridCol w:w="6047"/>
        <w:gridCol w:w="2287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үшін орындар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үшін объектінің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тумбалар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 мөлтек ауданы, 39, "Бакалея" дүкенінің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көшесі, 60, "Тігін фабрикасы" аялдамасының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көшесі, 173, "Базар" аялдамасының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Красный Яр селосы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22,"Темирлан" дүкенінің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Красный Яр селосы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Симферопольский көшесі, 1, "Наурыз" дүкенінің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Станционный кенті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18, "Синегорье" дүкенінің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Васильковский мөлтек ауданы, 34, "Сырымбет" дүкенінің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191, "Достық" дүкенінің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көшесі, 2 А, Жібек Жолы базарының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көшесі, 1, "РИО" сауда ойын-сауық кешенінің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Рахымбек Сабатаев көшесі, 1, "Ақмола облыстық ауруханасы" аялдамасының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көшесі, 35,№ 14 орта мектептің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124, "Истоки" мәдениет сарайының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көшесі, 83, "Бурабай спорт кешені" аялдамасының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О.Қуанышев көшесі, 170, ауыл шаруашылығы институты аялдамасының ауданы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А-2/386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Көкшетау қаласы әкімдігінің 08.12.2015 </w:t>
      </w:r>
      <w:r>
        <w:rPr>
          <w:rFonts w:ascii="Times New Roman"/>
          <w:b w:val="false"/>
          <w:i w:val="false"/>
          <w:color w:val="ff0000"/>
          <w:sz w:val="28"/>
        </w:rPr>
        <w:t>№ А-12/2081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028"/>
        <w:gridCol w:w="9958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кездесуі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көшесі, 10, Көкшетау қаласының мәдениет және тілдерді дамыту бөлімінің жанындағы "Достар" мәдениет сарайы мемлекеттік коммуналдық қазыналық кәсіпорнының мәжіліс залы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көшесі, Ақмола облысы әкімі аппаратының жанындағы "Қоғамдық келісім"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90, Ақмола облысының мәдениет басқармасы жанындағы "Көкшетау" мәдениет сарайы мемлекеттік коммуналдық қазыналық кәсіпорнының көрермендер залы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9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көшесі, 216, Ақмола облысының мәдениет басқармасы жанындағы "Шахмет Құсайынов атындағы облыстық қазақ музыкалық драма театры" мемлекеттік коммуналдық қазыналық кәсіпорнының көрермендер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