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dc27" w14:textId="054d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квоталарды бекіту туралы" Қазақстан Республикасы Ауыл шаруашылығы министрінің 2011 жылғы 13 сәуірдегі № 06-2/190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12 желтоқсандағы № 06-2/732 Бұйрығы. Қазақстан Республикасының Әділет министрлігінде 2011 жылы 21 желтоқсанда № 7347 тіркелді</w:t>
      </w:r>
    </w:p>
    <w:p>
      <w:pPr>
        <w:spacing w:after="0"/>
        <w:ind w:left="0"/>
        <w:jc w:val="both"/>
      </w:pPr>
      <w:bookmarkStart w:name="z1" w:id="0"/>
      <w:r>
        <w:rPr>
          <w:rFonts w:ascii="Times New Roman"/>
          <w:b w:val="false"/>
          <w:i w:val="false"/>
          <w:color w:val="000000"/>
          <w:sz w:val="28"/>
        </w:rPr>
        <w:t>
      «Облыстық бюджеттердің, Астана және Алматы қалалары бюджеттерінің тұқым шаруашылығын қолдауға 2011 жылғы республикалық бюджеттен бөлінетін ағымдағы нысаналы трансферттерді пайдалану ережесін бекіту туралы» Қазақстан Республикасы Үкіметінің 2011 жылғы 30 наурыздағы № 297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«2011 жылға арналған тұқымның әрбір түрі бойынша нарықтық бағамен нақты сатып алынған элиталық тұқымның көлемі үшін квоталарды,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квоталарды бекіту туралы» Қазақстан Республикасы Ауыл шаруашылығы министрінің 2011 жылғы 13 сәуірдегі № 06-2/190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6918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2011 жылға арналған тұқымның әрбір түрі бойынша нарықтық бағамен нақты сатып алынған элиталық тұқымның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1 жолда:</w:t>
      </w:r>
      <w:r>
        <w:br/>
      </w:r>
      <w:r>
        <w:rPr>
          <w:rFonts w:ascii="Times New Roman"/>
          <w:b w:val="false"/>
          <w:i w:val="false"/>
          <w:color w:val="000000"/>
          <w:sz w:val="28"/>
        </w:rPr>
        <w:t>
</w:t>
      </w:r>
      <w:r>
        <w:rPr>
          <w:rFonts w:ascii="Times New Roman"/>
          <w:b w:val="false"/>
          <w:i w:val="false"/>
          <w:color w:val="000000"/>
          <w:sz w:val="28"/>
        </w:rPr>
        <w:t>
      3-бағандағы «17978,69» деген сандар «19301,76»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4-бағандағы «17115,69» деген сандар «18438,76»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 жолда:</w:t>
      </w:r>
      <w:r>
        <w:br/>
      </w:r>
      <w:r>
        <w:rPr>
          <w:rFonts w:ascii="Times New Roman"/>
          <w:b w:val="false"/>
          <w:i w:val="false"/>
          <w:color w:val="000000"/>
          <w:sz w:val="28"/>
        </w:rPr>
        <w:t>
</w:t>
      </w:r>
      <w:r>
        <w:rPr>
          <w:rFonts w:ascii="Times New Roman"/>
          <w:b w:val="false"/>
          <w:i w:val="false"/>
          <w:color w:val="000000"/>
          <w:sz w:val="28"/>
        </w:rPr>
        <w:t>
      3-бағандағы «1421,70» деген сандар «1401,70»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4-бағандағы «1305,00» деген сандар «1285,00»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 жолда:</w:t>
      </w:r>
      <w:r>
        <w:br/>
      </w:r>
      <w:r>
        <w:rPr>
          <w:rFonts w:ascii="Times New Roman"/>
          <w:b w:val="false"/>
          <w:i w:val="false"/>
          <w:color w:val="000000"/>
          <w:sz w:val="28"/>
        </w:rPr>
        <w:t>
</w:t>
      </w:r>
      <w:r>
        <w:rPr>
          <w:rFonts w:ascii="Times New Roman"/>
          <w:b w:val="false"/>
          <w:i w:val="false"/>
          <w:color w:val="000000"/>
          <w:sz w:val="28"/>
        </w:rPr>
        <w:t>
      3-бағандағы «15879,47» деген сандар «15980,97»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4-бағандағы «15435,97» деген сандар «15537,47»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 жолда:</w:t>
      </w:r>
      <w:r>
        <w:br/>
      </w:r>
      <w:r>
        <w:rPr>
          <w:rFonts w:ascii="Times New Roman"/>
          <w:b w:val="false"/>
          <w:i w:val="false"/>
          <w:color w:val="000000"/>
          <w:sz w:val="28"/>
        </w:rPr>
        <w:t>
</w:t>
      </w:r>
      <w:r>
        <w:rPr>
          <w:rFonts w:ascii="Times New Roman"/>
          <w:b w:val="false"/>
          <w:i w:val="false"/>
          <w:color w:val="000000"/>
          <w:sz w:val="28"/>
        </w:rPr>
        <w:t>
      3-бағандағы «882,64» деген сандар «864,98»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4-бағандағы «882,64» деген сандар «864,98»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 бойынша» деген жолда:</w:t>
      </w:r>
      <w:r>
        <w:br/>
      </w:r>
      <w:r>
        <w:rPr>
          <w:rFonts w:ascii="Times New Roman"/>
          <w:b w:val="false"/>
          <w:i w:val="false"/>
          <w:color w:val="000000"/>
          <w:sz w:val="28"/>
        </w:rPr>
        <w:t>
</w:t>
      </w:r>
      <w:r>
        <w:rPr>
          <w:rFonts w:ascii="Times New Roman"/>
          <w:b w:val="false"/>
          <w:i w:val="false"/>
          <w:color w:val="000000"/>
          <w:sz w:val="28"/>
        </w:rPr>
        <w:t>
      3-бағандағы «64547,91» деген сандар «65934,82»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4-бағандағы «60176,48» деген сандар «61563,39»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2011 жылға арналған әр облысқа отандық ауыл шаруашылығы тауар өндірушілері арзандатылған бағамен мақтаның, жүгерінің, күнбағыстың элиталық тұқымдары мен көшеттердің нақты сатқан көлемі үшін квоталарында:</w:t>
      </w:r>
      <w:r>
        <w:br/>
      </w:r>
      <w:r>
        <w:rPr>
          <w:rFonts w:ascii="Times New Roman"/>
          <w:b w:val="false"/>
          <w:i w:val="false"/>
          <w:color w:val="000000"/>
          <w:sz w:val="28"/>
        </w:rPr>
        <w:t>
</w:t>
      </w:r>
      <w:r>
        <w:rPr>
          <w:rFonts w:ascii="Times New Roman"/>
          <w:b w:val="false"/>
          <w:i w:val="false"/>
          <w:color w:val="000000"/>
          <w:sz w:val="28"/>
        </w:rPr>
        <w:t>
      реттік нөмірі 5 жолда:</w:t>
      </w:r>
      <w:r>
        <w:br/>
      </w:r>
      <w:r>
        <w:rPr>
          <w:rFonts w:ascii="Times New Roman"/>
          <w:b w:val="false"/>
          <w:i w:val="false"/>
          <w:color w:val="000000"/>
          <w:sz w:val="28"/>
        </w:rPr>
        <w:t>
</w:t>
      </w:r>
      <w:r>
        <w:rPr>
          <w:rFonts w:ascii="Times New Roman"/>
          <w:b w:val="false"/>
          <w:i w:val="false"/>
          <w:color w:val="000000"/>
          <w:sz w:val="28"/>
        </w:rPr>
        <w:t>
      9-бағандағы «706088,00» деген сандар «707802,00» деген сандармен ауыстырылсын;</w:t>
      </w:r>
      <w:r>
        <w:br/>
      </w:r>
      <w:r>
        <w:rPr>
          <w:rFonts w:ascii="Times New Roman"/>
          <w:b w:val="false"/>
          <w:i w:val="false"/>
          <w:color w:val="000000"/>
          <w:sz w:val="28"/>
        </w:rPr>
        <w:t>
      «Республика бойынша» деген жолда:</w:t>
      </w:r>
      <w:r>
        <w:br/>
      </w:r>
      <w:r>
        <w:rPr>
          <w:rFonts w:ascii="Times New Roman"/>
          <w:b w:val="false"/>
          <w:i w:val="false"/>
          <w:color w:val="000000"/>
          <w:sz w:val="28"/>
        </w:rPr>
        <w:t>
</w:t>
      </w:r>
      <w:r>
        <w:rPr>
          <w:rFonts w:ascii="Times New Roman"/>
          <w:b w:val="false"/>
          <w:i w:val="false"/>
          <w:color w:val="000000"/>
          <w:sz w:val="28"/>
        </w:rPr>
        <w:t>
      9-бағандағы «1309608,00» деген сандар «1311322,00»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