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1c5" w14:textId="ae24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"Оқулықтарды, оқу-әдістемелік кешендер мен құралдарды әзірлеу, сараптама жасау және басып шығару жөніндегі жұмысты ұйымдастыру ережесін бекіту туралы" Қазақстан Республикасы Білім және ғылым министрінің 2010 жылғы 17 қарашадағы № 527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20 қыркүйектегі № 398 Бұйрығы. Қазақстан Республикасы Әділет министрлігінде 2011 жылы 6 қазанда № 7242 тіркелді. Күші жойылды - Қазақстан Республикасы Білім және ғылым министрінің 2012 жылғы 24 шілдедегі № 344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Білім және ғылым министрінің 2012.07.24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«Оқулықтарды, оқу-әдістемелік кешендер мен құралдарды әзірлеу, сараптама жасау және басып шығару жөніндегі жұмысты ұйымдастыру ережесін бекіту туралы» Қазақстан Республикасы Білім және ғылым министрлігінің 2010 жылғы 17 қарашадағы № 527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6653 тіркелді, Жариялануы: «Егемен Қазақстан» 2011 жылғы 11 қаңтар № 6-7 (26409))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Оқулықтарды, оқу-әдістемелік кешендер мен құралдарды әзірлеу, сараптама жасау және басып шығару жөніндегі жұмысты ұйымдастыру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Сараптаманы «Оқулық» республикалық ғылыми-практикалық орталығы (бұдан әрі - «Оқулық» орталығы) жүргізеді.»;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«Оқулық» орталығы бір оқулықтың, оқу-әдістемелік кешен мен құралдың сараптамасын осы Ереженің 18-тармағында көрсетілген материалдардың сараптамаға түскен күнінен бастап күнтізбелік алпыс күннен аспайтын мерзімде өткізеді.»;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Оқулық» орталығы теріс сараптамалық нәтиже ұсынған жағдайда уәкілетті орган оқулықтардың, оқу-әдістемелік кешендер мен құралдардың әзірлеушісін күнтізбелік он бес күннің ішінде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Қайта сараптама күнтізбелік отыз күннің ішінде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Қайтадан теріс сараптамалық нәтиже алған оқулық, оқу-әдістемелік кешен мен құрал ағымдағы жылы сараптамаға қабылданбайды.»;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«Тізбе келесі 4 оқу жылы бойы қолданыста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(Б.С.Кәрімжанов) осы бұйрықты белгіленген тәртіппен Қазақстан Республикасы Әділет министрлігіне мемлекеттік тіркеуге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