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90b7" w14:textId="4469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2011 жылғы 12 тамыздағы № 06-3/471 бұйрығы. Қазақстан Республикасының Әділет министрлігінде 2011 жылы 6 қыркүйекте № 7170 тіркелді. Күші жойылды - Қазақстан Республикасы Ауыл шаруашылығы министрінің 2014 жылғы 6 мамырдағы № 4-4/256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06.05.2014 </w:t>
      </w:r>
      <w:r>
        <w:rPr>
          <w:rFonts w:ascii="Times New Roman"/>
          <w:b w:val="false"/>
          <w:i w:val="false"/>
          <w:color w:val="ff0000"/>
          <w:sz w:val="28"/>
        </w:rPr>
        <w:t>№ 4-4/256</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     </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«Карантинге жатқызылған өнімді Қазақстан Республикасы аумағында алып өтуге карантиндік сертификаттар беру»;</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«Карантинге жатқызылған өнімді Қазақстан Республикасынан тыс жерлерге әкетуге фитосанитариялық сертификаттар беру»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2. Егіншілікті дамыту және фитосанитариялық қауіпсіздік департаменті (Буць А.А.) осы бұйрықты Қазақстан Республикасының Әділет министрлігінде мемлекеттік тіркеуді және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министрінің м.а.                   С. Хасенов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2011 жылғы 12 тамыздағы   </w:t>
      </w:r>
      <w:r>
        <w:br/>
      </w:r>
      <w:r>
        <w:rPr>
          <w:rFonts w:ascii="Times New Roman"/>
          <w:b w:val="false"/>
          <w:i w:val="false"/>
          <w:color w:val="000000"/>
          <w:sz w:val="28"/>
        </w:rPr>
        <w:t xml:space="preserve">
№ 06-3/471 бұйрығына     </w:t>
      </w:r>
      <w:r>
        <w:br/>
      </w:r>
      <w:r>
        <w:rPr>
          <w:rFonts w:ascii="Times New Roman"/>
          <w:b w:val="false"/>
          <w:i w:val="false"/>
          <w:color w:val="000000"/>
          <w:sz w:val="28"/>
        </w:rPr>
        <w:t xml:space="preserve">
1-қосымша            </w:t>
      </w:r>
    </w:p>
    <w:bookmarkEnd w:id="1"/>
    <w:bookmarkStart w:name="z8" w:id="2"/>
    <w:p>
      <w:pPr>
        <w:spacing w:after="0"/>
        <w:ind w:left="0"/>
        <w:jc w:val="left"/>
      </w:pPr>
      <w:r>
        <w:rPr>
          <w:rFonts w:ascii="Times New Roman"/>
          <w:b/>
          <w:i w:val="false"/>
          <w:color w:val="000000"/>
        </w:rPr>
        <w:t xml:space="preserve"> 
«Карантинге жатқызылған өнімді Қазақстан Республикасы аумағында</w:t>
      </w:r>
      <w:r>
        <w:br/>
      </w:r>
      <w:r>
        <w:rPr>
          <w:rFonts w:ascii="Times New Roman"/>
          <w:b/>
          <w:i w:val="false"/>
          <w:color w:val="000000"/>
        </w:rPr>
        <w:t>
алып өтуге карантиндік сертификаттар беру» мемлекеттік</w:t>
      </w:r>
      <w:r>
        <w:br/>
      </w:r>
      <w:r>
        <w:rPr>
          <w:rFonts w:ascii="Times New Roman"/>
          <w:b/>
          <w:i w:val="false"/>
          <w:color w:val="000000"/>
        </w:rPr>
        <w:t>
қызмет регламенті</w:t>
      </w:r>
    </w:p>
    <w:bookmarkEnd w:id="2"/>
    <w:bookmarkStart w:name="z9" w:id="3"/>
    <w:p>
      <w:pPr>
        <w:spacing w:after="0"/>
        <w:ind w:left="0"/>
        <w:jc w:val="left"/>
      </w:pPr>
      <w:r>
        <w:rPr>
          <w:rFonts w:ascii="Times New Roman"/>
          <w:b/>
          <w:i w:val="false"/>
          <w:color w:val="000000"/>
        </w:rPr>
        <w:t xml:space="preserve"> 
1. Жалпы ұғымдар</w:t>
      </w:r>
    </w:p>
    <w:bookmarkEnd w:id="3"/>
    <w:bookmarkStart w:name="z10" w:id="4"/>
    <w:p>
      <w:pPr>
        <w:spacing w:after="0"/>
        <w:ind w:left="0"/>
        <w:jc w:val="both"/>
      </w:pPr>
      <w:r>
        <w:rPr>
          <w:rFonts w:ascii="Times New Roman"/>
          <w:b w:val="false"/>
          <w:i w:val="false"/>
          <w:color w:val="000000"/>
          <w:sz w:val="28"/>
        </w:rPr>
        <w:t>
      1. Осы «Карантинге жатқызылған өнімді Қазақстан Республикасы аумағында алып өтуге карантиндік сертификаттар беру» мемлекеттік қызметі регламенті (бұдан әрі –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Ауыл шаруашылығы министрлігі Агроөнеркәсіп кешеніндегі мемлекеттік инспекция комитетінің облыстық, аудандық (облыстық маңызы бар қалалар) Астана және Алматы қалаларының аумақтық инспекциялары (бұдан әрі – аумақтық инспекциялар)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1) «Өсімдіктер карантині туралы» Қазақстан Республикасының 1999 жылғы 11 ақпандағы Заңы 13-бабының </w:t>
      </w:r>
      <w:r>
        <w:rPr>
          <w:rFonts w:ascii="Times New Roman"/>
          <w:b w:val="false"/>
          <w:i w:val="false"/>
          <w:color w:val="000000"/>
          <w:sz w:val="28"/>
        </w:rPr>
        <w:t>4-1) 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 карантиндiк объектiлерден және бөтен текті түрлерден қорғау жөнiндегi ережені бекіту туралы» Қазақстан Республикасы Үкіметінің 2009 жылғы 30 қазандағы № 1730 </w:t>
      </w:r>
      <w:r>
        <w:rPr>
          <w:rFonts w:ascii="Times New Roman"/>
          <w:b w:val="false"/>
          <w:i w:val="false"/>
          <w:color w:val="000000"/>
          <w:sz w:val="28"/>
        </w:rPr>
        <w:t>қаулысы</w:t>
      </w:r>
      <w:r>
        <w:rPr>
          <w:rFonts w:ascii="Times New Roman"/>
          <w:b w:val="false"/>
          <w:i w:val="false"/>
          <w:color w:val="000000"/>
          <w:sz w:val="28"/>
        </w:rPr>
        <w:t xml:space="preserve"> (бұдан әрі – Ереже);</w:t>
      </w:r>
      <w:r>
        <w:br/>
      </w:r>
      <w:r>
        <w:rPr>
          <w:rFonts w:ascii="Times New Roman"/>
          <w:b w:val="false"/>
          <w:i w:val="false"/>
          <w:color w:val="000000"/>
          <w:sz w:val="28"/>
        </w:rPr>
        <w:t>
</w:t>
      </w:r>
      <w:r>
        <w:rPr>
          <w:rFonts w:ascii="Times New Roman"/>
          <w:b w:val="false"/>
          <w:i w:val="false"/>
          <w:color w:val="000000"/>
          <w:sz w:val="28"/>
        </w:rPr>
        <w:t>
      3) «Фитосанитариялық қауіпсіздік және тұқым шаруашылығы саласындағы мемлекеттік қызмет стандарттарын бекіту және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 енгізу туралы» Қазақстан Республикасы Үкіметінің 2011 жылғы 5 мамырдағы № 485 </w:t>
      </w:r>
      <w:r>
        <w:rPr>
          <w:rFonts w:ascii="Times New Roman"/>
          <w:b w:val="false"/>
          <w:i w:val="false"/>
          <w:color w:val="000000"/>
          <w:sz w:val="28"/>
        </w:rPr>
        <w:t>қаулысы</w:t>
      </w:r>
      <w:r>
        <w:rPr>
          <w:rFonts w:ascii="Times New Roman"/>
          <w:b w:val="false"/>
          <w:i w:val="false"/>
          <w:color w:val="000000"/>
          <w:sz w:val="28"/>
        </w:rPr>
        <w:t xml:space="preserve"> (бұдан әрі – Қаулы)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6. Карантинге жатқызылған өнімді Қазақстан Республикасы аумағында алып өтуге карантиндік сертификатты (бұдан әрі – карантиндік сертификат) қағаз тасығышта беру немесе жазбаша түрде оны беруден дәлелдi бас тартуды беру мемлекеттік қызметті көрсету нәтижесі болып табылады.</w:t>
      </w:r>
      <w:r>
        <w:br/>
      </w:r>
      <w:r>
        <w:rPr>
          <w:rFonts w:ascii="Times New Roman"/>
          <w:b w:val="false"/>
          <w:i w:val="false"/>
          <w:color w:val="000000"/>
          <w:sz w:val="28"/>
        </w:rPr>
        <w:t>
      Мемлекеттiк қызмет көрсетуден бас тарту негізі Қаулымен бекітілген «Карантинге жатқызылған өнімді Қазақстан Республикасы аумағында алып өтуге карантиндік сертификаттар беру» мемлекеттік қызмет стандартының 16-тармағында (бұдан әрі – Стандарт)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 процесінде басқа мемлекеттік органдардың қатысуы көзделмейді.</w:t>
      </w:r>
    </w:p>
    <w:bookmarkEnd w:id="4"/>
    <w:bookmarkStart w:name="z20" w:id="5"/>
    <w:p>
      <w:pPr>
        <w:spacing w:after="0"/>
        <w:ind w:left="0"/>
        <w:jc w:val="left"/>
      </w:pPr>
      <w:r>
        <w:rPr>
          <w:rFonts w:ascii="Times New Roman"/>
          <w:b/>
          <w:i w:val="false"/>
          <w:color w:val="000000"/>
        </w:rPr>
        <w:t xml:space="preserve"> 
2. Мемлекеттік қызмет көрсетуге қойылатын талаптар</w:t>
      </w:r>
    </w:p>
    <w:bookmarkEnd w:id="5"/>
    <w:bookmarkStart w:name="z21" w:id="6"/>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мекен-жайлары Стандарттың 1-қосымшасында көрсетілген тиісті аумақтық инспекцияларда демалыс және мереке күндерінен басқа жұмыс күндері сағат 9.00-ден, сағат 13.00-ден 14.30-ға дейін түскі үзіліспен, 18.30-ға дейін алуға болады. Қабылдау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Мекен-жайлары Стандарттың 1-қосымшасында көрсетілген Регламент аумақтық инспекциялардың стендтерінде, сондай-ақ Қазақстан Республикасы Ауыл шаруашылығы министрлігінің www.minagri.gov.kz интернет-ресурсында, «нормативтік құқықтық актілер» бөлімінің, «Министрліктің бұйрықтары» кіші бөлімінде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кезіндегі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тұтынушы тиісті құжаттарды берген күннен бастап мемлекеттік қызмет көрсету мерзімі – үш жұмыс күн ішінде;</w:t>
      </w:r>
      <w:r>
        <w:br/>
      </w:r>
      <w:r>
        <w:rPr>
          <w:rFonts w:ascii="Times New Roman"/>
          <w:b w:val="false"/>
          <w:i w:val="false"/>
          <w:color w:val="000000"/>
          <w:sz w:val="28"/>
        </w:rPr>
        <w:t>
</w:t>
      </w:r>
      <w:r>
        <w:rPr>
          <w:rFonts w:ascii="Times New Roman"/>
          <w:b w:val="false"/>
          <w:i w:val="false"/>
          <w:color w:val="000000"/>
          <w:sz w:val="28"/>
        </w:rPr>
        <w:t>
      2) карантиндік сертификатты алуға дейін күтудің рұқсат етілген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3) тұтынушыға күтудің рұқсат етілген ең ұзақ қызмет көрсетудің уақыты – 40 минуттан аспайды.</w:t>
      </w:r>
      <w:r>
        <w:br/>
      </w:r>
      <w:r>
        <w:rPr>
          <w:rFonts w:ascii="Times New Roman"/>
          <w:b w:val="false"/>
          <w:i w:val="false"/>
          <w:color w:val="000000"/>
          <w:sz w:val="28"/>
        </w:rPr>
        <w:t>
</w:t>
      </w:r>
      <w:r>
        <w:rPr>
          <w:rFonts w:ascii="Times New Roman"/>
          <w:b w:val="false"/>
          <w:i w:val="false"/>
          <w:color w:val="000000"/>
          <w:sz w:val="28"/>
        </w:rPr>
        <w:t>
      11. Оған сәйкес мемлекеттік қызмет көрсету нәтижесі ұсынылатын карантиндік сертификат нысаны Ереженің 9-қосымшасында көзделген.</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 стандарттың 11-тармағында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көрсетуге құжаттар қабылдауды аумақтық инспекцияның бір маманы жүзеге асырады.</w:t>
      </w:r>
      <w:r>
        <w:br/>
      </w:r>
      <w:r>
        <w:rPr>
          <w:rFonts w:ascii="Times New Roman"/>
          <w:b w:val="false"/>
          <w:i w:val="false"/>
          <w:color w:val="000000"/>
          <w:sz w:val="28"/>
        </w:rPr>
        <w:t>
</w:t>
      </w:r>
      <w:r>
        <w:rPr>
          <w:rFonts w:ascii="Times New Roman"/>
          <w:b w:val="false"/>
          <w:i w:val="false"/>
          <w:color w:val="000000"/>
          <w:sz w:val="28"/>
        </w:rPr>
        <w:t>
      Тұтынушыға Стандарттың 14-тармағына сәйкес тиісті құжаттардың қабылданғаны туралы қолхат беріледі.</w:t>
      </w:r>
    </w:p>
    <w:bookmarkEnd w:id="6"/>
    <w:bookmarkStart w:name="z31" w:id="7"/>
    <w:p>
      <w:pPr>
        <w:spacing w:after="0"/>
        <w:ind w:left="0"/>
        <w:jc w:val="left"/>
      </w:pPr>
      <w:r>
        <w:rPr>
          <w:rFonts w:ascii="Times New Roman"/>
          <w:b/>
          <w:i w:val="false"/>
          <w:color w:val="000000"/>
        </w:rPr>
        <w:t xml:space="preserve"> 
3. Мемлекеттік қызмет көрсету процесінде әрекет</w:t>
      </w:r>
      <w:r>
        <w:br/>
      </w:r>
      <w:r>
        <w:rPr>
          <w:rFonts w:ascii="Times New Roman"/>
          <w:b/>
          <w:i w:val="false"/>
          <w:color w:val="000000"/>
        </w:rPr>
        <w:t>
(өзара әрекет) тәртібінің сипаттамасы</w:t>
      </w:r>
    </w:p>
    <w:bookmarkEnd w:id="7"/>
    <w:bookmarkStart w:name="z32" w:id="8"/>
    <w:p>
      <w:pPr>
        <w:spacing w:after="0"/>
        <w:ind w:left="0"/>
        <w:jc w:val="both"/>
      </w:pPr>
      <w:r>
        <w:rPr>
          <w:rFonts w:ascii="Times New Roman"/>
          <w:b w:val="false"/>
          <w:i w:val="false"/>
          <w:color w:val="000000"/>
          <w:sz w:val="28"/>
        </w:rPr>
        <w:t>
      14.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тұтынушы Стандарттың 11-тармағында көрсетілген өтінішті және фитосанитариялық сертификатты алуға ұсынылатын құжаттарды тапсырады;</w:t>
      </w:r>
      <w:r>
        <w:br/>
      </w:r>
      <w:r>
        <w:rPr>
          <w:rFonts w:ascii="Times New Roman"/>
          <w:b w:val="false"/>
          <w:i w:val="false"/>
          <w:color w:val="000000"/>
          <w:sz w:val="28"/>
        </w:rPr>
        <w:t>
</w:t>
      </w:r>
      <w:r>
        <w:rPr>
          <w:rFonts w:ascii="Times New Roman"/>
          <w:b w:val="false"/>
          <w:i w:val="false"/>
          <w:color w:val="000000"/>
          <w:sz w:val="28"/>
        </w:rPr>
        <w:t>
      2) қабылданған құжаттарды аумақтық инспекцияның кеңсесі қарастырып, бақылауға қояды;</w:t>
      </w:r>
      <w:r>
        <w:br/>
      </w:r>
      <w:r>
        <w:rPr>
          <w:rFonts w:ascii="Times New Roman"/>
          <w:b w:val="false"/>
          <w:i w:val="false"/>
          <w:color w:val="000000"/>
          <w:sz w:val="28"/>
        </w:rPr>
        <w:t>
</w:t>
      </w:r>
      <w:r>
        <w:rPr>
          <w:rFonts w:ascii="Times New Roman"/>
          <w:b w:val="false"/>
          <w:i w:val="false"/>
          <w:color w:val="000000"/>
          <w:sz w:val="28"/>
        </w:rPr>
        <w:t>
      3) тіркелген, дұрыс ресімделген құжаттар аумақтық инспекцияның құрылымдық бөлімшесі бастығына және одан кейін карантиндік сертификатты рәсімдеуге уәкілетті өсімдіктер карантині жөніндегі мемлекеттік инспекторға (бұдан әрі – уәкілетті инспектор) беріледі;</w:t>
      </w:r>
      <w:r>
        <w:br/>
      </w:r>
      <w:r>
        <w:rPr>
          <w:rFonts w:ascii="Times New Roman"/>
          <w:b w:val="false"/>
          <w:i w:val="false"/>
          <w:color w:val="000000"/>
          <w:sz w:val="28"/>
        </w:rPr>
        <w:t>
</w:t>
      </w:r>
      <w:r>
        <w:rPr>
          <w:rFonts w:ascii="Times New Roman"/>
          <w:b w:val="false"/>
          <w:i w:val="false"/>
          <w:color w:val="000000"/>
          <w:sz w:val="28"/>
        </w:rPr>
        <w:t>
      4) уәкілетті инспектор өтініштің дұрыс ресімделгенін қарастырады, карантинге жатқызылған өнімнің карантиндік жай-күйін анықтау үшін тексеруге барады (қажет болса үлгілер мемлекеттік өсімдіктер карантинін қамтамасыз ету жүйесіне енгізілген ұйымдарға сараптамаға жіберіледі), арнайы әзірленген бланкіде карантиндік сертификатты ресімдейді немесе жазбаша түрде дәлелді бас тартуды әзірлейді;</w:t>
      </w:r>
      <w:r>
        <w:br/>
      </w:r>
      <w:r>
        <w:rPr>
          <w:rFonts w:ascii="Times New Roman"/>
          <w:b w:val="false"/>
          <w:i w:val="false"/>
          <w:color w:val="000000"/>
          <w:sz w:val="28"/>
        </w:rPr>
        <w:t>
</w:t>
      </w:r>
      <w:r>
        <w:rPr>
          <w:rFonts w:ascii="Times New Roman"/>
          <w:b w:val="false"/>
          <w:i w:val="false"/>
          <w:color w:val="000000"/>
          <w:sz w:val="28"/>
        </w:rPr>
        <w:t>
      5) ресімделген карантиндік сертификатқа уәкілетті инспектор қол қояды және мөрмен (мөртабанмен) растайды, жазбаша түрде дәлелді бас тартуға аумақтық инспекцияның құрылымдық бөлімшесінің бастығы қол қояды;</w:t>
      </w:r>
      <w:r>
        <w:br/>
      </w:r>
      <w:r>
        <w:rPr>
          <w:rFonts w:ascii="Times New Roman"/>
          <w:b w:val="false"/>
          <w:i w:val="false"/>
          <w:color w:val="000000"/>
          <w:sz w:val="28"/>
        </w:rPr>
        <w:t>
</w:t>
      </w:r>
      <w:r>
        <w:rPr>
          <w:rFonts w:ascii="Times New Roman"/>
          <w:b w:val="false"/>
          <w:i w:val="false"/>
          <w:color w:val="000000"/>
          <w:sz w:val="28"/>
        </w:rPr>
        <w:t>
      6) карантиндік сертификат немесе жазбаша түрде дәлелді бас тарту тұтынушыға беріледі.</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көзделмеген.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процесінде мынадай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аумақтық инспекция кеңсесінің қызметкері;</w:t>
      </w:r>
      <w:r>
        <w:br/>
      </w:r>
      <w:r>
        <w:rPr>
          <w:rFonts w:ascii="Times New Roman"/>
          <w:b w:val="false"/>
          <w:i w:val="false"/>
          <w:color w:val="000000"/>
          <w:sz w:val="28"/>
        </w:rPr>
        <w:t>
</w:t>
      </w:r>
      <w:r>
        <w:rPr>
          <w:rFonts w:ascii="Times New Roman"/>
          <w:b w:val="false"/>
          <w:i w:val="false"/>
          <w:color w:val="000000"/>
          <w:sz w:val="28"/>
        </w:rPr>
        <w:t>
      2) аумақтық инспекцияның құрылымдық бөлімшесінің бастығы;</w:t>
      </w:r>
      <w:r>
        <w:br/>
      </w:r>
      <w:r>
        <w:rPr>
          <w:rFonts w:ascii="Times New Roman"/>
          <w:b w:val="false"/>
          <w:i w:val="false"/>
          <w:color w:val="000000"/>
          <w:sz w:val="28"/>
        </w:rPr>
        <w:t>
</w:t>
      </w:r>
      <w:r>
        <w:rPr>
          <w:rFonts w:ascii="Times New Roman"/>
          <w:b w:val="false"/>
          <w:i w:val="false"/>
          <w:color w:val="000000"/>
          <w:sz w:val="28"/>
        </w:rPr>
        <w:t>
      3) жауапты орындаушы (уәкілетті инспектор).</w:t>
      </w:r>
      <w:r>
        <w:br/>
      </w:r>
      <w:r>
        <w:rPr>
          <w:rFonts w:ascii="Times New Roman"/>
          <w:b w:val="false"/>
          <w:i w:val="false"/>
          <w:color w:val="000000"/>
          <w:sz w:val="28"/>
        </w:rPr>
        <w:t>
</w:t>
      </w:r>
      <w:r>
        <w:rPr>
          <w:rFonts w:ascii="Times New Roman"/>
          <w:b w:val="false"/>
          <w:i w:val="false"/>
          <w:color w:val="000000"/>
          <w:sz w:val="28"/>
        </w:rPr>
        <w:t>
      17. ҚФБ әкімшілік іс-әрекеттерінің (рәсімдері) реттілік сипаттамасы мен өзара байланысы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18. ҚФБ әкімшілік іс-әрекеттерінің қисынды реттілігі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8"/>
    <w:bookmarkStart w:name="z46" w:id="9"/>
    <w:p>
      <w:pPr>
        <w:spacing w:after="0"/>
        <w:ind w:left="0"/>
        <w:jc w:val="both"/>
      </w:pPr>
      <w:r>
        <w:rPr>
          <w:rFonts w:ascii="Times New Roman"/>
          <w:b w:val="false"/>
          <w:i w:val="false"/>
          <w:color w:val="000000"/>
          <w:sz w:val="28"/>
        </w:rPr>
        <w:t xml:space="preserve">
«Карантинге жатқызылған  </w:t>
      </w:r>
      <w:r>
        <w:br/>
      </w:r>
      <w:r>
        <w:rPr>
          <w:rFonts w:ascii="Times New Roman"/>
          <w:b w:val="false"/>
          <w:i w:val="false"/>
          <w:color w:val="000000"/>
          <w:sz w:val="28"/>
        </w:rPr>
        <w:t>
өнімді Қазақстан Республикасы</w:t>
      </w:r>
      <w:r>
        <w:br/>
      </w:r>
      <w:r>
        <w:rPr>
          <w:rFonts w:ascii="Times New Roman"/>
          <w:b w:val="false"/>
          <w:i w:val="false"/>
          <w:color w:val="000000"/>
          <w:sz w:val="28"/>
        </w:rPr>
        <w:t xml:space="preserve">
аумағында алып өтуге    </w:t>
      </w:r>
      <w:r>
        <w:br/>
      </w:r>
      <w:r>
        <w:rPr>
          <w:rFonts w:ascii="Times New Roman"/>
          <w:b w:val="false"/>
          <w:i w:val="false"/>
          <w:color w:val="000000"/>
          <w:sz w:val="28"/>
        </w:rPr>
        <w:t xml:space="preserve">
карантинді сертификаттар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1-қосымша   </w:t>
      </w:r>
    </w:p>
    <w:bookmarkEnd w:id="9"/>
    <w:bookmarkStart w:name="z47" w:id="10"/>
    <w:p>
      <w:pPr>
        <w:spacing w:after="0"/>
        <w:ind w:left="0"/>
        <w:jc w:val="left"/>
      </w:pPr>
      <w:r>
        <w:rPr>
          <w:rFonts w:ascii="Times New Roman"/>
          <w:b/>
          <w:i w:val="false"/>
          <w:color w:val="000000"/>
        </w:rPr>
        <w:t xml:space="preserve"> 
ҚФБ әкімшілік іс-әрекеттерінің (ресімдері) реттілігі</w:t>
      </w:r>
      <w:r>
        <w:br/>
      </w:r>
      <w:r>
        <w:rPr>
          <w:rFonts w:ascii="Times New Roman"/>
          <w:b/>
          <w:i w:val="false"/>
          <w:color w:val="000000"/>
        </w:rPr>
        <w:t>
сипаттамасы мен өзара байланысы</w:t>
      </w:r>
    </w:p>
    <w:bookmarkEnd w:id="10"/>
    <w:bookmarkStart w:name="z48" w:id="11"/>
    <w:p>
      <w:pPr>
        <w:spacing w:after="0"/>
        <w:ind w:left="0"/>
        <w:jc w:val="left"/>
      </w:pPr>
      <w:r>
        <w:rPr>
          <w:rFonts w:ascii="Times New Roman"/>
          <w:b/>
          <w:i w:val="false"/>
          <w:color w:val="000000"/>
        </w:rPr>
        <w:t xml:space="preserve"> 
1-кесте. ҚФБ әрекеттірінің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2026"/>
        <w:gridCol w:w="2458"/>
        <w:gridCol w:w="2156"/>
        <w:gridCol w:w="2329"/>
        <w:gridCol w:w="1961"/>
        <w:gridCol w:w="209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әрекеттері</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қабылдауға уәкілетті аумақтық инспекция кеңсесінің қызметкері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инспекцияның құрылымдық бөлімшесінің бастығы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 (уәкілетті инспектор)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инспекцияның құрылымдық бөлімшесінің бастығы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беруге уәкілетті аумақтық инспекция кеңсесінің қызметкері</w:t>
            </w:r>
          </w:p>
        </w:tc>
      </w:tr>
      <w:tr>
        <w:trPr>
          <w:trHeight w:val="5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(үрдіс, рәсім, операция) атауы және сипаттамасы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толықтығын тексеру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жауапты орындаушыны айқындау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өсімдіктер карантині саласындағы заңнамада белгіленген талаптарға сәйкестігін қарастыру, карантинге жатқызылған өнімнің карантиндік жай-күйін айқындау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тартуға қол қою</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сертификатты немесе дәлелді бас тартуды тіркеу</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r>
              <w:rPr>
                <w:rFonts w:ascii="Times New Roman"/>
                <w:b w:val="false"/>
                <w:i w:val="false"/>
                <w:color w:val="000000"/>
                <w:sz w:val="20"/>
              </w:rPr>
              <w:t>(мәліметтер, құжат, ұйымдық-реттеулік шешім)</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 құжаттарды аумақтық инспекцияның құрылымдық бөлімшесі бастығына жіберу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сертификатты ресімдеу немесе жазбаша түрде дәлелді бас тартуды әзірлеу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қол қоюмен карантиндік сертификатты немесе жазбаша түрде дәлелді бас тартуды беру</w:t>
            </w:r>
          </w:p>
        </w:tc>
      </w:tr>
      <w:tr>
        <w:trPr>
          <w:trHeight w:val="21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49" w:id="12"/>
    <w:p>
      <w:pPr>
        <w:spacing w:after="0"/>
        <w:ind w:left="0"/>
        <w:jc w:val="left"/>
      </w:pPr>
      <w:r>
        <w:rPr>
          <w:rFonts w:ascii="Times New Roman"/>
          <w:b/>
          <w:i w:val="false"/>
          <w:color w:val="000000"/>
        </w:rPr>
        <w:t xml:space="preserve"> 
2-кесте. Пайдалану нұсқалары. Негізгі үдеріс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9"/>
        <w:gridCol w:w="4153"/>
        <w:gridCol w:w="4728"/>
      </w:tblGrid>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w:t>
            </w:r>
            <w:r>
              <w:rPr>
                <w:rFonts w:ascii="Times New Roman"/>
                <w:b w:val="false"/>
                <w:i w:val="false"/>
                <w:color w:val="000000"/>
                <w:sz w:val="20"/>
              </w:rPr>
              <w:t>Құжаттарды қабылдау мен беруге уәкілетті Аумақтық инспекция кеңсесінің қызметкері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w:t>
            </w:r>
            <w:r>
              <w:rPr>
                <w:rFonts w:ascii="Times New Roman"/>
                <w:b w:val="false"/>
                <w:i w:val="false"/>
                <w:color w:val="000000"/>
                <w:sz w:val="20"/>
              </w:rPr>
              <w:t>Аумақтық инспекцияның құрылымдық бөлімшесінің бастығы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w:t>
            </w:r>
            <w:r>
              <w:rPr>
                <w:rFonts w:ascii="Times New Roman"/>
                <w:b w:val="false"/>
                <w:i w:val="false"/>
                <w:color w:val="000000"/>
                <w:sz w:val="20"/>
              </w:rPr>
              <w:t>Жауапты орындаушы (уәкілетті инспектор)</w:t>
            </w: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w:t>
            </w:r>
            <w:r>
              <w:rPr>
                <w:rFonts w:ascii="Times New Roman"/>
                <w:b w:val="false"/>
                <w:i w:val="false"/>
                <w:color w:val="000000"/>
                <w:sz w:val="20"/>
              </w:rPr>
              <w:t>Құжаттарды қабылдау, қолхат беру, журналға тіркеу, құжаттарды аумақтық инспекцияның құрылымдық бөлімшесі бастығына жолдау</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2-әрекет </w:t>
            </w:r>
            <w:r>
              <w:rPr>
                <w:rFonts w:ascii="Times New Roman"/>
                <w:b w:val="false"/>
                <w:i w:val="false"/>
                <w:color w:val="000000"/>
                <w:sz w:val="20"/>
              </w:rPr>
              <w:t>Құжаттарды қарастыру және жауапты орындаушыны айқындау</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w:t>
            </w:r>
            <w:r>
              <w:rPr>
                <w:rFonts w:ascii="Times New Roman"/>
                <w:b w:val="false"/>
                <w:i w:val="false"/>
                <w:color w:val="000000"/>
                <w:sz w:val="20"/>
              </w:rPr>
              <w:t>Құжаттарды өсімдіктер карантині саласындағы заңнамада белгіленген талаптарға сәйкестігін қарастыру, карантинге жатқызылған өнімнің карантиндік жай-күйін айқындау, карантиндік сертификатты арнайы әзірленген бланкіде ресімдеу</w:t>
            </w: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4-әрекет </w:t>
            </w:r>
            <w:r>
              <w:rPr>
                <w:rFonts w:ascii="Times New Roman"/>
                <w:b w:val="false"/>
                <w:i w:val="false"/>
                <w:color w:val="000000"/>
                <w:sz w:val="20"/>
              </w:rPr>
              <w:t>Карантиндік сертификатты берілген сертификаттар журналына тіркеу. Тұтынушыға карантиндік сертификат беру</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13"/>
    <w:p>
      <w:pPr>
        <w:spacing w:after="0"/>
        <w:ind w:left="0"/>
        <w:jc w:val="left"/>
      </w:pPr>
      <w:r>
        <w:rPr>
          <w:rFonts w:ascii="Times New Roman"/>
          <w:b/>
          <w:i w:val="false"/>
          <w:color w:val="000000"/>
        </w:rPr>
        <w:t xml:space="preserve"> 
3-кесте. Пайдалану нұсқалары. Балама үдеріс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9"/>
        <w:gridCol w:w="4153"/>
        <w:gridCol w:w="4728"/>
      </w:tblGrid>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w:t>
            </w:r>
            <w:r>
              <w:rPr>
                <w:rFonts w:ascii="Times New Roman"/>
                <w:b w:val="false"/>
                <w:i w:val="false"/>
                <w:color w:val="000000"/>
                <w:sz w:val="20"/>
              </w:rPr>
              <w:t>Құжаттарды қабылдау мен беруге уәкілетті аумақтық инспекция кеңсесінің қызметкері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w:t>
            </w:r>
            <w:r>
              <w:rPr>
                <w:rFonts w:ascii="Times New Roman"/>
                <w:b w:val="false"/>
                <w:i w:val="false"/>
                <w:color w:val="000000"/>
                <w:sz w:val="20"/>
              </w:rPr>
              <w:t>Аумақтық инспекцияның құрылымдық бөлімшесінің бастығы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w:t>
            </w:r>
            <w:r>
              <w:rPr>
                <w:rFonts w:ascii="Times New Roman"/>
                <w:b w:val="false"/>
                <w:i w:val="false"/>
                <w:color w:val="000000"/>
                <w:sz w:val="20"/>
              </w:rPr>
              <w:t>Жауапты орындаушы (уәкілетті инспектор)</w:t>
            </w: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w:t>
            </w:r>
            <w:r>
              <w:rPr>
                <w:rFonts w:ascii="Times New Roman"/>
                <w:b w:val="false"/>
                <w:i w:val="false"/>
                <w:color w:val="000000"/>
                <w:sz w:val="20"/>
              </w:rPr>
              <w:t>Құжаттарды қабылдау, қолхат беру, журналға тіркеу, құжаттарды аумақтық инспекцияның құрылымдық бөлімшесі бастығына жолдау</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w:t>
            </w:r>
            <w:r>
              <w:rPr>
                <w:rFonts w:ascii="Times New Roman"/>
                <w:b w:val="false"/>
                <w:i w:val="false"/>
                <w:color w:val="000000"/>
                <w:sz w:val="20"/>
              </w:rPr>
              <w:t>Құжаттарды қарастыру және жауапты орындаушыны айқындау</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w:t>
            </w:r>
            <w:r>
              <w:rPr>
                <w:rFonts w:ascii="Times New Roman"/>
                <w:b w:val="false"/>
                <w:i w:val="false"/>
                <w:color w:val="000000"/>
                <w:sz w:val="20"/>
              </w:rPr>
              <w:t>Құжаттарды өсімдіктер карантині саласындағы заңнамада белгіленген талаптарға сәйкестігін қарастыру, карантинге жатқызылған өнімнің карантиндік жай-күйін айқындау, жазбаша түрде дәлелді бас тартуды әзірлеу</w:t>
            </w: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w:t>
            </w:r>
            <w:r>
              <w:rPr>
                <w:rFonts w:ascii="Times New Roman"/>
                <w:b w:val="false"/>
                <w:i w:val="false"/>
                <w:color w:val="000000"/>
                <w:sz w:val="20"/>
              </w:rPr>
              <w:t>Дәлелді бас тартуға қол қою</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w:t>
            </w:r>
            <w:r>
              <w:rPr>
                <w:rFonts w:ascii="Times New Roman"/>
                <w:b w:val="false"/>
                <w:i w:val="false"/>
                <w:color w:val="000000"/>
                <w:sz w:val="20"/>
              </w:rPr>
              <w:t>Дәлелді бас тартуды тіркеу, тұтынушыға беру</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14"/>
    <w:p>
      <w:pPr>
        <w:spacing w:after="0"/>
        <w:ind w:left="0"/>
        <w:jc w:val="both"/>
      </w:pPr>
      <w:r>
        <w:rPr>
          <w:rFonts w:ascii="Times New Roman"/>
          <w:b w:val="false"/>
          <w:i w:val="false"/>
          <w:color w:val="000000"/>
          <w:sz w:val="28"/>
        </w:rPr>
        <w:t>
«Карантинге жатқызылған өнімді</w:t>
      </w:r>
      <w:r>
        <w:br/>
      </w: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xml:space="preserve">
алып өтуге карантиндік    </w:t>
      </w:r>
      <w:r>
        <w:br/>
      </w:r>
      <w:r>
        <w:rPr>
          <w:rFonts w:ascii="Times New Roman"/>
          <w:b w:val="false"/>
          <w:i w:val="false"/>
          <w:color w:val="000000"/>
          <w:sz w:val="28"/>
        </w:rPr>
        <w:t xml:space="preserve">
сертификаттар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4"/>
    <w:bookmarkStart w:name="z52" w:id="15"/>
    <w:p>
      <w:pPr>
        <w:spacing w:after="0"/>
        <w:ind w:left="0"/>
        <w:jc w:val="left"/>
      </w:pPr>
      <w:r>
        <w:rPr>
          <w:rFonts w:ascii="Times New Roman"/>
          <w:b/>
          <w:i w:val="false"/>
          <w:color w:val="000000"/>
        </w:rPr>
        <w:t xml:space="preserve"> 
ҚФБ әкімшілік іс-әрекеттерінің қисынды реттілігі</w:t>
      </w:r>
      <w:r>
        <w:br/>
      </w:r>
      <w:r>
        <w:rPr>
          <w:rFonts w:ascii="Times New Roman"/>
          <w:b/>
          <w:i w:val="false"/>
          <w:color w:val="000000"/>
        </w:rPr>
        <w:t>
арасындағы өзара байланысты көрсететін схема</w:t>
      </w:r>
      <w:r>
        <w:br/>
      </w:r>
      <w:r>
        <w:rPr>
          <w:rFonts w:ascii="Times New Roman"/>
          <w:b/>
          <w:i w:val="false"/>
          <w:color w:val="000000"/>
        </w:rPr>
        <w:t>
</w:t>
      </w:r>
      <w:r>
        <w:drawing>
          <wp:inline distT="0" distB="0" distL="0" distR="0">
            <wp:extent cx="97028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702800" cy="4140200"/>
                    </a:xfrm>
                    <a:prstGeom prst="rect">
                      <a:avLst/>
                    </a:prstGeom>
                  </pic:spPr>
                </pic:pic>
              </a:graphicData>
            </a:graphic>
          </wp:inline>
        </w:drawing>
      </w:r>
      <w:r>
        <w:rPr>
          <w:rFonts w:ascii="Times New Roman"/>
          <w:b/>
          <w:i w:val="false"/>
          <w:color w:val="000000"/>
        </w:rPr>
        <w:t> </w:t>
      </w:r>
      <w:r>
        <w:br/>
      </w:r>
      <w:r>
        <w:rPr>
          <w:rFonts w:ascii="Times New Roman"/>
          <w:b/>
          <w:i w:val="false"/>
          <w:color w:val="000000"/>
        </w:rPr>
        <w:t>
 </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2011 жылғы 12 тамыздағы     </w:t>
      </w:r>
      <w:r>
        <w:br/>
      </w:r>
      <w:r>
        <w:rPr>
          <w:rFonts w:ascii="Times New Roman"/>
          <w:b w:val="false"/>
          <w:i w:val="false"/>
          <w:color w:val="000000"/>
          <w:sz w:val="28"/>
        </w:rPr>
        <w:t xml:space="preserve">
№ 06-3/471 бұйрығына       </w:t>
      </w:r>
      <w:r>
        <w:br/>
      </w:r>
      <w:r>
        <w:rPr>
          <w:rFonts w:ascii="Times New Roman"/>
          <w:b w:val="false"/>
          <w:i w:val="false"/>
          <w:color w:val="000000"/>
          <w:sz w:val="28"/>
        </w:rPr>
        <w:t xml:space="preserve">
2-қосымша             </w:t>
      </w:r>
    </w:p>
    <w:bookmarkEnd w:id="16"/>
    <w:bookmarkStart w:name="z54" w:id="17"/>
    <w:p>
      <w:pPr>
        <w:spacing w:after="0"/>
        <w:ind w:left="0"/>
        <w:jc w:val="left"/>
      </w:pPr>
      <w:r>
        <w:rPr>
          <w:rFonts w:ascii="Times New Roman"/>
          <w:b/>
          <w:i w:val="false"/>
          <w:color w:val="000000"/>
        </w:rPr>
        <w:t xml:space="preserve"> 
«Карантинге жатқызылған өнімді Қазақстан Республикасынан</w:t>
      </w:r>
      <w:r>
        <w:br/>
      </w:r>
      <w:r>
        <w:rPr>
          <w:rFonts w:ascii="Times New Roman"/>
          <w:b/>
          <w:i w:val="false"/>
          <w:color w:val="000000"/>
        </w:rPr>
        <w:t>
тыс жерлерге әкетуге фитосанитариялық сертификаттар беру»</w:t>
      </w:r>
      <w:r>
        <w:br/>
      </w:r>
      <w:r>
        <w:rPr>
          <w:rFonts w:ascii="Times New Roman"/>
          <w:b/>
          <w:i w:val="false"/>
          <w:color w:val="000000"/>
        </w:rPr>
        <w:t>
мемлекеттік қызмет регламенті</w:t>
      </w:r>
    </w:p>
    <w:bookmarkEnd w:id="17"/>
    <w:bookmarkStart w:name="z55" w:id="18"/>
    <w:p>
      <w:pPr>
        <w:spacing w:after="0"/>
        <w:ind w:left="0"/>
        <w:jc w:val="left"/>
      </w:pPr>
      <w:r>
        <w:rPr>
          <w:rFonts w:ascii="Times New Roman"/>
          <w:b/>
          <w:i w:val="false"/>
          <w:color w:val="000000"/>
        </w:rPr>
        <w:t xml:space="preserve"> 
1. Жалпы ұғымдар</w:t>
      </w:r>
    </w:p>
    <w:bookmarkEnd w:id="18"/>
    <w:bookmarkStart w:name="z56" w:id="19"/>
    <w:p>
      <w:pPr>
        <w:spacing w:after="0"/>
        <w:ind w:left="0"/>
        <w:jc w:val="both"/>
      </w:pPr>
      <w:r>
        <w:rPr>
          <w:rFonts w:ascii="Times New Roman"/>
          <w:b w:val="false"/>
          <w:i w:val="false"/>
          <w:color w:val="000000"/>
          <w:sz w:val="28"/>
        </w:rPr>
        <w:t>
      1. Осы «Карантинге жатқызылған өнімді Қазақстан Республикасынан  тыс жерлерге әкетуге фитосанитариялық сертификаттар беру» мемлекеттік қызметі регламенті (бұдан әрі –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Ауыл шаруашылығы министрлігі Агроөнеркәсіп кешеніндегі мемлекеттік инспекция комитетінің облыстық, аудандық (облыстық маңызы бар қалалар) Астана және Алматы қалаларының аумақтық инспекциялары (бұдан әрі – аумақтық инспекциялар)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1) «Өсімдіктер карантині туралы» Қазақстан Республикасының 1999 жылғы 11 ақпандағы Заңы 13-бабының </w:t>
      </w:r>
      <w:r>
        <w:rPr>
          <w:rFonts w:ascii="Times New Roman"/>
          <w:b w:val="false"/>
          <w:i w:val="false"/>
          <w:color w:val="000000"/>
          <w:sz w:val="28"/>
        </w:rPr>
        <w:t>4) 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 карантиндiк объектiлерден және бөтен текті түрлерден қорғау жөнiндегi ережені бекіту туралы» Қазақстан Республикасы Үкіметінің 2009 жылғы 30 қазандағы № 1730 </w:t>
      </w:r>
      <w:r>
        <w:rPr>
          <w:rFonts w:ascii="Times New Roman"/>
          <w:b w:val="false"/>
          <w:i w:val="false"/>
          <w:color w:val="000000"/>
          <w:sz w:val="28"/>
        </w:rPr>
        <w:t>қаулысы</w:t>
      </w:r>
      <w:r>
        <w:rPr>
          <w:rFonts w:ascii="Times New Roman"/>
          <w:b w:val="false"/>
          <w:i w:val="false"/>
          <w:color w:val="000000"/>
          <w:sz w:val="28"/>
        </w:rPr>
        <w:t xml:space="preserve"> (бұдан әрі – Ереже);</w:t>
      </w:r>
      <w:r>
        <w:br/>
      </w:r>
      <w:r>
        <w:rPr>
          <w:rFonts w:ascii="Times New Roman"/>
          <w:b w:val="false"/>
          <w:i w:val="false"/>
          <w:color w:val="000000"/>
          <w:sz w:val="28"/>
        </w:rPr>
        <w:t>
</w:t>
      </w:r>
      <w:r>
        <w:rPr>
          <w:rFonts w:ascii="Times New Roman"/>
          <w:b w:val="false"/>
          <w:i w:val="false"/>
          <w:color w:val="000000"/>
          <w:sz w:val="28"/>
        </w:rPr>
        <w:t>
      3) «Фитосанитариялық қауіпсіздік және тұқым шаруашылығы саласындағы мемлекеттік қызмет стандарттарын бекіту және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 енгізу туралы» Қазақстан Республикасы Үкіметінің 2011 жылғы 5 мамырдағы № 485 </w:t>
      </w:r>
      <w:r>
        <w:rPr>
          <w:rFonts w:ascii="Times New Roman"/>
          <w:b w:val="false"/>
          <w:i w:val="false"/>
          <w:color w:val="000000"/>
          <w:sz w:val="28"/>
        </w:rPr>
        <w:t>қаулысы</w:t>
      </w:r>
      <w:r>
        <w:rPr>
          <w:rFonts w:ascii="Times New Roman"/>
          <w:b w:val="false"/>
          <w:i w:val="false"/>
          <w:color w:val="000000"/>
          <w:sz w:val="28"/>
        </w:rPr>
        <w:t xml:space="preserve"> (бұдан әрі – Қаулы)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6. Карантинге жатқызылған өнімді Қазақстан Республикасынан  тыс жерлерге әкетуге фитосанитариялық сертификатты қағаз тасығышта немесе жазбаша түрде оны беруден дәлелдi бас тартуды беру мемлекеттік қызметті көрсету нәтижесі болып табылады.</w:t>
      </w:r>
      <w:r>
        <w:br/>
      </w:r>
      <w:r>
        <w:rPr>
          <w:rFonts w:ascii="Times New Roman"/>
          <w:b w:val="false"/>
          <w:i w:val="false"/>
          <w:color w:val="000000"/>
          <w:sz w:val="28"/>
        </w:rPr>
        <w:t>
</w:t>
      </w:r>
      <w:r>
        <w:rPr>
          <w:rFonts w:ascii="Times New Roman"/>
          <w:b w:val="false"/>
          <w:i w:val="false"/>
          <w:color w:val="000000"/>
          <w:sz w:val="28"/>
        </w:rPr>
        <w:t>
      Мемлекеттiк қызмет көрсетуден бас тарту Қаулымен бекітілген «Карантинге жатқызылған өнімді Қазақстан Республикасынан тыс жерлерге әкетуге фитосанитариялық сертификаттар беру» мемлекеттік қызмет стандартының (бұдан әрі – Стандарт) 16-тармағында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 процесінде басқа мемлекеттік органдардың қатысуы көзделмейді.</w:t>
      </w:r>
    </w:p>
    <w:bookmarkEnd w:id="19"/>
    <w:bookmarkStart w:name="z67" w:id="20"/>
    <w:p>
      <w:pPr>
        <w:spacing w:after="0"/>
        <w:ind w:left="0"/>
        <w:jc w:val="left"/>
      </w:pPr>
      <w:r>
        <w:rPr>
          <w:rFonts w:ascii="Times New Roman"/>
          <w:b/>
          <w:i w:val="false"/>
          <w:color w:val="000000"/>
        </w:rPr>
        <w:t xml:space="preserve"> 
2. Мемлекеттік қызмет көрсетуге қойылатын талаптар</w:t>
      </w:r>
    </w:p>
    <w:bookmarkEnd w:id="20"/>
    <w:bookmarkStart w:name="z68" w:id="21"/>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мекен-жайлары Стандарттың 1-қосымшасында көрсетілген тиісті аумақтық инспекцияларда демалыс және мереке күндерінен басқа жұмыс күндері сағат 9.00-ден, сағат 13.00-ден 14.30-ға дейін түскі үзіліспен, 18.30-ға дейін алуға болады. Қабылдау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Мекен-жайлары Стандарттың 1-қосымшасында көрсетілген Регламент аумақтық инспекциялардың стендтерінде, сондай-ақ Қазақстан Республикасы Ауыл шаруашылығы министрлігінің www.minagri.gov.kz интернет-ресурсында, «нормативтік құқықтық актілер» бөлімінің, «Министрліктің бұйрықтары» кіші бөлімінде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кезіндегі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тұтынушы тиісті құжаттарды берген күннен бастап мемлекеттік қызмет көрсету мерзімі – бес жұмыс күн ішінде;</w:t>
      </w:r>
      <w:r>
        <w:br/>
      </w:r>
      <w:r>
        <w:rPr>
          <w:rFonts w:ascii="Times New Roman"/>
          <w:b w:val="false"/>
          <w:i w:val="false"/>
          <w:color w:val="000000"/>
          <w:sz w:val="28"/>
        </w:rPr>
        <w:t>
</w:t>
      </w:r>
      <w:r>
        <w:rPr>
          <w:rFonts w:ascii="Times New Roman"/>
          <w:b w:val="false"/>
          <w:i w:val="false"/>
          <w:color w:val="000000"/>
          <w:sz w:val="28"/>
        </w:rPr>
        <w:t>
      2) фитосанитариялық сертификатты алғанға дейін күтудің рұқсат етілген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3) тұтынушыға күтудің рұқсат етілген ең ұзақ қызмет көрсетудің уақыты – 40 минуттан аспайды.</w:t>
      </w:r>
      <w:r>
        <w:br/>
      </w:r>
      <w:r>
        <w:rPr>
          <w:rFonts w:ascii="Times New Roman"/>
          <w:b w:val="false"/>
          <w:i w:val="false"/>
          <w:color w:val="000000"/>
          <w:sz w:val="28"/>
        </w:rPr>
        <w:t>
</w:t>
      </w:r>
      <w:r>
        <w:rPr>
          <w:rFonts w:ascii="Times New Roman"/>
          <w:b w:val="false"/>
          <w:i w:val="false"/>
          <w:color w:val="000000"/>
          <w:sz w:val="28"/>
        </w:rPr>
        <w:t>
      11. Оған сәйкес мемлекеттік қызмет көрсету нәтижесі ұсынылатын  фитосанитариялық сертификат нысаны Ереженің 7-қосымшасында көзделген.</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 стандарттың 11-тармағында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көрсетуге арналған құжаттар қабылдауды аумақтық инспекцияның бір маманы жүзеге асырады.</w:t>
      </w:r>
      <w:r>
        <w:br/>
      </w:r>
      <w:r>
        <w:rPr>
          <w:rFonts w:ascii="Times New Roman"/>
          <w:b w:val="false"/>
          <w:i w:val="false"/>
          <w:color w:val="000000"/>
          <w:sz w:val="28"/>
        </w:rPr>
        <w:t>
</w:t>
      </w:r>
      <w:r>
        <w:rPr>
          <w:rFonts w:ascii="Times New Roman"/>
          <w:b w:val="false"/>
          <w:i w:val="false"/>
          <w:color w:val="000000"/>
          <w:sz w:val="28"/>
        </w:rPr>
        <w:t>
      Тұтынушыға Стандарттың 14-тармағына сәйкес тиісті құжаттардың қабылданғаны туралы қолхат беріледі.</w:t>
      </w:r>
    </w:p>
    <w:bookmarkEnd w:id="21"/>
    <w:bookmarkStart w:name="z78" w:id="22"/>
    <w:p>
      <w:pPr>
        <w:spacing w:after="0"/>
        <w:ind w:left="0"/>
        <w:jc w:val="left"/>
      </w:pPr>
      <w:r>
        <w:rPr>
          <w:rFonts w:ascii="Times New Roman"/>
          <w:b/>
          <w:i w:val="false"/>
          <w:color w:val="000000"/>
        </w:rPr>
        <w:t xml:space="preserve"> 
3. Мемлекеттік қызмет көрсету процесінде әрекет</w:t>
      </w:r>
      <w:r>
        <w:br/>
      </w:r>
      <w:r>
        <w:rPr>
          <w:rFonts w:ascii="Times New Roman"/>
          <w:b/>
          <w:i w:val="false"/>
          <w:color w:val="000000"/>
        </w:rPr>
        <w:t>
(өзара әрекет) тәртібінің сипаттамасы</w:t>
      </w:r>
    </w:p>
    <w:bookmarkEnd w:id="22"/>
    <w:bookmarkStart w:name="z79" w:id="23"/>
    <w:p>
      <w:pPr>
        <w:spacing w:after="0"/>
        <w:ind w:left="0"/>
        <w:jc w:val="both"/>
      </w:pPr>
      <w:r>
        <w:rPr>
          <w:rFonts w:ascii="Times New Roman"/>
          <w:b w:val="false"/>
          <w:i w:val="false"/>
          <w:color w:val="000000"/>
          <w:sz w:val="28"/>
        </w:rPr>
        <w:t>
      14.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тұтынушы Стандарттың 11-тармағында көрсетілген өтінішті және фитосанитариялық сертификатты алуға ұсынылатын құжаттарды тапсырады;</w:t>
      </w:r>
      <w:r>
        <w:br/>
      </w:r>
      <w:r>
        <w:rPr>
          <w:rFonts w:ascii="Times New Roman"/>
          <w:b w:val="false"/>
          <w:i w:val="false"/>
          <w:color w:val="000000"/>
          <w:sz w:val="28"/>
        </w:rPr>
        <w:t>
</w:t>
      </w:r>
      <w:r>
        <w:rPr>
          <w:rFonts w:ascii="Times New Roman"/>
          <w:b w:val="false"/>
          <w:i w:val="false"/>
          <w:color w:val="000000"/>
          <w:sz w:val="28"/>
        </w:rPr>
        <w:t>
      2) қабылданған құжаттарды аумақтық инспекцияның кеңсесі қарастырып, бақылауға қояды;</w:t>
      </w:r>
      <w:r>
        <w:br/>
      </w:r>
      <w:r>
        <w:rPr>
          <w:rFonts w:ascii="Times New Roman"/>
          <w:b w:val="false"/>
          <w:i w:val="false"/>
          <w:color w:val="000000"/>
          <w:sz w:val="28"/>
        </w:rPr>
        <w:t>
</w:t>
      </w:r>
      <w:r>
        <w:rPr>
          <w:rFonts w:ascii="Times New Roman"/>
          <w:b w:val="false"/>
          <w:i w:val="false"/>
          <w:color w:val="000000"/>
          <w:sz w:val="28"/>
        </w:rPr>
        <w:t>
      3) тіркелген, дұрыс ресімделген құжаттар аумақтық инспекцияның құрылымдық бөлімшесі бастығына және одан кейін фитосанитариялық сертификатты рәсімдеуге уәкілетті өсімдіктер карантині жөніндегі мемлекеттік инспекторға (бұдан әрі – уәкілетті инспектор) беріледі;</w:t>
      </w:r>
      <w:r>
        <w:br/>
      </w:r>
      <w:r>
        <w:rPr>
          <w:rFonts w:ascii="Times New Roman"/>
          <w:b w:val="false"/>
          <w:i w:val="false"/>
          <w:color w:val="000000"/>
          <w:sz w:val="28"/>
        </w:rPr>
        <w:t>
</w:t>
      </w:r>
      <w:r>
        <w:rPr>
          <w:rFonts w:ascii="Times New Roman"/>
          <w:b w:val="false"/>
          <w:i w:val="false"/>
          <w:color w:val="000000"/>
          <w:sz w:val="28"/>
        </w:rPr>
        <w:t>
      4) уәкілетті инспектор өтініштің дұрыс ресімделгенін қарастырады, карантинге жатқызылған өнімнің карантиндік жай-күйін анықтау үшін тексеруге барады (қажет болса үлгілер мемлекеттік өсімдіктер карантинін қамтамасыз ету жүйесіне енгізілген ұйымдарға сараптамаға жіберіледі), арнайы әзірленген бланкіде фитосанитариялық сертификатты ресімдейді немесе жазбаша түрде дәлелді бас тартуды әзірлейді;</w:t>
      </w:r>
      <w:r>
        <w:br/>
      </w:r>
      <w:r>
        <w:rPr>
          <w:rFonts w:ascii="Times New Roman"/>
          <w:b w:val="false"/>
          <w:i w:val="false"/>
          <w:color w:val="000000"/>
          <w:sz w:val="28"/>
        </w:rPr>
        <w:t>
</w:t>
      </w:r>
      <w:r>
        <w:rPr>
          <w:rFonts w:ascii="Times New Roman"/>
          <w:b w:val="false"/>
          <w:i w:val="false"/>
          <w:color w:val="000000"/>
          <w:sz w:val="28"/>
        </w:rPr>
        <w:t>
      5) ресімделген фитосанитариялық сертификатқа уәкілетті инспектор қол қояды және мөрмен (мөртабанмен) растайды, жазбаша түрде дәлелді бас тартуға аумақтық инспекцияның құрылымдық бөлімшесінің бастығы қол қояды;</w:t>
      </w:r>
      <w:r>
        <w:br/>
      </w:r>
      <w:r>
        <w:rPr>
          <w:rFonts w:ascii="Times New Roman"/>
          <w:b w:val="false"/>
          <w:i w:val="false"/>
          <w:color w:val="000000"/>
          <w:sz w:val="28"/>
        </w:rPr>
        <w:t>
</w:t>
      </w:r>
      <w:r>
        <w:rPr>
          <w:rFonts w:ascii="Times New Roman"/>
          <w:b w:val="false"/>
          <w:i w:val="false"/>
          <w:color w:val="000000"/>
          <w:sz w:val="28"/>
        </w:rPr>
        <w:t>
      6) фитосанитариялық сертификат немесе жазбаша түрде дәлелді бас тарту тұтынушыға беріледі.</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көзделмеген.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процесінде мынадай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аумақтық инспекция кеңсесінің қызметкері;</w:t>
      </w:r>
      <w:r>
        <w:br/>
      </w:r>
      <w:r>
        <w:rPr>
          <w:rFonts w:ascii="Times New Roman"/>
          <w:b w:val="false"/>
          <w:i w:val="false"/>
          <w:color w:val="000000"/>
          <w:sz w:val="28"/>
        </w:rPr>
        <w:t>
</w:t>
      </w:r>
      <w:r>
        <w:rPr>
          <w:rFonts w:ascii="Times New Roman"/>
          <w:b w:val="false"/>
          <w:i w:val="false"/>
          <w:color w:val="000000"/>
          <w:sz w:val="28"/>
        </w:rPr>
        <w:t>
      2) аумақтық инспекцияның құрылымдық бөлімшесінің бастығы;</w:t>
      </w:r>
      <w:r>
        <w:br/>
      </w:r>
      <w:r>
        <w:rPr>
          <w:rFonts w:ascii="Times New Roman"/>
          <w:b w:val="false"/>
          <w:i w:val="false"/>
          <w:color w:val="000000"/>
          <w:sz w:val="28"/>
        </w:rPr>
        <w:t>
</w:t>
      </w:r>
      <w:r>
        <w:rPr>
          <w:rFonts w:ascii="Times New Roman"/>
          <w:b w:val="false"/>
          <w:i w:val="false"/>
          <w:color w:val="000000"/>
          <w:sz w:val="28"/>
        </w:rPr>
        <w:t>
      3) жауапты орындаушы (уәкілетті инспектор).</w:t>
      </w:r>
      <w:r>
        <w:br/>
      </w:r>
      <w:r>
        <w:rPr>
          <w:rFonts w:ascii="Times New Roman"/>
          <w:b w:val="false"/>
          <w:i w:val="false"/>
          <w:color w:val="000000"/>
          <w:sz w:val="28"/>
        </w:rPr>
        <w:t>
</w:t>
      </w:r>
      <w:r>
        <w:rPr>
          <w:rFonts w:ascii="Times New Roman"/>
          <w:b w:val="false"/>
          <w:i w:val="false"/>
          <w:color w:val="000000"/>
          <w:sz w:val="28"/>
        </w:rPr>
        <w:t>
      17. ҚФБ әкімшілік іс-әрекеттерінің (рәсімдері) реттілік сипаттамасы мен өзара байланысы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18. ҚФБ әкімшілік іс-әрекеттерінің қисынды реттілігі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23"/>
    <w:bookmarkStart w:name="z93" w:id="24"/>
    <w:p>
      <w:pPr>
        <w:spacing w:after="0"/>
        <w:ind w:left="0"/>
        <w:jc w:val="both"/>
      </w:pPr>
      <w:r>
        <w:rPr>
          <w:rFonts w:ascii="Times New Roman"/>
          <w:b w:val="false"/>
          <w:i w:val="false"/>
          <w:color w:val="000000"/>
          <w:sz w:val="28"/>
        </w:rPr>
        <w:t>
«Карантинге жатқызылған өнімді</w:t>
      </w:r>
      <w:r>
        <w:br/>
      </w:r>
      <w:r>
        <w:rPr>
          <w:rFonts w:ascii="Times New Roman"/>
          <w:b w:val="false"/>
          <w:i w:val="false"/>
          <w:color w:val="000000"/>
          <w:sz w:val="28"/>
        </w:rPr>
        <w:t>
Қазақстан Республикасынан тыс</w:t>
      </w:r>
      <w:r>
        <w:br/>
      </w:r>
      <w:r>
        <w:rPr>
          <w:rFonts w:ascii="Times New Roman"/>
          <w:b w:val="false"/>
          <w:i w:val="false"/>
          <w:color w:val="000000"/>
          <w:sz w:val="28"/>
        </w:rPr>
        <w:t>
жерлерге әкетуге фитосанитариялық</w:t>
      </w:r>
      <w:r>
        <w:br/>
      </w:r>
      <w:r>
        <w:rPr>
          <w:rFonts w:ascii="Times New Roman"/>
          <w:b w:val="false"/>
          <w:i w:val="false"/>
          <w:color w:val="000000"/>
          <w:sz w:val="28"/>
        </w:rPr>
        <w:t>
сертификаттар беру» мемлекеттік</w:t>
      </w:r>
      <w:r>
        <w:br/>
      </w:r>
      <w:r>
        <w:rPr>
          <w:rFonts w:ascii="Times New Roman"/>
          <w:b w:val="false"/>
          <w:i w:val="false"/>
          <w:color w:val="000000"/>
          <w:sz w:val="28"/>
        </w:rPr>
        <w:t>
қызметі регламентіне 1-қосымша</w:t>
      </w:r>
    </w:p>
    <w:bookmarkEnd w:id="24"/>
    <w:bookmarkStart w:name="z94" w:id="25"/>
    <w:p>
      <w:pPr>
        <w:spacing w:after="0"/>
        <w:ind w:left="0"/>
        <w:jc w:val="left"/>
      </w:pPr>
      <w:r>
        <w:rPr>
          <w:rFonts w:ascii="Times New Roman"/>
          <w:b/>
          <w:i w:val="false"/>
          <w:color w:val="000000"/>
        </w:rPr>
        <w:t xml:space="preserve"> 
ҚФБ әкімшілік іс-әрекеттерінің (ресімдері) реттілік</w:t>
      </w:r>
      <w:r>
        <w:br/>
      </w:r>
      <w:r>
        <w:rPr>
          <w:rFonts w:ascii="Times New Roman"/>
          <w:b/>
          <w:i w:val="false"/>
          <w:color w:val="000000"/>
        </w:rPr>
        <w:t>
сипаттамасы мен өзара байланысы</w:t>
      </w:r>
    </w:p>
    <w:bookmarkEnd w:id="25"/>
    <w:bookmarkStart w:name="z95" w:id="26"/>
    <w:p>
      <w:pPr>
        <w:spacing w:after="0"/>
        <w:ind w:left="0"/>
        <w:jc w:val="left"/>
      </w:pPr>
      <w:r>
        <w:rPr>
          <w:rFonts w:ascii="Times New Roman"/>
          <w:b/>
          <w:i w:val="false"/>
          <w:color w:val="000000"/>
        </w:rPr>
        <w:t xml:space="preserve"> 
1-кесте. ҚФБ әрекеттірінің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1982"/>
        <w:gridCol w:w="1965"/>
        <w:gridCol w:w="2447"/>
        <w:gridCol w:w="2259"/>
        <w:gridCol w:w="2137"/>
        <w:gridCol w:w="218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әрекеттері</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қабылдауға уәкілетті аумақтық инспекция кеңсесінің қызметкері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инспекцияның құрылымдық бөлімшесінің бастығы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 (уәкілетті инспектор)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инспекцияның құрылымдық бөлімшесінің бастығы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беруге уәкілетті аумақтық инспекция кеңсесінің қызметкері</w:t>
            </w:r>
          </w:p>
        </w:tc>
      </w:tr>
      <w:tr>
        <w:trPr>
          <w:trHeight w:val="58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(үрдіс, рәсім, операция) атауы және сипаттамасы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толықтығын тексеру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жауапты орындаушыны айқындау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өсімдіктер карантині саласындағы заңнамада белгіленген талаптарға сәйкестігін қарастыру, карантинге жатқызылған өнімнің карантиндік жай-күйін айқындау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тартуға қол қою</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Фитосанитариялық сертификатты немесе дәлелді бас тартуды тіркеу</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r>
              <w:rPr>
                <w:rFonts w:ascii="Times New Roman"/>
                <w:b w:val="false"/>
                <w:i w:val="false"/>
                <w:color w:val="000000"/>
                <w:sz w:val="20"/>
              </w:rPr>
              <w:t>(мәліметтер, құжат, ұйымдық-реттеулік шешім)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 құжаттарды аумақтық инспекцияның құрылымдық бөлімшесі бастығына жіберу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Фитосанитариялық сертификатты ресімдеу немесе дәлелді бас тартуды әзірлеу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қол қоюмен фитосанитариялық сертификатты немесе дәлелді бас тартуды беру</w:t>
            </w:r>
          </w:p>
        </w:tc>
      </w:tr>
      <w:tr>
        <w:trPr>
          <w:trHeight w:val="21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жұмыс күні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96" w:id="27"/>
    <w:p>
      <w:pPr>
        <w:spacing w:after="0"/>
        <w:ind w:left="0"/>
        <w:jc w:val="left"/>
      </w:pPr>
      <w:r>
        <w:rPr>
          <w:rFonts w:ascii="Times New Roman"/>
          <w:b/>
          <w:i w:val="false"/>
          <w:color w:val="000000"/>
        </w:rPr>
        <w:t xml:space="preserve"> 
2-кесте. Пайдалану нұсқалары. Негізгі үдеріс</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2"/>
        <w:gridCol w:w="3951"/>
        <w:gridCol w:w="4547"/>
      </w:tblGrid>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w:t>
            </w:r>
            <w:r>
              <w:rPr>
                <w:rFonts w:ascii="Times New Roman"/>
                <w:b w:val="false"/>
                <w:i w:val="false"/>
                <w:color w:val="000000"/>
                <w:sz w:val="20"/>
              </w:rPr>
              <w:t>Құжаттарды қабылдау мен беруге уәкілетті аумақтық инспекция кеңсесінің қызметкері</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w:t>
            </w:r>
            <w:r>
              <w:rPr>
                <w:rFonts w:ascii="Times New Roman"/>
                <w:b w:val="false"/>
                <w:i w:val="false"/>
                <w:color w:val="000000"/>
                <w:sz w:val="20"/>
              </w:rPr>
              <w:t>Аумақтық инспекцияның құрылымдық бөлімшесінің бастығы</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w:t>
            </w:r>
            <w:r>
              <w:rPr>
                <w:rFonts w:ascii="Times New Roman"/>
                <w:b w:val="false"/>
                <w:i w:val="false"/>
                <w:color w:val="000000"/>
                <w:sz w:val="20"/>
              </w:rPr>
              <w:t>Жауапты орындаушы (уәкілетті инспектор)</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w:t>
            </w:r>
            <w:r>
              <w:rPr>
                <w:rFonts w:ascii="Times New Roman"/>
                <w:b w:val="false"/>
                <w:i w:val="false"/>
                <w:color w:val="000000"/>
                <w:sz w:val="20"/>
              </w:rPr>
              <w:t>Құжаттарды қабылдау, қолхат беру, журналға тіркеу, құжаттарды аумақтық инспекцияның құрылымдық бөлімшесі бастығына жолдау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w:t>
            </w:r>
            <w:r>
              <w:rPr>
                <w:rFonts w:ascii="Times New Roman"/>
                <w:b w:val="false"/>
                <w:i w:val="false"/>
                <w:color w:val="000000"/>
                <w:sz w:val="20"/>
              </w:rPr>
              <w:t>Құжаттарды қарастыру және жауапты орындаушыны айқындау</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w:t>
            </w:r>
            <w:r>
              <w:rPr>
                <w:rFonts w:ascii="Times New Roman"/>
                <w:b w:val="false"/>
                <w:i w:val="false"/>
                <w:color w:val="000000"/>
                <w:sz w:val="20"/>
              </w:rPr>
              <w:t>Құжаттарды өсімдіктер карантині саласындағы заңнамада белгіленген талаптарға сәйкестігін қарастыру, карантинге жатқызылған өнімнің карантиндік жай-күйін айқындау, фитосанитариялық сертификатты арнайы әзірленген бланкіде ресімдеу</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w:t>
            </w:r>
            <w:r>
              <w:rPr>
                <w:rFonts w:ascii="Times New Roman"/>
                <w:b w:val="false"/>
                <w:i w:val="false"/>
                <w:color w:val="000000"/>
                <w:sz w:val="20"/>
              </w:rPr>
              <w:t>Фитосанитариялық сертификатты берілген сертификаттар журналына тіркеу. Тұтынушыға фитосанитариялық сертификат беру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28"/>
    <w:p>
      <w:pPr>
        <w:spacing w:after="0"/>
        <w:ind w:left="0"/>
        <w:jc w:val="left"/>
      </w:pPr>
      <w:r>
        <w:rPr>
          <w:rFonts w:ascii="Times New Roman"/>
          <w:b/>
          <w:i w:val="false"/>
          <w:color w:val="000000"/>
        </w:rPr>
        <w:t xml:space="preserve"> 
3-кесте. Пайдалану нұсқалары. Балама үдеріс</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2"/>
        <w:gridCol w:w="3951"/>
        <w:gridCol w:w="4547"/>
      </w:tblGrid>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w:t>
            </w:r>
            <w:r>
              <w:rPr>
                <w:rFonts w:ascii="Times New Roman"/>
                <w:b w:val="false"/>
                <w:i w:val="false"/>
                <w:color w:val="000000"/>
                <w:sz w:val="20"/>
              </w:rPr>
              <w:t>Құжаттарды қабылдау мен беруге уәкілетті аумақтық инспекция кеңсесінің қызметкері</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w:t>
            </w:r>
            <w:r>
              <w:rPr>
                <w:rFonts w:ascii="Times New Roman"/>
                <w:b w:val="false"/>
                <w:i w:val="false"/>
                <w:color w:val="000000"/>
                <w:sz w:val="20"/>
              </w:rPr>
              <w:t>Аумақтық инспекцияның құрылымдық бөлімшенің бастығы</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w:t>
            </w:r>
            <w:r>
              <w:rPr>
                <w:rFonts w:ascii="Times New Roman"/>
                <w:b w:val="false"/>
                <w:i w:val="false"/>
                <w:color w:val="000000"/>
                <w:sz w:val="20"/>
              </w:rPr>
              <w:t>Жауапты орындаушы (уәкілетті инспектор)</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w:t>
            </w:r>
            <w:r>
              <w:rPr>
                <w:rFonts w:ascii="Times New Roman"/>
                <w:b w:val="false"/>
                <w:i w:val="false"/>
                <w:color w:val="000000"/>
                <w:sz w:val="20"/>
              </w:rPr>
              <w:t>Құжаттарды қабылдау, қолхат беру, журналға тіркеу, құжаттарды аумақтық инспекцияның құрылымдық бөлімшесі бастығына жолдау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w:t>
            </w:r>
            <w:r>
              <w:rPr>
                <w:rFonts w:ascii="Times New Roman"/>
                <w:b w:val="false"/>
                <w:i w:val="false"/>
                <w:color w:val="000000"/>
                <w:sz w:val="20"/>
              </w:rPr>
              <w:t>Құжаттарды қарастыру және жауапты орындаушыны айқындау</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w:t>
            </w:r>
            <w:r>
              <w:rPr>
                <w:rFonts w:ascii="Times New Roman"/>
                <w:b w:val="false"/>
                <w:i w:val="false"/>
                <w:color w:val="000000"/>
                <w:sz w:val="20"/>
              </w:rPr>
              <w:t>Құжаттарды өсімдіктер карантині саласындағы заңнамада белгіленген талаптарға сәйкестігін қарастыру, карантинге жатқызылған өнімнің карантиндік жай-күйін айқындау, дәлелді бас тартуды әзірлеу</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w:t>
            </w:r>
            <w:r>
              <w:rPr>
                <w:rFonts w:ascii="Times New Roman"/>
                <w:b w:val="false"/>
                <w:i w:val="false"/>
                <w:color w:val="000000"/>
                <w:sz w:val="20"/>
              </w:rPr>
              <w:t>Дәлелді бас тартуға қол қою</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w:t>
            </w:r>
            <w:r>
              <w:rPr>
                <w:rFonts w:ascii="Times New Roman"/>
                <w:b w:val="false"/>
                <w:i w:val="false"/>
                <w:color w:val="000000"/>
                <w:sz w:val="20"/>
              </w:rPr>
              <w:t>Дәлелді бас тартуды тіркеу, тұтынушыға беру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29"/>
    <w:p>
      <w:pPr>
        <w:spacing w:after="0"/>
        <w:ind w:left="0"/>
        <w:jc w:val="both"/>
      </w:pPr>
      <w:r>
        <w:rPr>
          <w:rFonts w:ascii="Times New Roman"/>
          <w:b w:val="false"/>
          <w:i w:val="false"/>
          <w:color w:val="000000"/>
          <w:sz w:val="28"/>
        </w:rPr>
        <w:t>
«Карантинге жатқызылған өнімді</w:t>
      </w:r>
      <w:r>
        <w:br/>
      </w:r>
      <w:r>
        <w:rPr>
          <w:rFonts w:ascii="Times New Roman"/>
          <w:b w:val="false"/>
          <w:i w:val="false"/>
          <w:color w:val="000000"/>
          <w:sz w:val="28"/>
        </w:rPr>
        <w:t>
Қазақстан Республикасынан тыс</w:t>
      </w:r>
      <w:r>
        <w:br/>
      </w:r>
      <w:r>
        <w:rPr>
          <w:rFonts w:ascii="Times New Roman"/>
          <w:b w:val="false"/>
          <w:i w:val="false"/>
          <w:color w:val="000000"/>
          <w:sz w:val="28"/>
        </w:rPr>
        <w:t>
жерлерге әкетуге фитосанитариялық</w:t>
      </w:r>
      <w:r>
        <w:br/>
      </w:r>
      <w:r>
        <w:rPr>
          <w:rFonts w:ascii="Times New Roman"/>
          <w:b w:val="false"/>
          <w:i w:val="false"/>
          <w:color w:val="000000"/>
          <w:sz w:val="28"/>
        </w:rPr>
        <w:t xml:space="preserve">
сертификаттар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29"/>
    <w:bookmarkStart w:name="z99" w:id="30"/>
    <w:p>
      <w:pPr>
        <w:spacing w:after="0"/>
        <w:ind w:left="0"/>
        <w:jc w:val="both"/>
      </w:pPr>
      <w:r>
        <w:rPr>
          <w:rFonts w:ascii="Times New Roman"/>
          <w:b w:val="false"/>
          <w:i w:val="false"/>
          <w:color w:val="000000"/>
          <w:sz w:val="28"/>
        </w:rPr>
        <w:t>
</w:t>
      </w:r>
      <w:r>
        <w:rPr>
          <w:rFonts w:ascii="Times New Roman"/>
          <w:b/>
          <w:i w:val="false"/>
          <w:color w:val="000000"/>
          <w:sz w:val="28"/>
        </w:rPr>
        <w:t>ҚФБ әкімшілік іс-әрекеттерінің қисынды реттілігі арасындағы</w:t>
      </w:r>
      <w:r>
        <w:br/>
      </w:r>
      <w:r>
        <w:rPr>
          <w:rFonts w:ascii="Times New Roman"/>
          <w:b w:val="false"/>
          <w:i w:val="false"/>
          <w:color w:val="000000"/>
          <w:sz w:val="28"/>
        </w:rPr>
        <w:t>
</w:t>
      </w:r>
      <w:r>
        <w:rPr>
          <w:rFonts w:ascii="Times New Roman"/>
          <w:b/>
          <w:i w:val="false"/>
          <w:color w:val="000000"/>
          <w:sz w:val="28"/>
        </w:rPr>
        <w:t>өзара байланысты көрсететін схема</w:t>
      </w:r>
    </w:p>
    <w:bookmarkEnd w:id="30"/>
    <w:p>
      <w:pPr>
        <w:spacing w:after="0"/>
        <w:ind w:left="0"/>
        <w:jc w:val="both"/>
      </w:pPr>
      <w:r>
        <w:drawing>
          <wp:inline distT="0" distB="0" distL="0" distR="0">
            <wp:extent cx="96012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601200" cy="4229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