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772d" w14:textId="bee7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және өнеркәсіптік қауіпсіздік, Азаматтық қорғаныс саласындағы жеке кәсіпкерлік аясына жатпайтын объектілер үшін тәуекелдер дәрежесiн бағалау критерийлерi мен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 а. 2011 жылғы 10 тамыздағы № 335 бұйрығы. Қазақстан Республикасының Әділет министрлігінде 2011 жылы 6 қыркүйекте № 7165 тіркелді. Күші жойылды - Қазақстан Республикасы Төтенше жағдайлар министрінің м.а. 2013 жылғы 08 тамыздағы № 350 бұйрығымен</w:t>
      </w:r>
    </w:p>
    <w:p>
      <w:pPr>
        <w:spacing w:after="0"/>
        <w:ind w:left="0"/>
        <w:jc w:val="both"/>
      </w:pPr>
      <w:r>
        <w:rPr>
          <w:rFonts w:ascii="Times New Roman"/>
          <w:b w:val="false"/>
          <w:i w:val="false"/>
          <w:color w:val="ff0000"/>
          <w:sz w:val="28"/>
        </w:rPr>
        <w:t>      Ескерту. Күші жойылды - ҚР Төтенше жағдайлар министрінің м.а. 08.08.2013 </w:t>
      </w:r>
      <w:r>
        <w:rPr>
          <w:rFonts w:ascii="Times New Roman"/>
          <w:b w:val="false"/>
          <w:i w:val="false"/>
          <w:color w:val="ff0000"/>
          <w:sz w:val="28"/>
        </w:rPr>
        <w:t>№ 350</w:t>
      </w:r>
      <w:r>
        <w:rPr>
          <w:rFonts w:ascii="Times New Roman"/>
          <w:b w:val="false"/>
          <w:i w:val="false"/>
          <w:color w:val="ff0000"/>
          <w:sz w:val="28"/>
        </w:rPr>
        <w:t> бұйрығымен (01.01.2014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 13-бабының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Өрт және өнеркәсіптік қауіпсіздік, Азаматтық қорғаныс саласындағы жеке кәсіпкерлік аясына жатпайтын объектілер үшін тәуекелдер дәрежесiн бағалау критерийлерi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Өрт қауіпсіздігі саласындағы тексеру парағының нысаны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Өнеркәсіптік қауіпсіздік саласындағы тексеру парағының нысаны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Азаматтық қорғаныс саласындағы тексеру парағының нысаны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(С.Ғ.Әубәкіров) және төтенше жағдайларды және өнеркәсіптік қауіпсіздікті мемлекеттік бақылау (С.Б.Ахметов) комитеттері: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түрде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м.а.                                  В. Петров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10 тамыздағы</w:t>
      </w:r>
      <w:r>
        <w:br/>
      </w:r>
      <w:r>
        <w:rPr>
          <w:rFonts w:ascii="Times New Roman"/>
          <w:b w:val="false"/>
          <w:i w:val="false"/>
          <w:color w:val="000000"/>
          <w:sz w:val="28"/>
        </w:rPr>
        <w:t xml:space="preserve">
№ 335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Өрт және өнеркәсiптiк қауiпсiздiк, Азаматтық қорғаныс</w:t>
      </w:r>
      <w:r>
        <w:br/>
      </w:r>
      <w:r>
        <w:rPr>
          <w:rFonts w:ascii="Times New Roman"/>
          <w:b/>
          <w:i w:val="false"/>
          <w:color w:val="000000"/>
        </w:rPr>
        <w:t>
саласындағы жеке кәсіпкерлік аясына жатпайтын объектілер</w:t>
      </w:r>
      <w:r>
        <w:br/>
      </w:r>
      <w:r>
        <w:rPr>
          <w:rFonts w:ascii="Times New Roman"/>
          <w:b/>
          <w:i w:val="false"/>
          <w:color w:val="000000"/>
        </w:rPr>
        <w:t>
үшін тәуекелдер дәрежесiн бағалау критерийлерi</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Өрт және өнеркәсiптiк қауiпсiздiк, Азаматтық қорғаныс саласындағы жеке кәсіпкерлік аясына жатпайтын объектілер үшін тәуекелдер дәрежесiн бағалау критерийлерi (бұдан әрі - Критерийлер) </w:t>
      </w:r>
      <w:r>
        <w:rPr>
          <w:rFonts w:ascii="Times New Roman"/>
          <w:b w:val="false"/>
          <w:i w:val="false"/>
          <w:color w:val="000000"/>
          <w:sz w:val="28"/>
        </w:rPr>
        <w:t>«Өрт қауіпсіздігі туралы»</w:t>
      </w:r>
      <w:r>
        <w:rPr>
          <w:rFonts w:ascii="Times New Roman"/>
          <w:b w:val="false"/>
          <w:i w:val="false"/>
          <w:color w:val="000000"/>
          <w:sz w:val="28"/>
        </w:rPr>
        <w:t>,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Критерийлер жоспарлы тексерістер жүргізу үшін ұйымдарды, қауіпті өндірістік объектілер мен техникалық құрылғыларды, Азаматтық қорғаныстың басқару органдарын анықтағанда және жоспарлы тексерістер жүргізу үшін тәуекел дәрежесіне жатқызғанда қолданылады.</w:t>
      </w:r>
      <w:r>
        <w:br/>
      </w:r>
      <w:r>
        <w:rPr>
          <w:rFonts w:ascii="Times New Roman"/>
          <w:b w:val="false"/>
          <w:i w:val="false"/>
          <w:color w:val="000000"/>
          <w:sz w:val="28"/>
        </w:rPr>
        <w:t>
</w:t>
      </w:r>
      <w:r>
        <w:rPr>
          <w:rFonts w:ascii="Times New Roman"/>
          <w:b w:val="false"/>
          <w:i w:val="false"/>
          <w:color w:val="000000"/>
          <w:sz w:val="28"/>
        </w:rPr>
        <w:t>
      3. Тәуекел – адамдардың өмірі мен денсаулығына зиян келтіру, техногендік сипаттағы төтенше жағдайлардың, өрттің, авариялардың, қақтығыстардың туындауы және Бақылау субъектілерінің Азаматтық қорғаныс іс-шараларын орындамауы нәтижесінде мүлікке және қоршаған ортаға зиян келтіру ықтималдығы.</w:t>
      </w:r>
    </w:p>
    <w:bookmarkEnd w:id="4"/>
    <w:bookmarkStart w:name="z19" w:id="5"/>
    <w:p>
      <w:pPr>
        <w:spacing w:after="0"/>
        <w:ind w:left="0"/>
        <w:jc w:val="left"/>
      </w:pPr>
      <w:r>
        <w:rPr>
          <w:rFonts w:ascii="Times New Roman"/>
          <w:b/>
          <w:i w:val="false"/>
          <w:color w:val="000000"/>
        </w:rPr>
        <w:t xml:space="preserve"> 
2. Өрт қауiпсiздiгi саласындағы тәуекелдер дәрежесiн</w:t>
      </w:r>
      <w:r>
        <w:br/>
      </w:r>
      <w:r>
        <w:rPr>
          <w:rFonts w:ascii="Times New Roman"/>
          <w:b/>
          <w:i w:val="false"/>
          <w:color w:val="000000"/>
        </w:rPr>
        <w:t>
бағалау критерийлерi</w:t>
      </w:r>
    </w:p>
    <w:bookmarkEnd w:id="5"/>
    <w:bookmarkStart w:name="z20" w:id="6"/>
    <w:p>
      <w:pPr>
        <w:spacing w:after="0"/>
        <w:ind w:left="0"/>
        <w:jc w:val="both"/>
      </w:pPr>
      <w:r>
        <w:rPr>
          <w:rFonts w:ascii="Times New Roman"/>
          <w:b w:val="false"/>
          <w:i w:val="false"/>
          <w:color w:val="000000"/>
          <w:sz w:val="28"/>
        </w:rPr>
        <w:t>
      4. Жоғары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қорғаныс, ішкі істер, қаржы полициясы, Президенттің Күзет қызметі және Республикалық ұланы, Ішкі істер министрлігінің қылмыстық-атқару жүйесі органдарының объектілері;</w:t>
      </w:r>
      <w:r>
        <w:br/>
      </w:r>
      <w:r>
        <w:rPr>
          <w:rFonts w:ascii="Times New Roman"/>
          <w:b w:val="false"/>
          <w:i w:val="false"/>
          <w:color w:val="000000"/>
          <w:sz w:val="28"/>
        </w:rPr>
        <w:t>
</w:t>
      </w:r>
      <w:r>
        <w:rPr>
          <w:rFonts w:ascii="Times New Roman"/>
          <w:b w:val="false"/>
          <w:i w:val="false"/>
          <w:color w:val="000000"/>
          <w:sz w:val="28"/>
        </w:rPr>
        <w:t>
      2) өнеркәсiптiк және сақтау ұйымдары - барлық құрылыстардың 50 % астам көлемiн алатын, жарылу, өрт шығу және өрт қауiптiлiгi бойынша «А», «Б» және «В1»-«В4» санаттарындағы өндiрiстерiмен;</w:t>
      </w:r>
      <w:r>
        <w:br/>
      </w:r>
      <w:r>
        <w:rPr>
          <w:rFonts w:ascii="Times New Roman"/>
          <w:b w:val="false"/>
          <w:i w:val="false"/>
          <w:color w:val="000000"/>
          <w:sz w:val="28"/>
        </w:rPr>
        <w:t>
</w:t>
      </w:r>
      <w:r>
        <w:rPr>
          <w:rFonts w:ascii="Times New Roman"/>
          <w:b w:val="false"/>
          <w:i w:val="false"/>
          <w:color w:val="000000"/>
          <w:sz w:val="28"/>
        </w:rPr>
        <w:t>
      3) гидроэлектр станциялары – қуаты екі жүз елу мегаватт (бұдан әрі - МВт) және одан астам;</w:t>
      </w:r>
      <w:r>
        <w:br/>
      </w:r>
      <w:r>
        <w:rPr>
          <w:rFonts w:ascii="Times New Roman"/>
          <w:b w:val="false"/>
          <w:i w:val="false"/>
          <w:color w:val="000000"/>
          <w:sz w:val="28"/>
        </w:rPr>
        <w:t>
</w:t>
      </w:r>
      <w:r>
        <w:rPr>
          <w:rFonts w:ascii="Times New Roman"/>
          <w:b w:val="false"/>
          <w:i w:val="false"/>
          <w:color w:val="000000"/>
          <w:sz w:val="28"/>
        </w:rPr>
        <w:t>
      4) жылу электр станциялары – қуаты елу МВт және одан астам немесе үш жүз Гигакалория және одан астам;</w:t>
      </w:r>
      <w:r>
        <w:br/>
      </w:r>
      <w:r>
        <w:rPr>
          <w:rFonts w:ascii="Times New Roman"/>
          <w:b w:val="false"/>
          <w:i w:val="false"/>
          <w:color w:val="000000"/>
          <w:sz w:val="28"/>
        </w:rPr>
        <w:t>
</w:t>
      </w:r>
      <w:r>
        <w:rPr>
          <w:rFonts w:ascii="Times New Roman"/>
          <w:b w:val="false"/>
          <w:i w:val="false"/>
          <w:color w:val="000000"/>
          <w:sz w:val="28"/>
        </w:rPr>
        <w:t>
      5) газ турбиналық электр станциялары – қуаты елу МВт және одан астам;</w:t>
      </w:r>
      <w:r>
        <w:br/>
      </w:r>
      <w:r>
        <w:rPr>
          <w:rFonts w:ascii="Times New Roman"/>
          <w:b w:val="false"/>
          <w:i w:val="false"/>
          <w:color w:val="000000"/>
          <w:sz w:val="28"/>
        </w:rPr>
        <w:t>
</w:t>
      </w:r>
      <w:r>
        <w:rPr>
          <w:rFonts w:ascii="Times New Roman"/>
          <w:b w:val="false"/>
          <w:i w:val="false"/>
          <w:color w:val="000000"/>
          <w:sz w:val="28"/>
        </w:rPr>
        <w:t>
      6) бiлiм беру мекемелерi (мектептер, гимназиялар, балабақшалар, балалар үйлерi, мектеп-интернаттар, жоғары оқу орындары және меншiк нысанына қарамастан басқа да оқу орындары) - ауданына қарамастан;</w:t>
      </w:r>
      <w:r>
        <w:br/>
      </w:r>
      <w:r>
        <w:rPr>
          <w:rFonts w:ascii="Times New Roman"/>
          <w:b w:val="false"/>
          <w:i w:val="false"/>
          <w:color w:val="000000"/>
          <w:sz w:val="28"/>
        </w:rPr>
        <w:t>
</w:t>
      </w:r>
      <w:r>
        <w:rPr>
          <w:rFonts w:ascii="Times New Roman"/>
          <w:b w:val="false"/>
          <w:i w:val="false"/>
          <w:color w:val="000000"/>
          <w:sz w:val="28"/>
        </w:rPr>
        <w:t>
      7) мәдени ойын-сауық, табыну және басқа да дiни мекемелер - бiр уақытта 100 адам және одан астам адам болады;</w:t>
      </w:r>
      <w:r>
        <w:br/>
      </w:r>
      <w:r>
        <w:rPr>
          <w:rFonts w:ascii="Times New Roman"/>
          <w:b w:val="false"/>
          <w:i w:val="false"/>
          <w:color w:val="000000"/>
          <w:sz w:val="28"/>
        </w:rPr>
        <w:t>
</w:t>
      </w:r>
      <w:r>
        <w:rPr>
          <w:rFonts w:ascii="Times New Roman"/>
          <w:b w:val="false"/>
          <w:i w:val="false"/>
          <w:color w:val="000000"/>
          <w:sz w:val="28"/>
        </w:rPr>
        <w:t>
      8) спорт және дене шынықтыру, сауықтыру кешендерi - бiр уақытта 100 және одан астам адам болады;</w:t>
      </w:r>
      <w:r>
        <w:br/>
      </w:r>
      <w:r>
        <w:rPr>
          <w:rFonts w:ascii="Times New Roman"/>
          <w:b w:val="false"/>
          <w:i w:val="false"/>
          <w:color w:val="000000"/>
          <w:sz w:val="28"/>
        </w:rPr>
        <w:t>
</w:t>
      </w:r>
      <w:r>
        <w:rPr>
          <w:rFonts w:ascii="Times New Roman"/>
          <w:b w:val="false"/>
          <w:i w:val="false"/>
          <w:color w:val="000000"/>
          <w:sz w:val="28"/>
        </w:rPr>
        <w:t>
      9) жатақханалар мен қонақ үйлер - сыйымдылығы 100 және одан астам адам;</w:t>
      </w:r>
      <w:r>
        <w:br/>
      </w:r>
      <w:r>
        <w:rPr>
          <w:rFonts w:ascii="Times New Roman"/>
          <w:b w:val="false"/>
          <w:i w:val="false"/>
          <w:color w:val="000000"/>
          <w:sz w:val="28"/>
        </w:rPr>
        <w:t>
</w:t>
      </w:r>
      <w:r>
        <w:rPr>
          <w:rFonts w:ascii="Times New Roman"/>
          <w:b w:val="false"/>
          <w:i w:val="false"/>
          <w:color w:val="000000"/>
          <w:sz w:val="28"/>
        </w:rPr>
        <w:t>
      10) стационары бар денсаулық сақтау ұйымдары – бір мезгілде 25 және одан астам адамның келуі;</w:t>
      </w:r>
      <w:r>
        <w:br/>
      </w:r>
      <w:r>
        <w:rPr>
          <w:rFonts w:ascii="Times New Roman"/>
          <w:b w:val="false"/>
          <w:i w:val="false"/>
          <w:color w:val="000000"/>
          <w:sz w:val="28"/>
        </w:rPr>
        <w:t>
</w:t>
      </w:r>
      <w:r>
        <w:rPr>
          <w:rFonts w:ascii="Times New Roman"/>
          <w:b w:val="false"/>
          <w:i w:val="false"/>
          <w:color w:val="000000"/>
          <w:sz w:val="28"/>
        </w:rPr>
        <w:t>
      11) сауда ұйымдары - құрылыстардың барлық ауданына 2500 шаршы метрден астам;</w:t>
      </w:r>
      <w:r>
        <w:br/>
      </w:r>
      <w:r>
        <w:rPr>
          <w:rFonts w:ascii="Times New Roman"/>
          <w:b w:val="false"/>
          <w:i w:val="false"/>
          <w:color w:val="000000"/>
          <w:sz w:val="28"/>
        </w:rPr>
        <w:t>
</w:t>
      </w:r>
      <w:r>
        <w:rPr>
          <w:rFonts w:ascii="Times New Roman"/>
          <w:b w:val="false"/>
          <w:i w:val="false"/>
          <w:color w:val="000000"/>
          <w:sz w:val="28"/>
        </w:rPr>
        <w:t>
      12) әкiмшiлiк ғимараттар - биiктiгi 28 метрден астам;</w:t>
      </w:r>
      <w:r>
        <w:br/>
      </w:r>
      <w:r>
        <w:rPr>
          <w:rFonts w:ascii="Times New Roman"/>
          <w:b w:val="false"/>
          <w:i w:val="false"/>
          <w:color w:val="000000"/>
          <w:sz w:val="28"/>
        </w:rPr>
        <w:t>
</w:t>
      </w:r>
      <w:r>
        <w:rPr>
          <w:rFonts w:ascii="Times New Roman"/>
          <w:b w:val="false"/>
          <w:i w:val="false"/>
          <w:color w:val="000000"/>
          <w:sz w:val="28"/>
        </w:rPr>
        <w:t>
      13) әуежайлар - ауданына қарамастан;</w:t>
      </w:r>
      <w:r>
        <w:br/>
      </w:r>
      <w:r>
        <w:rPr>
          <w:rFonts w:ascii="Times New Roman"/>
          <w:b w:val="false"/>
          <w:i w:val="false"/>
          <w:color w:val="000000"/>
          <w:sz w:val="28"/>
        </w:rPr>
        <w:t>
</w:t>
      </w:r>
      <w:r>
        <w:rPr>
          <w:rFonts w:ascii="Times New Roman"/>
          <w:b w:val="false"/>
          <w:i w:val="false"/>
          <w:color w:val="000000"/>
          <w:sz w:val="28"/>
        </w:rPr>
        <w:t>
      14) теңiз және өзен порттары - ауданына қарамастан;</w:t>
      </w:r>
      <w:r>
        <w:br/>
      </w:r>
      <w:r>
        <w:rPr>
          <w:rFonts w:ascii="Times New Roman"/>
          <w:b w:val="false"/>
          <w:i w:val="false"/>
          <w:color w:val="000000"/>
          <w:sz w:val="28"/>
        </w:rPr>
        <w:t>
</w:t>
      </w:r>
      <w:r>
        <w:rPr>
          <w:rFonts w:ascii="Times New Roman"/>
          <w:b w:val="false"/>
          <w:i w:val="false"/>
          <w:color w:val="000000"/>
          <w:sz w:val="28"/>
        </w:rPr>
        <w:t>
      15) темiржол және автомобиль вокзалдары - ауданына қарамастан;</w:t>
      </w:r>
      <w:r>
        <w:br/>
      </w:r>
      <w:r>
        <w:rPr>
          <w:rFonts w:ascii="Times New Roman"/>
          <w:b w:val="false"/>
          <w:i w:val="false"/>
          <w:color w:val="000000"/>
          <w:sz w:val="28"/>
        </w:rPr>
        <w:t>
</w:t>
      </w:r>
      <w:r>
        <w:rPr>
          <w:rFonts w:ascii="Times New Roman"/>
          <w:b w:val="false"/>
          <w:i w:val="false"/>
          <w:color w:val="000000"/>
          <w:sz w:val="28"/>
        </w:rPr>
        <w:t>
      16) мұнай базалары мен мұнай өнiмдерiн сақтау қоймалары - жалпы сыйымдылығы 2000 текше метрден астам;</w:t>
      </w:r>
      <w:r>
        <w:br/>
      </w:r>
      <w:r>
        <w:rPr>
          <w:rFonts w:ascii="Times New Roman"/>
          <w:b w:val="false"/>
          <w:i w:val="false"/>
          <w:color w:val="000000"/>
          <w:sz w:val="28"/>
        </w:rPr>
        <w:t>
</w:t>
      </w:r>
      <w:r>
        <w:rPr>
          <w:rFonts w:ascii="Times New Roman"/>
          <w:b w:val="false"/>
          <w:i w:val="false"/>
          <w:color w:val="000000"/>
          <w:sz w:val="28"/>
        </w:rPr>
        <w:t>
      17) газ қоймалары мен газгольдер станциялары - сыйымдылығы 1000 текше метрден астам;</w:t>
      </w:r>
      <w:r>
        <w:br/>
      </w:r>
      <w:r>
        <w:rPr>
          <w:rFonts w:ascii="Times New Roman"/>
          <w:b w:val="false"/>
          <w:i w:val="false"/>
          <w:color w:val="000000"/>
          <w:sz w:val="28"/>
        </w:rPr>
        <w:t>
</w:t>
      </w:r>
      <w:r>
        <w:rPr>
          <w:rFonts w:ascii="Times New Roman"/>
          <w:b w:val="false"/>
          <w:i w:val="false"/>
          <w:color w:val="000000"/>
          <w:sz w:val="28"/>
        </w:rPr>
        <w:t>
      18) мұрағаттар - ауданына қарамастан;</w:t>
      </w:r>
      <w:r>
        <w:br/>
      </w:r>
      <w:r>
        <w:rPr>
          <w:rFonts w:ascii="Times New Roman"/>
          <w:b w:val="false"/>
          <w:i w:val="false"/>
          <w:color w:val="000000"/>
          <w:sz w:val="28"/>
        </w:rPr>
        <w:t>
</w:t>
      </w:r>
      <w:r>
        <w:rPr>
          <w:rFonts w:ascii="Times New Roman"/>
          <w:b w:val="false"/>
          <w:i w:val="false"/>
          <w:color w:val="000000"/>
          <w:sz w:val="28"/>
        </w:rPr>
        <w:t>
      19) әлеуметтiк сала объектiлерi (қарттар мен мүгедектер үйлерi, балалар үйлері, интернат үйлері, балалар мен мүгедектерге арналған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20) демалыс үйлерi мен демалыс аймақтары, жазғы сауықтыру лагерлерi мен туристiк базалар - бiр уақытта 100 және одан астам адам болады;</w:t>
      </w:r>
      <w:r>
        <w:br/>
      </w:r>
      <w:r>
        <w:rPr>
          <w:rFonts w:ascii="Times New Roman"/>
          <w:b w:val="false"/>
          <w:i w:val="false"/>
          <w:color w:val="000000"/>
          <w:sz w:val="28"/>
        </w:rPr>
        <w:t>
</w:t>
      </w:r>
      <w:r>
        <w:rPr>
          <w:rFonts w:ascii="Times New Roman"/>
          <w:b w:val="false"/>
          <w:i w:val="false"/>
          <w:color w:val="000000"/>
          <w:sz w:val="28"/>
        </w:rPr>
        <w:t>
      21) оқ-дәрілерді сақтау, жою (құрту, пайдаға асыру, көму) және қайта өңдеу объектілері.</w:t>
      </w:r>
      <w:r>
        <w:br/>
      </w:r>
      <w:r>
        <w:rPr>
          <w:rFonts w:ascii="Times New Roman"/>
          <w:b w:val="false"/>
          <w:i w:val="false"/>
          <w:color w:val="000000"/>
          <w:sz w:val="28"/>
        </w:rPr>
        <w:t>
</w:t>
      </w:r>
      <w:r>
        <w:rPr>
          <w:rFonts w:ascii="Times New Roman"/>
          <w:b w:val="false"/>
          <w:i w:val="false"/>
          <w:color w:val="000000"/>
          <w:sz w:val="28"/>
        </w:rPr>
        <w:t>
      5. Тәуекел дәрежесі орташа объектілер:</w:t>
      </w:r>
      <w:r>
        <w:br/>
      </w:r>
      <w:r>
        <w:rPr>
          <w:rFonts w:ascii="Times New Roman"/>
          <w:b w:val="false"/>
          <w:i w:val="false"/>
          <w:color w:val="000000"/>
          <w:sz w:val="28"/>
        </w:rPr>
        <w:t>
</w:t>
      </w:r>
      <w:r>
        <w:rPr>
          <w:rFonts w:ascii="Times New Roman"/>
          <w:b w:val="false"/>
          <w:i w:val="false"/>
          <w:color w:val="000000"/>
          <w:sz w:val="28"/>
        </w:rPr>
        <w:t>
      1) өнеркәсіптік объектілер мен сақтау ұйымдары - барлық құрылыстардың 50 % аса көлемін алатын, жарылыс өрт және өрт қауіптілігі бойынша «А», «Б» және «В1»-«В4» санаттағы өндірістерімен;</w:t>
      </w:r>
      <w:r>
        <w:br/>
      </w:r>
      <w:r>
        <w:rPr>
          <w:rFonts w:ascii="Times New Roman"/>
          <w:b w:val="false"/>
          <w:i w:val="false"/>
          <w:color w:val="000000"/>
          <w:sz w:val="28"/>
        </w:rPr>
        <w:t>
</w:t>
      </w:r>
      <w:r>
        <w:rPr>
          <w:rFonts w:ascii="Times New Roman"/>
          <w:b w:val="false"/>
          <w:i w:val="false"/>
          <w:color w:val="000000"/>
          <w:sz w:val="28"/>
        </w:rPr>
        <w:t>
      2) гидроэлектр станциялары – қуаты екі жүз елу Мегаваттан (бұдан әрі - МВт) кем;</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қуаты елу МВт кем немесе үш жүз Гигакалориядан кем;</w:t>
      </w:r>
      <w:r>
        <w:br/>
      </w:r>
      <w:r>
        <w:rPr>
          <w:rFonts w:ascii="Times New Roman"/>
          <w:b w:val="false"/>
          <w:i w:val="false"/>
          <w:color w:val="000000"/>
          <w:sz w:val="28"/>
        </w:rPr>
        <w:t>
</w:t>
      </w:r>
      <w:r>
        <w:rPr>
          <w:rFonts w:ascii="Times New Roman"/>
          <w:b w:val="false"/>
          <w:i w:val="false"/>
          <w:color w:val="000000"/>
          <w:sz w:val="28"/>
        </w:rPr>
        <w:t>
      4) газ турбиналық электр станциялары – қуаты елу МВт кем;</w:t>
      </w:r>
      <w:r>
        <w:br/>
      </w:r>
      <w:r>
        <w:rPr>
          <w:rFonts w:ascii="Times New Roman"/>
          <w:b w:val="false"/>
          <w:i w:val="false"/>
          <w:color w:val="000000"/>
          <w:sz w:val="28"/>
        </w:rPr>
        <w:t>
</w:t>
      </w:r>
      <w:r>
        <w:rPr>
          <w:rFonts w:ascii="Times New Roman"/>
          <w:b w:val="false"/>
          <w:i w:val="false"/>
          <w:color w:val="000000"/>
          <w:sz w:val="28"/>
        </w:rPr>
        <w:t>
      5) кернеуі бір мың елу Киловольт және одан астам шағын электр станциялары;</w:t>
      </w:r>
      <w:r>
        <w:br/>
      </w:r>
      <w:r>
        <w:rPr>
          <w:rFonts w:ascii="Times New Roman"/>
          <w:b w:val="false"/>
          <w:i w:val="false"/>
          <w:color w:val="000000"/>
          <w:sz w:val="28"/>
        </w:rPr>
        <w:t>
</w:t>
      </w:r>
      <w:r>
        <w:rPr>
          <w:rFonts w:ascii="Times New Roman"/>
          <w:b w:val="false"/>
          <w:i w:val="false"/>
          <w:color w:val="000000"/>
          <w:sz w:val="28"/>
        </w:rPr>
        <w:t>
      6) мәдени ойын-сауық, спорт және дене шынықтыру сауықтыру кешендері, табыну және басқа да діни мекемелер - бір уақытта 100 адам кем болуы;</w:t>
      </w:r>
      <w:r>
        <w:br/>
      </w:r>
      <w:r>
        <w:rPr>
          <w:rFonts w:ascii="Times New Roman"/>
          <w:b w:val="false"/>
          <w:i w:val="false"/>
          <w:color w:val="000000"/>
          <w:sz w:val="28"/>
        </w:rPr>
        <w:t>
</w:t>
      </w:r>
      <w:r>
        <w:rPr>
          <w:rFonts w:ascii="Times New Roman"/>
          <w:b w:val="false"/>
          <w:i w:val="false"/>
          <w:color w:val="000000"/>
          <w:sz w:val="28"/>
        </w:rPr>
        <w:t>
      7) тұрмыстық қызмет көрсету объектілері - құрылыстардың жалпы саны 150 шаршы метрден асады;</w:t>
      </w:r>
      <w:r>
        <w:br/>
      </w:r>
      <w:r>
        <w:rPr>
          <w:rFonts w:ascii="Times New Roman"/>
          <w:b w:val="false"/>
          <w:i w:val="false"/>
          <w:color w:val="000000"/>
          <w:sz w:val="28"/>
        </w:rPr>
        <w:t>
</w:t>
      </w:r>
      <w:r>
        <w:rPr>
          <w:rFonts w:ascii="Times New Roman"/>
          <w:b w:val="false"/>
          <w:i w:val="false"/>
          <w:color w:val="000000"/>
          <w:sz w:val="28"/>
        </w:rPr>
        <w:t>
      8) қоғамдық тамақтандыру ұйымдары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9) жатақханалар мен қонақ үйлер - сыйымдылығы 100 адамнан кем;</w:t>
      </w:r>
      <w:r>
        <w:br/>
      </w:r>
      <w:r>
        <w:rPr>
          <w:rFonts w:ascii="Times New Roman"/>
          <w:b w:val="false"/>
          <w:i w:val="false"/>
          <w:color w:val="000000"/>
          <w:sz w:val="28"/>
        </w:rPr>
        <w:t>
</w:t>
      </w:r>
      <w:r>
        <w:rPr>
          <w:rFonts w:ascii="Times New Roman"/>
          <w:b w:val="false"/>
          <w:i w:val="false"/>
          <w:color w:val="000000"/>
          <w:sz w:val="28"/>
        </w:rPr>
        <w:t>
      10) стационары бар денсаулық сақтау ұйымдары – бір мезгілде 25 және одан аз адамның келуі;</w:t>
      </w:r>
      <w:r>
        <w:br/>
      </w:r>
      <w:r>
        <w:rPr>
          <w:rFonts w:ascii="Times New Roman"/>
          <w:b w:val="false"/>
          <w:i w:val="false"/>
          <w:color w:val="000000"/>
          <w:sz w:val="28"/>
        </w:rPr>
        <w:t>
</w:t>
      </w:r>
      <w:r>
        <w:rPr>
          <w:rFonts w:ascii="Times New Roman"/>
          <w:b w:val="false"/>
          <w:i w:val="false"/>
          <w:color w:val="000000"/>
          <w:sz w:val="28"/>
        </w:rPr>
        <w:t>
      11) стационары барсыз денсаулық сақтау ұйымдары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12) фармацевтикалық қызметті жүзеге асыратын ұйымдар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13) сауда ұйымдары - құрылыстардың жалпы ауданы 150 асады және 2500 шаршы метрден кем;</w:t>
      </w:r>
      <w:r>
        <w:br/>
      </w:r>
      <w:r>
        <w:rPr>
          <w:rFonts w:ascii="Times New Roman"/>
          <w:b w:val="false"/>
          <w:i w:val="false"/>
          <w:color w:val="000000"/>
          <w:sz w:val="28"/>
        </w:rPr>
        <w:t>
</w:t>
      </w:r>
      <w:r>
        <w:rPr>
          <w:rFonts w:ascii="Times New Roman"/>
          <w:b w:val="false"/>
          <w:i w:val="false"/>
          <w:color w:val="000000"/>
          <w:sz w:val="28"/>
        </w:rPr>
        <w:t>
      14) ауыл шаруашылығы объектілері;</w:t>
      </w:r>
      <w:r>
        <w:br/>
      </w:r>
      <w:r>
        <w:rPr>
          <w:rFonts w:ascii="Times New Roman"/>
          <w:b w:val="false"/>
          <w:i w:val="false"/>
          <w:color w:val="000000"/>
          <w:sz w:val="28"/>
        </w:rPr>
        <w:t>
</w:t>
      </w:r>
      <w:r>
        <w:rPr>
          <w:rFonts w:ascii="Times New Roman"/>
          <w:b w:val="false"/>
          <w:i w:val="false"/>
          <w:color w:val="000000"/>
          <w:sz w:val="28"/>
        </w:rPr>
        <w:t>
      15) әкімшілік ғимараттар - биіктігі 28 метрден кем және ауданы 150 шаршы метрден асады;</w:t>
      </w:r>
      <w:r>
        <w:br/>
      </w:r>
      <w:r>
        <w:rPr>
          <w:rFonts w:ascii="Times New Roman"/>
          <w:b w:val="false"/>
          <w:i w:val="false"/>
          <w:color w:val="000000"/>
          <w:sz w:val="28"/>
        </w:rPr>
        <w:t>
</w:t>
      </w:r>
      <w:r>
        <w:rPr>
          <w:rFonts w:ascii="Times New Roman"/>
          <w:b w:val="false"/>
          <w:i w:val="false"/>
          <w:color w:val="000000"/>
          <w:sz w:val="28"/>
        </w:rPr>
        <w:t>
      16) тұрғын үй ғимараттары - биіктігі 28 метрден астам;</w:t>
      </w:r>
      <w:r>
        <w:br/>
      </w:r>
      <w:r>
        <w:rPr>
          <w:rFonts w:ascii="Times New Roman"/>
          <w:b w:val="false"/>
          <w:i w:val="false"/>
          <w:color w:val="000000"/>
          <w:sz w:val="28"/>
        </w:rPr>
        <w:t>
</w:t>
      </w:r>
      <w:r>
        <w:rPr>
          <w:rFonts w:ascii="Times New Roman"/>
          <w:b w:val="false"/>
          <w:i w:val="false"/>
          <w:color w:val="000000"/>
          <w:sz w:val="28"/>
        </w:rPr>
        <w:t>
      17) автокәсіпорындар – техника саны 50 бірліктен астам;</w:t>
      </w:r>
      <w:r>
        <w:br/>
      </w:r>
      <w:r>
        <w:rPr>
          <w:rFonts w:ascii="Times New Roman"/>
          <w:b w:val="false"/>
          <w:i w:val="false"/>
          <w:color w:val="000000"/>
          <w:sz w:val="28"/>
        </w:rPr>
        <w:t>
</w:t>
      </w:r>
      <w:r>
        <w:rPr>
          <w:rFonts w:ascii="Times New Roman"/>
          <w:b w:val="false"/>
          <w:i w:val="false"/>
          <w:color w:val="000000"/>
          <w:sz w:val="28"/>
        </w:rPr>
        <w:t>
      18) автокөлікке қызмет көрсету объектілері (автомобильдерге техникалық қызмет көрсету станциялары мен посттары және басқа);</w:t>
      </w:r>
      <w:r>
        <w:br/>
      </w:r>
      <w:r>
        <w:rPr>
          <w:rFonts w:ascii="Times New Roman"/>
          <w:b w:val="false"/>
          <w:i w:val="false"/>
          <w:color w:val="000000"/>
          <w:sz w:val="28"/>
        </w:rPr>
        <w:t>
</w:t>
      </w:r>
      <w:r>
        <w:rPr>
          <w:rFonts w:ascii="Times New Roman"/>
          <w:b w:val="false"/>
          <w:i w:val="false"/>
          <w:color w:val="000000"/>
          <w:sz w:val="28"/>
        </w:rPr>
        <w:t>
      19) мұнай базалары мен мұнай сақтау қоймалары - жалпы сыйымдылығы 2000 текше метрден кем;</w:t>
      </w:r>
      <w:r>
        <w:br/>
      </w:r>
      <w:r>
        <w:rPr>
          <w:rFonts w:ascii="Times New Roman"/>
          <w:b w:val="false"/>
          <w:i w:val="false"/>
          <w:color w:val="000000"/>
          <w:sz w:val="28"/>
        </w:rPr>
        <w:t>
</w:t>
      </w:r>
      <w:r>
        <w:rPr>
          <w:rFonts w:ascii="Times New Roman"/>
          <w:b w:val="false"/>
          <w:i w:val="false"/>
          <w:color w:val="000000"/>
          <w:sz w:val="28"/>
        </w:rPr>
        <w:t>
      20) газ қоймалары мен газгольдер станциялары - сыйымдылығы 1000 текше метрден кем;</w:t>
      </w:r>
      <w:r>
        <w:br/>
      </w:r>
      <w:r>
        <w:rPr>
          <w:rFonts w:ascii="Times New Roman"/>
          <w:b w:val="false"/>
          <w:i w:val="false"/>
          <w:color w:val="000000"/>
          <w:sz w:val="28"/>
        </w:rPr>
        <w:t>
</w:t>
      </w:r>
      <w:r>
        <w:rPr>
          <w:rFonts w:ascii="Times New Roman"/>
          <w:b w:val="false"/>
          <w:i w:val="false"/>
          <w:color w:val="000000"/>
          <w:sz w:val="28"/>
        </w:rPr>
        <w:t>
      21) байланыс кәсіпорындары мен, теле радио орталықтары - ауданына қарамастан;</w:t>
      </w:r>
      <w:r>
        <w:br/>
      </w:r>
      <w:r>
        <w:rPr>
          <w:rFonts w:ascii="Times New Roman"/>
          <w:b w:val="false"/>
          <w:i w:val="false"/>
          <w:color w:val="000000"/>
          <w:sz w:val="28"/>
        </w:rPr>
        <w:t>
</w:t>
      </w:r>
      <w:r>
        <w:rPr>
          <w:rFonts w:ascii="Times New Roman"/>
          <w:b w:val="false"/>
          <w:i w:val="false"/>
          <w:color w:val="000000"/>
          <w:sz w:val="28"/>
        </w:rPr>
        <w:t>
      22) Қазақстан Республикасы Ұлттық Банкі мен екінші деңгейдегі банктер – ауданына қарамастан;</w:t>
      </w:r>
      <w:r>
        <w:br/>
      </w:r>
      <w:r>
        <w:rPr>
          <w:rFonts w:ascii="Times New Roman"/>
          <w:b w:val="false"/>
          <w:i w:val="false"/>
          <w:color w:val="000000"/>
          <w:sz w:val="28"/>
        </w:rPr>
        <w:t>
</w:t>
      </w:r>
      <w:r>
        <w:rPr>
          <w:rFonts w:ascii="Times New Roman"/>
          <w:b w:val="false"/>
          <w:i w:val="false"/>
          <w:color w:val="000000"/>
          <w:sz w:val="28"/>
        </w:rPr>
        <w:t>
      23) демалыс үйлері мен демалыс аймақтары, жазғы сауықтыру лагерлері мен туристік базалар - сыйымдылығы 100 адамнан кем;</w:t>
      </w:r>
      <w:r>
        <w:br/>
      </w:r>
      <w:r>
        <w:rPr>
          <w:rFonts w:ascii="Times New Roman"/>
          <w:b w:val="false"/>
          <w:i w:val="false"/>
          <w:color w:val="000000"/>
          <w:sz w:val="28"/>
        </w:rPr>
        <w:t>
</w:t>
      </w:r>
      <w:r>
        <w:rPr>
          <w:rFonts w:ascii="Times New Roman"/>
          <w:b w:val="false"/>
          <w:i w:val="false"/>
          <w:color w:val="000000"/>
          <w:sz w:val="28"/>
        </w:rPr>
        <w:t>
      24) балалардың аула маңындағы клубтары - сыйымдылығы 25 адамнан кем.</w:t>
      </w:r>
      <w:r>
        <w:br/>
      </w:r>
      <w:r>
        <w:rPr>
          <w:rFonts w:ascii="Times New Roman"/>
          <w:b w:val="false"/>
          <w:i w:val="false"/>
          <w:color w:val="000000"/>
          <w:sz w:val="28"/>
        </w:rPr>
        <w:t>
</w:t>
      </w:r>
      <w:r>
        <w:rPr>
          <w:rFonts w:ascii="Times New Roman"/>
          <w:b w:val="false"/>
          <w:i w:val="false"/>
          <w:color w:val="000000"/>
          <w:sz w:val="28"/>
        </w:rPr>
        <w:t>
      6. Тәуекел дәрежесі болмашы объектілер:</w:t>
      </w:r>
      <w:r>
        <w:br/>
      </w:r>
      <w:r>
        <w:rPr>
          <w:rFonts w:ascii="Times New Roman"/>
          <w:b w:val="false"/>
          <w:i w:val="false"/>
          <w:color w:val="000000"/>
          <w:sz w:val="28"/>
        </w:rPr>
        <w:t>
</w:t>
      </w:r>
      <w:r>
        <w:rPr>
          <w:rFonts w:ascii="Times New Roman"/>
          <w:b w:val="false"/>
          <w:i w:val="false"/>
          <w:color w:val="000000"/>
          <w:sz w:val="28"/>
        </w:rPr>
        <w:t>
      1) өндірістік және сақтау ұйымдары - жарылыс өрт және өрт қауіптілігі бойынша «Г» санаттағы өндірістерімен;</w:t>
      </w:r>
      <w:r>
        <w:br/>
      </w:r>
      <w:r>
        <w:rPr>
          <w:rFonts w:ascii="Times New Roman"/>
          <w:b w:val="false"/>
          <w:i w:val="false"/>
          <w:color w:val="000000"/>
          <w:sz w:val="28"/>
        </w:rPr>
        <w:t>
</w:t>
      </w:r>
      <w:r>
        <w:rPr>
          <w:rFonts w:ascii="Times New Roman"/>
          <w:b w:val="false"/>
          <w:i w:val="false"/>
          <w:color w:val="000000"/>
          <w:sz w:val="28"/>
        </w:rPr>
        <w:t>
      2) жеке тұрғын үй құрылыстарынан басқа, биіктігі 28 метрден кем тұрғын үй ғимараттары;</w:t>
      </w:r>
      <w:r>
        <w:br/>
      </w:r>
      <w:r>
        <w:rPr>
          <w:rFonts w:ascii="Times New Roman"/>
          <w:b w:val="false"/>
          <w:i w:val="false"/>
          <w:color w:val="000000"/>
          <w:sz w:val="28"/>
        </w:rPr>
        <w:t>
</w:t>
      </w:r>
      <w:r>
        <w:rPr>
          <w:rFonts w:ascii="Times New Roman"/>
          <w:b w:val="false"/>
          <w:i w:val="false"/>
          <w:color w:val="000000"/>
          <w:sz w:val="28"/>
        </w:rPr>
        <w:t>
      3) сауда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4) тұрмыстық және басқа да қызмет көрсету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5) қоғамдық тамақтандыру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6) мал шаруашылығы объектілері мен құс фабрикалары;</w:t>
      </w:r>
      <w:r>
        <w:br/>
      </w:r>
      <w:r>
        <w:rPr>
          <w:rFonts w:ascii="Times New Roman"/>
          <w:b w:val="false"/>
          <w:i w:val="false"/>
          <w:color w:val="000000"/>
          <w:sz w:val="28"/>
        </w:rPr>
        <w:t>
</w:t>
      </w:r>
      <w:r>
        <w:rPr>
          <w:rFonts w:ascii="Times New Roman"/>
          <w:b w:val="false"/>
          <w:i w:val="false"/>
          <w:color w:val="000000"/>
          <w:sz w:val="28"/>
        </w:rPr>
        <w:t>
      7) стационары жоқ денсаулық сақтау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8) фармацевтикалық қызметті жүзеге асыратын ұйымдар -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9) әкімшілік ғимараттар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10) автокәсіпорындар – техника саны 50 бірліктен кем;</w:t>
      </w:r>
      <w:r>
        <w:br/>
      </w:r>
      <w:r>
        <w:rPr>
          <w:rFonts w:ascii="Times New Roman"/>
          <w:b w:val="false"/>
          <w:i w:val="false"/>
          <w:color w:val="000000"/>
          <w:sz w:val="28"/>
        </w:rPr>
        <w:t>
</w:t>
      </w:r>
      <w:r>
        <w:rPr>
          <w:rFonts w:ascii="Times New Roman"/>
          <w:b w:val="false"/>
          <w:i w:val="false"/>
          <w:color w:val="000000"/>
          <w:sz w:val="28"/>
        </w:rPr>
        <w:t>
      11) ғылыми-зерттеу және жобалау институттары - ауданына қарамастан.</w:t>
      </w:r>
    </w:p>
    <w:bookmarkEnd w:id="6"/>
    <w:bookmarkStart w:name="z79" w:id="7"/>
    <w:p>
      <w:pPr>
        <w:spacing w:after="0"/>
        <w:ind w:left="0"/>
        <w:jc w:val="left"/>
      </w:pPr>
      <w:r>
        <w:rPr>
          <w:rFonts w:ascii="Times New Roman"/>
          <w:b/>
          <w:i w:val="false"/>
          <w:color w:val="000000"/>
        </w:rPr>
        <w:t xml:space="preserve"> 
3. Өнеркәсіптік қауіпсіздік саласындағы тәуекелдер</w:t>
      </w:r>
      <w:r>
        <w:br/>
      </w:r>
      <w:r>
        <w:rPr>
          <w:rFonts w:ascii="Times New Roman"/>
          <w:b/>
          <w:i w:val="false"/>
          <w:color w:val="000000"/>
        </w:rPr>
        <w:t>
дәрежесін бағалау критерийлері</w:t>
      </w:r>
    </w:p>
    <w:bookmarkEnd w:id="7"/>
    <w:bookmarkStart w:name="z80" w:id="8"/>
    <w:p>
      <w:pPr>
        <w:spacing w:after="0"/>
        <w:ind w:left="0"/>
        <w:jc w:val="both"/>
      </w:pPr>
      <w:r>
        <w:rPr>
          <w:rFonts w:ascii="Times New Roman"/>
          <w:b w:val="false"/>
          <w:i w:val="false"/>
          <w:color w:val="000000"/>
          <w:sz w:val="28"/>
        </w:rPr>
        <w:t>
      7. Тәуекелдің жоғары дәрежесіне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декларациялануға жататын объектілер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үшін қауіп тудыратын; құрамында адамның денсаулығы мен қоршаған орта үшін қауіпті заттары бар өндіріс қалдықтары; радиоактивті және ионды сәулелену көздері бар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4)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5) қауіпті өндірістік объектілердің гидротехникалық ғимараттары пайдаланылатын;</w:t>
      </w:r>
      <w:r>
        <w:br/>
      </w:r>
      <w:r>
        <w:rPr>
          <w:rFonts w:ascii="Times New Roman"/>
          <w:b w:val="false"/>
          <w:i w:val="false"/>
          <w:color w:val="000000"/>
          <w:sz w:val="28"/>
        </w:rPr>
        <w:t>
</w:t>
      </w:r>
      <w:r>
        <w:rPr>
          <w:rFonts w:ascii="Times New Roman"/>
          <w:b w:val="false"/>
          <w:i w:val="false"/>
          <w:color w:val="000000"/>
          <w:sz w:val="28"/>
        </w:rPr>
        <w:t>
      6)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w:t>
      </w:r>
      <w:r>
        <w:rPr>
          <w:rFonts w:ascii="Times New Roman"/>
          <w:b w:val="false"/>
          <w:i w:val="false"/>
          <w:color w:val="000000"/>
          <w:sz w:val="28"/>
        </w:rPr>
        <w:t>
      7) жүк көтергіш механизмдер, эскалаторлар, аспалы жолдар, фуникулерлер, лифтілер.</w:t>
      </w:r>
      <w:r>
        <w:br/>
      </w:r>
      <w:r>
        <w:rPr>
          <w:rFonts w:ascii="Times New Roman"/>
          <w:b w:val="false"/>
          <w:i w:val="false"/>
          <w:color w:val="000000"/>
          <w:sz w:val="28"/>
        </w:rPr>
        <w:t>
      Сондай-ақ тәуекелдің жоғары дәрежесіне даярлаушы – зауытпен белгіленген пайдаланылуының нормативтік мерзімін өтеген, мынадай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8. Тәуекелдің орташа дәрежесіне технологиялық үдерісті тоқтататын және өндірістік персоналдың өмірі мен денсаулығына зиян келтіретін авариялар, инциденттер туындауы мүмкін объектілер міндетті декларациялануға жатпайтын объектілер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үшін қауіп тудыратын; құрамында адамның денсаулығы мен қоршаған орта үшін қауіпті заттары бар өндіріс қалдықтары; радиоактивті және ионды сәулелену көздері бар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4)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5) қауіпті өндірістік объектілердің гидротехникалық ғимараттары пайдаланылатын;</w:t>
      </w:r>
      <w:r>
        <w:br/>
      </w:r>
      <w:r>
        <w:rPr>
          <w:rFonts w:ascii="Times New Roman"/>
          <w:b w:val="false"/>
          <w:i w:val="false"/>
          <w:color w:val="000000"/>
          <w:sz w:val="28"/>
        </w:rPr>
        <w:t>
</w:t>
      </w:r>
      <w:r>
        <w:rPr>
          <w:rFonts w:ascii="Times New Roman"/>
          <w:b w:val="false"/>
          <w:i w:val="false"/>
          <w:color w:val="000000"/>
          <w:sz w:val="28"/>
        </w:rPr>
        <w:t>
      6)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w:t>
      </w:r>
      <w:r>
        <w:rPr>
          <w:rFonts w:ascii="Times New Roman"/>
          <w:b w:val="false"/>
          <w:i w:val="false"/>
          <w:color w:val="000000"/>
          <w:sz w:val="28"/>
        </w:rPr>
        <w:t>
      7) жүк көтергіш механизмдер, эскалаторлар, аспалы жолдар, фуникулерлер, лифтілер.</w:t>
      </w:r>
      <w:r>
        <w:br/>
      </w:r>
      <w:r>
        <w:rPr>
          <w:rFonts w:ascii="Times New Roman"/>
          <w:b w:val="false"/>
          <w:i w:val="false"/>
          <w:color w:val="000000"/>
          <w:sz w:val="28"/>
        </w:rPr>
        <w:t>
      Сондай-ақ тәуекелдің орташа дәрежесіне даярлаушы – зауытпен белгіленген пайдаланылуының нормативтік мерзімін 50 %-дан 100 %-ға дейін өтеген, мынадай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9. Сондай-ақ тәуекелдің болмашы дәрежесіне технологиялық үдерісті тоқтатпай, техникалық құрылғыларды зақымдап және мыналар пайдаланылатын қызмет көрсетуші персоналдың өмірі мен денсаулығына зиян келтіріп, ықтимал авария, оқиға туындайтын қауіпті өндірістік объектілер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көтергіш механизмдер, эскалаторлар, аспалы жолдар, фуникулерлер, лифтілер;</w:t>
      </w:r>
      <w:r>
        <w:br/>
      </w:r>
      <w:r>
        <w:rPr>
          <w:rFonts w:ascii="Times New Roman"/>
          <w:b w:val="false"/>
          <w:i w:val="false"/>
          <w:color w:val="000000"/>
          <w:sz w:val="28"/>
        </w:rPr>
        <w:t>
      Сондай-ақ тәуекелдің кіші дәрежесіне даярлаушы – зауытпен белгіленген пайдаланылуының нормативтік мерзімін 50 %-дан астам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Сондай-ақ, өнеркәсіптік қауіпсіздік саласында аттестатталған және қауіпті өндірістік объектілерде жұмыстарын жүзеге асырушы ұйымдар.</w:t>
      </w:r>
      <w:r>
        <w:br/>
      </w:r>
      <w:r>
        <w:rPr>
          <w:rFonts w:ascii="Times New Roman"/>
          <w:b w:val="false"/>
          <w:i w:val="false"/>
          <w:color w:val="000000"/>
          <w:sz w:val="28"/>
        </w:rPr>
        <w:t>
</w:t>
      </w:r>
      <w:r>
        <w:rPr>
          <w:rFonts w:ascii="Times New Roman"/>
          <w:b w:val="false"/>
          <w:i w:val="false"/>
          <w:color w:val="000000"/>
          <w:sz w:val="28"/>
        </w:rPr>
        <w:t>
      10. Тәуекелдің жоғары, орташа және болмашы дәрежелеріне жататын қауіпті өндірістік объектілер және техникалық құрылғылар тексерістер жоспарына кіргізіледі.</w:t>
      </w:r>
      <w:r>
        <w:br/>
      </w:r>
      <w:r>
        <w:rPr>
          <w:rFonts w:ascii="Times New Roman"/>
          <w:b w:val="false"/>
          <w:i w:val="false"/>
          <w:color w:val="000000"/>
          <w:sz w:val="28"/>
        </w:rPr>
        <w:t>
</w:t>
      </w:r>
      <w:r>
        <w:rPr>
          <w:rFonts w:ascii="Times New Roman"/>
          <w:b w:val="false"/>
          <w:i w:val="false"/>
          <w:color w:val="000000"/>
          <w:sz w:val="28"/>
        </w:rPr>
        <w:t>
      11. Объекті немесе техникалық құрылғы тәуекелінің аса жоғарғы тобына қатысы үшін негіз болуға жағдай жасаған қауіпті өндірістік фактордың зақымдану әсерін жою немесе төмендету кезінде объект немесе техникалық құрылғы тәуекелділіктің төменірек дәрежесі тобына өтеді.</w:t>
      </w:r>
      <w:r>
        <w:br/>
      </w:r>
      <w:r>
        <w:rPr>
          <w:rFonts w:ascii="Times New Roman"/>
          <w:b w:val="false"/>
          <w:i w:val="false"/>
          <w:color w:val="000000"/>
          <w:sz w:val="28"/>
        </w:rPr>
        <w:t>
      Бір топтағы тексерістер техногенді сипаттағы төтенше жағдайлардың, авариялар мен қақтығыстар көрсеткіштерінің өсу үдерісі бар объектілерден немесе техникалық құрылғылардан басталады.</w:t>
      </w:r>
    </w:p>
    <w:bookmarkEnd w:id="8"/>
    <w:bookmarkStart w:name="z101" w:id="9"/>
    <w:p>
      <w:pPr>
        <w:spacing w:after="0"/>
        <w:ind w:left="0"/>
        <w:jc w:val="left"/>
      </w:pPr>
      <w:r>
        <w:rPr>
          <w:rFonts w:ascii="Times New Roman"/>
          <w:b/>
          <w:i w:val="false"/>
          <w:color w:val="000000"/>
        </w:rPr>
        <w:t xml:space="preserve"> 
4. Азаматтық қорғаныс саласындағы тәуекелдер дәрежесін</w:t>
      </w:r>
      <w:r>
        <w:br/>
      </w:r>
      <w:r>
        <w:rPr>
          <w:rFonts w:ascii="Times New Roman"/>
          <w:b/>
          <w:i w:val="false"/>
          <w:color w:val="000000"/>
        </w:rPr>
        <w:t>
бағалау критерийлері</w:t>
      </w:r>
    </w:p>
    <w:bookmarkEnd w:id="9"/>
    <w:bookmarkStart w:name="z102" w:id="10"/>
    <w:p>
      <w:pPr>
        <w:spacing w:after="0"/>
        <w:ind w:left="0"/>
        <w:jc w:val="both"/>
      </w:pPr>
      <w:r>
        <w:rPr>
          <w:rFonts w:ascii="Times New Roman"/>
          <w:b w:val="false"/>
          <w:i w:val="false"/>
          <w:color w:val="000000"/>
          <w:sz w:val="28"/>
        </w:rPr>
        <w:t>
      12. Азаматтық қорғаныстың басқару органдарын (бұдан әрі - Бақылау субъектілері) тәуекел дәрежелеріне жатқызу бастапқы және кейінгі бөлу арқылы жүзеге асырылады. Бастапқы бөлу кезінде Бақылау субъектілері:</w:t>
      </w:r>
      <w:r>
        <w:br/>
      </w:r>
      <w:r>
        <w:rPr>
          <w:rFonts w:ascii="Times New Roman"/>
          <w:b w:val="false"/>
          <w:i w:val="false"/>
          <w:color w:val="000000"/>
          <w:sz w:val="28"/>
        </w:rPr>
        <w:t>
</w:t>
      </w:r>
      <w:r>
        <w:rPr>
          <w:rFonts w:ascii="Times New Roman"/>
          <w:b w:val="false"/>
          <w:i w:val="false"/>
          <w:color w:val="000000"/>
          <w:sz w:val="28"/>
        </w:rPr>
        <w:t>
      1) жоғары тәуекел тобы:</w:t>
      </w:r>
      <w:r>
        <w:br/>
      </w: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ұйымдарына;</w:t>
      </w:r>
      <w:r>
        <w:br/>
      </w:r>
      <w:r>
        <w:rPr>
          <w:rFonts w:ascii="Times New Roman"/>
          <w:b w:val="false"/>
          <w:i w:val="false"/>
          <w:color w:val="000000"/>
          <w:sz w:val="28"/>
        </w:rPr>
        <w:t>
      тізбесі «Өндірілуі, өңделуі, тасымалдануы, сатып алынуы, сақталуы, сатылуы, пайдалануы және жойылуы лицензиялануға тиіс улардың тізбесін бекіту туралы» Қазақстан Республикасы Үкіметінің 2007 жылғы 13 шілдедегі </w:t>
      </w:r>
      <w:r>
        <w:rPr>
          <w:rFonts w:ascii="Times New Roman"/>
          <w:b w:val="false"/>
          <w:i w:val="false"/>
          <w:color w:val="000000"/>
          <w:sz w:val="28"/>
        </w:rPr>
        <w:t>қаулысымен</w:t>
      </w:r>
      <w:r>
        <w:rPr>
          <w:rFonts w:ascii="Times New Roman"/>
          <w:b w:val="false"/>
          <w:i w:val="false"/>
          <w:color w:val="000000"/>
          <w:sz w:val="28"/>
        </w:rPr>
        <w:t xml:space="preserve"> бекітілген уларды шығарумен, қайта өңдеумен, тасымалдаумен, сатып алумен, сақтаумен, сатумен, пайдаланумен және жоюмен айналысатын ұйымдарына;</w:t>
      </w:r>
      <w:r>
        <w:br/>
      </w:r>
      <w:r>
        <w:rPr>
          <w:rFonts w:ascii="Times New Roman"/>
          <w:b w:val="false"/>
          <w:i w:val="false"/>
          <w:color w:val="000000"/>
          <w:sz w:val="28"/>
        </w:rPr>
        <w:t>
      аумағында тыныс-тіршілiктi қамтамасыз ету объектiлерi орналасқан ұйымдарға.</w:t>
      </w:r>
      <w:r>
        <w:br/>
      </w:r>
      <w:r>
        <w:rPr>
          <w:rFonts w:ascii="Times New Roman"/>
          <w:b w:val="false"/>
          <w:i w:val="false"/>
          <w:color w:val="000000"/>
          <w:sz w:val="28"/>
        </w:rPr>
        <w:t>
</w:t>
      </w:r>
      <w:r>
        <w:rPr>
          <w:rFonts w:ascii="Times New Roman"/>
          <w:b w:val="false"/>
          <w:i w:val="false"/>
          <w:color w:val="000000"/>
          <w:sz w:val="28"/>
        </w:rPr>
        <w:t>
      2) орташа тәуекел тобы:</w:t>
      </w:r>
      <w:r>
        <w:br/>
      </w:r>
      <w:r>
        <w:rPr>
          <w:rFonts w:ascii="Times New Roman"/>
          <w:b w:val="false"/>
          <w:i w:val="false"/>
          <w:color w:val="000000"/>
          <w:sz w:val="28"/>
        </w:rPr>
        <w:t>
      орталық атқарушы органдарға, олардың ведомстволық бағынысты ұйымдарына;</w:t>
      </w:r>
      <w:r>
        <w:br/>
      </w:r>
      <w:r>
        <w:rPr>
          <w:rFonts w:ascii="Times New Roman"/>
          <w:b w:val="false"/>
          <w:i w:val="false"/>
          <w:color w:val="000000"/>
          <w:sz w:val="28"/>
        </w:rPr>
        <w:t>
      облыстардың жергілікті атқарушы органдарына;</w:t>
      </w:r>
      <w:r>
        <w:br/>
      </w:r>
      <w:r>
        <w:rPr>
          <w:rFonts w:ascii="Times New Roman"/>
          <w:b w:val="false"/>
          <w:i w:val="false"/>
          <w:color w:val="000000"/>
          <w:sz w:val="28"/>
        </w:rPr>
        <w:t>
      Азаматтық қорғаныс топтарына жатқызылған қалалардың жергілікті атқарушы органдарына.</w:t>
      </w:r>
      <w:r>
        <w:br/>
      </w:r>
      <w:r>
        <w:rPr>
          <w:rFonts w:ascii="Times New Roman"/>
          <w:b w:val="false"/>
          <w:i w:val="false"/>
          <w:color w:val="000000"/>
          <w:sz w:val="28"/>
        </w:rPr>
        <w:t>
</w:t>
      </w:r>
      <w:r>
        <w:rPr>
          <w:rFonts w:ascii="Times New Roman"/>
          <w:b w:val="false"/>
          <w:i w:val="false"/>
          <w:color w:val="000000"/>
          <w:sz w:val="28"/>
        </w:rPr>
        <w:t>
      3) төмен тәуекел тобы:</w:t>
      </w:r>
      <w:r>
        <w:br/>
      </w:r>
      <w:r>
        <w:rPr>
          <w:rFonts w:ascii="Times New Roman"/>
          <w:b w:val="false"/>
          <w:i w:val="false"/>
          <w:color w:val="000000"/>
          <w:sz w:val="28"/>
        </w:rPr>
        <w:t>
      Азаматтық қорғаныс топтарына жатқызылмаған қалалардың жергілікті атқарушы органдарына;</w:t>
      </w:r>
      <w:r>
        <w:br/>
      </w:r>
      <w:r>
        <w:rPr>
          <w:rFonts w:ascii="Times New Roman"/>
          <w:b w:val="false"/>
          <w:i w:val="false"/>
          <w:color w:val="000000"/>
          <w:sz w:val="28"/>
        </w:rPr>
        <w:t>
      қалалық және ауылдық аудандардың жергілікті атқарушы органдарына;</w:t>
      </w:r>
      <w:r>
        <w:br/>
      </w:r>
      <w:r>
        <w:rPr>
          <w:rFonts w:ascii="Times New Roman"/>
          <w:b w:val="false"/>
          <w:i w:val="false"/>
          <w:color w:val="000000"/>
          <w:sz w:val="28"/>
        </w:rPr>
        <w:t>
      білім беру объектілеріне (Азаматтық қорғаныс топтарына жатқызылған қалалар мектептері, жоғарғы және орта-арнайы оқу орындары);</w:t>
      </w:r>
      <w:r>
        <w:br/>
      </w:r>
      <w:r>
        <w:rPr>
          <w:rFonts w:ascii="Times New Roman"/>
          <w:b w:val="false"/>
          <w:i w:val="false"/>
          <w:color w:val="000000"/>
          <w:sz w:val="28"/>
        </w:rPr>
        <w:t>
      50 адам асатын стационарлық денсаулық сақтау объектілеріне бөлінеді.</w:t>
      </w:r>
      <w:r>
        <w:br/>
      </w:r>
      <w:r>
        <w:rPr>
          <w:rFonts w:ascii="Times New Roman"/>
          <w:b w:val="false"/>
          <w:i w:val="false"/>
          <w:color w:val="000000"/>
          <w:sz w:val="28"/>
        </w:rPr>
        <w:t>
</w:t>
      </w:r>
      <w:r>
        <w:rPr>
          <w:rFonts w:ascii="Times New Roman"/>
          <w:b w:val="false"/>
          <w:i w:val="false"/>
          <w:color w:val="000000"/>
          <w:sz w:val="28"/>
        </w:rPr>
        <w:t>
      13. Азаматтық қорғаныс саласындағы Бақылау субъектілерін кейінгі бөлу кезінде осы Критерийлердің қосымшасына сәйкес әр Бақылау субъектіге тиісті балл беріледі.</w:t>
      </w:r>
      <w:r>
        <w:br/>
      </w:r>
      <w:r>
        <w:rPr>
          <w:rFonts w:ascii="Times New Roman"/>
          <w:b w:val="false"/>
          <w:i w:val="false"/>
          <w:color w:val="000000"/>
          <w:sz w:val="28"/>
        </w:rPr>
        <w:t>
</w:t>
      </w:r>
      <w:r>
        <w:rPr>
          <w:rFonts w:ascii="Times New Roman"/>
          <w:b w:val="false"/>
          <w:i w:val="false"/>
          <w:color w:val="000000"/>
          <w:sz w:val="28"/>
        </w:rPr>
        <w:t>
      14. Жиынтық қорытындының нәтижелері Бақылау субъектілерін тәуекелдер дәрежесі бойынша саралау үшін қолданылады.</w:t>
      </w:r>
      <w:r>
        <w:br/>
      </w:r>
      <w:r>
        <w:rPr>
          <w:rFonts w:ascii="Times New Roman"/>
          <w:b w:val="false"/>
          <w:i w:val="false"/>
          <w:color w:val="000000"/>
          <w:sz w:val="28"/>
        </w:rPr>
        <w:t>
</w:t>
      </w:r>
      <w:r>
        <w:rPr>
          <w:rFonts w:ascii="Times New Roman"/>
          <w:b w:val="false"/>
          <w:i w:val="false"/>
          <w:color w:val="000000"/>
          <w:sz w:val="28"/>
        </w:rPr>
        <w:t>
      15. Тәуекел дәрежелері бойынша Бақылау субъектілерін саралау мынадай тәртіппен жүзеге асырылады:</w:t>
      </w:r>
      <w:r>
        <w:br/>
      </w:r>
      <w:r>
        <w:rPr>
          <w:rFonts w:ascii="Times New Roman"/>
          <w:b w:val="false"/>
          <w:i w:val="false"/>
          <w:color w:val="000000"/>
          <w:sz w:val="28"/>
        </w:rPr>
        <w:t>
      жоғары тәуекел тобына 60-тан жоғары және одан көп балл;</w:t>
      </w:r>
      <w:r>
        <w:br/>
      </w:r>
      <w:r>
        <w:rPr>
          <w:rFonts w:ascii="Times New Roman"/>
          <w:b w:val="false"/>
          <w:i w:val="false"/>
          <w:color w:val="000000"/>
          <w:sz w:val="28"/>
        </w:rPr>
        <w:t>
      орташа тәуекел тобына – 30-дан аса 60-қа дейінгі балл;</w:t>
      </w:r>
      <w:r>
        <w:br/>
      </w:r>
      <w:r>
        <w:rPr>
          <w:rFonts w:ascii="Times New Roman"/>
          <w:b w:val="false"/>
          <w:i w:val="false"/>
          <w:color w:val="000000"/>
          <w:sz w:val="28"/>
        </w:rPr>
        <w:t>
      шамалы тәуекел тобына - 0-ден 30-ға дейінгі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16. Бір тәуекел топ ішінде Бақылау субъектілерін тексеруді басымды жоспарлау негіздері:</w:t>
      </w:r>
      <w:r>
        <w:br/>
      </w:r>
      <w:r>
        <w:rPr>
          <w:rFonts w:ascii="Times New Roman"/>
          <w:b w:val="false"/>
          <w:i w:val="false"/>
          <w:color w:val="000000"/>
          <w:sz w:val="28"/>
        </w:rPr>
        <w:t>
</w:t>
      </w:r>
      <w:r>
        <w:rPr>
          <w:rFonts w:ascii="Times New Roman"/>
          <w:b w:val="false"/>
          <w:i w:val="false"/>
          <w:color w:val="000000"/>
          <w:sz w:val="28"/>
        </w:rPr>
        <w:t>
      1) ең үлкен тексерілмеген кезең (тексерілмеген кезеңді айқындау кезінде жоспардан тыс тексерулер саналмайды);</w:t>
      </w:r>
      <w:r>
        <w:br/>
      </w:r>
      <w:r>
        <w:rPr>
          <w:rFonts w:ascii="Times New Roman"/>
          <w:b w:val="false"/>
          <w:i w:val="false"/>
          <w:color w:val="000000"/>
          <w:sz w:val="28"/>
        </w:rPr>
        <w:t>
</w:t>
      </w:r>
      <w:r>
        <w:rPr>
          <w:rFonts w:ascii="Times New Roman"/>
          <w:b w:val="false"/>
          <w:i w:val="false"/>
          <w:color w:val="000000"/>
          <w:sz w:val="28"/>
        </w:rPr>
        <w:t>
      2) ең үлкен баллдың сомасы болып табылады.</w:t>
      </w:r>
    </w:p>
    <w:bookmarkEnd w:id="10"/>
    <w:bookmarkStart w:name="z112" w:id="11"/>
    <w:p>
      <w:pPr>
        <w:spacing w:after="0"/>
        <w:ind w:left="0"/>
        <w:jc w:val="both"/>
      </w:pPr>
      <w:r>
        <w:rPr>
          <w:rFonts w:ascii="Times New Roman"/>
          <w:b w:val="false"/>
          <w:i w:val="false"/>
          <w:color w:val="000000"/>
          <w:sz w:val="28"/>
        </w:rPr>
        <w:t>
Азаматтық қорғаныс саласындағы</w:t>
      </w:r>
      <w:r>
        <w:br/>
      </w:r>
      <w:r>
        <w:rPr>
          <w:rFonts w:ascii="Times New Roman"/>
          <w:b w:val="false"/>
          <w:i w:val="false"/>
          <w:color w:val="000000"/>
          <w:sz w:val="28"/>
        </w:rPr>
        <w:t>
тәуекелдер дәрежесін бағалау</w:t>
      </w:r>
      <w:r>
        <w:br/>
      </w:r>
      <w:r>
        <w:rPr>
          <w:rFonts w:ascii="Times New Roman"/>
          <w:b w:val="false"/>
          <w:i w:val="false"/>
          <w:color w:val="000000"/>
          <w:sz w:val="28"/>
        </w:rPr>
        <w:t xml:space="preserve">
критерийлеріне қосымша  </w:t>
      </w:r>
    </w:p>
    <w:bookmarkEnd w:id="11"/>
    <w:bookmarkStart w:name="z113" w:id="12"/>
    <w:p>
      <w:pPr>
        <w:spacing w:after="0"/>
        <w:ind w:left="0"/>
        <w:jc w:val="left"/>
      </w:pPr>
      <w:r>
        <w:rPr>
          <w:rFonts w:ascii="Times New Roman"/>
          <w:b/>
          <w:i w:val="false"/>
          <w:color w:val="000000"/>
        </w:rPr>
        <w:t xml:space="preserve"> 
Тәуекелдер дәрежесін бағалау критерийлері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413"/>
        <w:gridCol w:w="1993"/>
        <w:gridCol w:w="14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ұйымдастырушылық қызметті қамтамасыз ету бойынша талаптарды сақтау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төтенше жағдайлардың алдын алу бойынша жұмыстарды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басқару, байланыс және хабардар ету жүйелерінің дайындығы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 мен құралдарының бейбіт және соғыс уақытындағы іс-қимылдарға дайындығы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Азаматтық қорғаныс үшін қаржы және материалдық ресурстар резервтерінің бар-жоғы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 халықты (персоналды)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 ықпалынан және төтенше жағдайлар туындаған кезде халықты (персоналды) қорғау бойынша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10 тамыздағы</w:t>
      </w:r>
      <w:r>
        <w:br/>
      </w:r>
      <w:r>
        <w:rPr>
          <w:rFonts w:ascii="Times New Roman"/>
          <w:b w:val="false"/>
          <w:i w:val="false"/>
          <w:color w:val="000000"/>
          <w:sz w:val="28"/>
        </w:rPr>
        <w:t xml:space="preserve">
№ 335 бұйрығына    </w:t>
      </w:r>
      <w:r>
        <w:br/>
      </w:r>
      <w:r>
        <w:rPr>
          <w:rFonts w:ascii="Times New Roman"/>
          <w:b w:val="false"/>
          <w:i w:val="false"/>
          <w:color w:val="000000"/>
          <w:sz w:val="28"/>
        </w:rPr>
        <w:t xml:space="preserve">
2-қосымша      </w:t>
      </w:r>
    </w:p>
    <w:bookmarkEnd w:id="13"/>
    <w:bookmarkStart w:name="z115" w:id="14"/>
    <w:p>
      <w:pPr>
        <w:spacing w:after="0"/>
        <w:ind w:left="0"/>
        <w:jc w:val="both"/>
      </w:pPr>
      <w:r>
        <w:rPr>
          <w:rFonts w:ascii="Times New Roman"/>
          <w:b w:val="false"/>
          <w:i w:val="false"/>
          <w:color w:val="000000"/>
          <w:sz w:val="28"/>
        </w:rPr>
        <w:t>
Нысан</w:t>
      </w:r>
    </w:p>
    <w:bookmarkEnd w:id="14"/>
    <w:bookmarkStart w:name="z116" w:id="15"/>
    <w:p>
      <w:pPr>
        <w:spacing w:after="0"/>
        <w:ind w:left="0"/>
        <w:jc w:val="left"/>
      </w:pPr>
      <w:r>
        <w:rPr>
          <w:rFonts w:ascii="Times New Roman"/>
          <w:b/>
          <w:i w:val="false"/>
          <w:color w:val="000000"/>
        </w:rPr>
        <w:t xml:space="preserve"> 
Өрт қауіпсіздігі саласындағы тексеру парағы</w:t>
      </w:r>
    </w:p>
    <w:bookmarkEnd w:id="15"/>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666"/>
        <w:gridCol w:w="1379"/>
        <w:gridCol w:w="1381"/>
      </w:tblGrid>
      <w:tr>
        <w:trPr>
          <w:trHeight w:val="54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сөндіру үшін әр түрлі өрт сөндіргіш құралдары қолданылатын заттар мен материалдарды сақтаудың белгіленген тәртібінің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кезінде адамдарды ғимараттан немесе құрылыстан эвакуациялау қауіпсіздігіне кепілдік беретін мәндерге дейін олардың ғимараттардың немесе құрылыстардың ішіндегі санын шектеу бойынша өрт қауіпсіздігін қамтамасыз ету жөніндегі ұйымдастырушылық-техникалық іс-шаралар.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 өртке қарсы режимді белгілейтін, тиісті бұйрығының немесе нұсқаулығының болуы,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және қауіпсіздік шараларын анықтау;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автомашиналардың объектіге өту тәртібін анықтау;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үй-жайда бір мезгілде болатын шикізат, шала өнімдер және дайын өнімдердің орнын және рұқсат етілген мөлшерін анықтау;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қалдықтар мен шаңды жинау, май болған арнайы киімді сақтау тәртібін белгілеу;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 жағдайында және жұмыс күні аяқталған кезде, электр жабдықтарын тоқсыздандыру тәртібін белгілеу;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отты және басқа өрт қауіпті жұмыстарды жүргізу тәртібін реттеу;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үй-жайды жұмыс аяқталғаннан кейін қарап шығу және жабу тәртібін реттеу;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жұмыскерлердің өртті байқаған кездегі әрекеттерін реттеу;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мамандықтар (лауазымдар) тізбесі, өртке қарсы нұсқамадан өту тәртібі және мерзімі және өрт-техникалық минимум бойынша оқытуларды анықтау, сондай-ақ оларды өткізуге жауапты тұлғалар тағайындау.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жарылыс, өрт қауіпті және өрт қауіпті учаске (шеберхана, цех) үшін өрт қауіпсіздігі талаптарына сәйкес өрт қауіпсіздігі шаралары туралы нұсқаулықтың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жоспарының (схемасының)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қауіпсіздігіне жауапты тұлғалардың (бұйрықтар, міндеттемелер, өрт қауіпсіздігі бойынша нұсқаулықтар журналы) және өрттен қорғау жүйесін пайдалану үшін, электр шаруашылығы үшін, өрт автоматикасы үшін, алғашқы өрт сөндіру құралдарының сақталуы және іс-әрекеттерге дайындығы үшін жауапты тұлғалардың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жаппай жиналатын қоғамдық және өндірістік ғимараттарда, ұйымдарда, жарылыс, өрт және өрт қауіптілігі бойынша А, Б және В санатты ғимараттар (құрылыстар), сондай-ақ сыртқы технологиялық қондырғылар орналастырылған аумақтарда өрт-техникалық комиссиясы мен өртке қарсы ерікті құрамаларының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 бойлық жақтан - биіктігі 28 м және одан артық (9 қабат және одан артық) көп пәтерлі тұрғын үйлердің ғимараттарына, биіктігі 18 м және одан артық (6 және одан артық қабатты) адамдар тұрақты тұратын және уақытша келетін өзге ғимараттарға, көрсетілім жасалатын және мәдени-ағарту мекемелерінің, халыққа қызмет көрсету ұйымдарының, жалпы білім беру ұйымдарының, стационарлық типті емдеу мекемелердің, мекемелерді басқару органдарының ғимараттарына;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барлық тараптардан - көп пәтерлі тұрғын үйлердің, жалпы білім беру мекемелерінің, балаларға арналған мектепке дейінгі білім беру мекемелерінің, стационары бар емдеу мекемелерінің, ғылыми және жобалық ұйымдардың, мекемелерді басқару органдарының бір секциялы ғимараттарына кіреберіс жолдарының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ғимараттарына, құрылымдары мен құрылыстарына олардың бүкіл ұзына бойына өрт сөндіру машиналарының: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жағынан - ғимараттардың, құрылымдар мен құрылыстардың ені 18 м артық болмаған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жағынан - ғимараттардың, құрылымдар мен құрылыстардың ені 18 м артық болған жағдайда, сондай-ақ аулалар тұйықталып және жартылай тұйықталып салынған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жан-жағынан құрылысының ауданы 10 мың м</w:t>
            </w:r>
            <w:r>
              <w:rPr>
                <w:rFonts w:ascii="Times New Roman"/>
                <w:b w:val="false"/>
                <w:i w:val="false"/>
                <w:color w:val="000000"/>
                <w:vertAlign w:val="superscript"/>
              </w:rPr>
              <w:t xml:space="preserve">2 </w:t>
            </w:r>
            <w:r>
              <w:rPr>
                <w:rFonts w:ascii="Times New Roman"/>
                <w:b w:val="false"/>
                <w:i w:val="false"/>
                <w:color w:val="000000"/>
                <w:sz w:val="20"/>
              </w:rPr>
              <w:t>артық немесе ені 100 м артық өндірістік объектілер ғимараттарына өрт сөндіру техникасының кіреберіс жолдарының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бау-бақ, бақшалық және саяжайлық коммерциялық емес бірлестік аумағында барлық бақша учаскелеріне, біріккен топтарға және жалпы пайдаланылатын объектілерге өрт сөндіру техникасының кіреберіс жолының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 га артық алаңдары болатын өндірістік объектілерде (алаң өлшемдеріне қарамастан, жалпы тораптағы автомобиль жолдарына немесе қойманың немесе кәсіпорынның кіре беріс жолдарына шығатын екеуден кем болмайтын шығатын жолы болатын, I және II санатты мұнай және мұнай өнімдерінің қоймаларын қоспағанда) екеуден кем болмайтын шығу жолының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объектінің 1 мың м артық болатын алаң бетінің өлшемі және осы бетте оны көше немесе автомобиль жолдары жағынан орналастыру кезінде, алаңға келетін екеуден кем болмайтын шығу жолының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арасындағы өртке қарсы қашықтыққа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(уақытша құрылыстарды, ғимараттарды салу).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жарықтандырылуы (жанғыш қалдықтардың, қоқыстың, түскен жапырақтардың, жанған қоқыстың және өзге де жанғыш материалдардың болмауы).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өртке қарсы сумен жабдықтауды ұстау, техникалық жай-күйі, </w:t>
            </w:r>
            <w:r>
              <w:rPr>
                <w:rFonts w:ascii="Times New Roman"/>
                <w:b w:val="false"/>
                <w:i w:val="false"/>
                <w:color w:val="000000"/>
                <w:sz w:val="20"/>
              </w:rPr>
              <w:t>пайдалану</w:t>
            </w:r>
            <w:r>
              <w:rPr>
                <w:rFonts w:ascii="Times New Roman"/>
                <w:b w:val="false"/>
                <w:i w:val="false"/>
                <w:color w:val="000000"/>
                <w:sz w:val="20"/>
              </w:rPr>
              <w:t xml:space="preserve"> (жылына кемінде екі рет тексеру, люктер қысқы уақытта қардан, мұздан тазартылуы және жылытылуы қажет).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техникасының өртке қарсы сумен жабдықтау көздеріне өтуінің қамтамасыз етілуі.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орындардың нұсқағыштармен қамтамасыз етілуі.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мезгілде аумақтарды, ғимараттарды, су көздеріне түнгі мезгілде өту жолдарын жарықтандырудың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мұнай өнімдері бар резервуарлық парктер болған жағдайда мынадай талаптарды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көршілес объектілерге дейін өртке қарсы аралықтарды сақтау;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өндірістік объектінің мұнай өнімдері, сұйытылған ыстық газдар, улы заттар болатын резервуарлық парктері өндірістік объектінің ғимараттарына, құрылымдарына және құрылыстарына қатысы бойынша барынша төменгі белгілеріне орналастыру және жанбайтын материалдардан орындалған үрленетін дуалмен қоршалған болуы тиіс (жер бедері ескеріліп);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резервуарларда авариялар кезінде төгілген сұйықтықтың ғимараттарға, құрылыстар мен құрылымдарға таралып кетуін болдырмау шараларын орындау;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объектілердің мұнай өнімдерін ыдыста сақтау алаңдарының периметрі бойынша тұйықталған үйіп көму құрылғысы немесе жанбайтын материалдардан жасалған қоршау қабырғаларының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тұйықталған жерде үйіп көму немесе жанбайтын материалдардан жасалған қоршау қабырғалары жер үстіндегі резервуарлардың әрбір тобының жеке тұрған резервуарларының периметрі бойынша қарастырылған және жайылып кететін сұйықтықтың гидростатикалық қысымына есептелген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әрбір резервуарлар тобының топырақ үйіндісінің немесе қоршау қабырғасының биіктігінің, резервуарлар қабырғасынан бастап үйіндінің ішкі еңістерінің табанына дейінгі немесе қоршау қабырғаларына дейінгі арақашықтықтың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эстакадалар арқылы, жанғыш сұйықтықтар мен газдар болатын алаң ішіндегі транзиттік құбыр желілері, жанғыш материалдардан жасалған, жеке тұрған бағаналар мен тіреулер, сондай-ақ отқа төзімді I және II деңгейлі ғимараттарды қоспағанда, ғимараттардың қабырғалары мен төбелері арқылы өндірістік объект аумағында жанғыш сұйықтықтар мен газдар болатын жер үстіндегі құбыржол желілерін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галереяларда - жанғыш сұйықтықтар мен газдар болатын құбыр желілерін, егер осы өнімдерді араластыру жарылыс немесе өртті тудыратын болса, жанғыш сұйықтықтар мен газдар болатын жер үстіндегі құбыржол желілерін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жанғыш сұйықтықтар мен газдар болатын құбыр желілерін - жанатын жабындар мен қабырғалар бойынша, жарылыс өрті және өрт қауіптілігі бойынша А және Б санатындағы ғимараттардың жабындары мен қабырғалары бойынша жанғыш сұйықтықтар мен газдар болатын жер үстіндегі құбыржол желілерін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жанғыш газдардың газ құбырлары - қатты және сұйық жанғыш материалдар қоймаларының аумағы бойынша жанғыш сұйықтықтар мен газдар болатын жер үстіндегі құбыржол желілерін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жеке тіреулер мен эстакадаларда қойылатын жанғыш сұйықтықтарға арналған жер үстіндегі құбыржол желілерін ойықтары болатын ғимарат қабырғаларынан 3 м кем болмайтын және ойықтары болмайтын ғимарат қабырғаларынан 0,5 м кем болмайтын арақашықтықта орналастыруды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 объектінің ғимараттарының, құрылыстары мен құрылымдарының астынан жанғыш сұйықтықтары бар сыртқы желілерді орналастыруды болдырмау.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Автоқұю станцияларын орналастыру кезінде </w:t>
            </w:r>
            <w:r>
              <w:rPr>
                <w:rFonts w:ascii="Times New Roman"/>
                <w:b w:val="false"/>
                <w:i w:val="false"/>
                <w:color w:val="000000"/>
                <w:sz w:val="20"/>
              </w:rPr>
              <w:t>өртке қарсы</w:t>
            </w:r>
            <w:r>
              <w:rPr>
                <w:rFonts w:ascii="Times New Roman"/>
                <w:b w:val="false"/>
                <w:i w:val="false"/>
                <w:color w:val="000000"/>
                <w:sz w:val="20"/>
              </w:rPr>
              <w:t xml:space="preserve"> қашықтықтарға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Сұйылтылған көмірсутекті газдарымен резервуарлары бар объектілерді орналастыру кезінде </w:t>
            </w:r>
            <w:r>
              <w:rPr>
                <w:rFonts w:ascii="Times New Roman"/>
                <w:b w:val="false"/>
                <w:i w:val="false"/>
                <w:color w:val="000000"/>
                <w:sz w:val="20"/>
              </w:rPr>
              <w:t>өртке қарсы</w:t>
            </w:r>
            <w:r>
              <w:rPr>
                <w:rFonts w:ascii="Times New Roman"/>
                <w:b w:val="false"/>
                <w:i w:val="false"/>
                <w:color w:val="000000"/>
                <w:sz w:val="20"/>
              </w:rPr>
              <w:t xml:space="preserve"> қашықтықтарға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шешімдерге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жолдарының жай-күйі (қабырғалардың, едендердің, төбелердің жанатын қаптамасы; жарықтандырылуы, эвакуациялық жолдар мен шығу жолдарының өлшемдері мен көлемдік-жоспарлау шешімдері, сондай-ақ эвакуациялау жолдарында өрт қауіпсіздігі белгілерінің болуы; эвакуациялық жолдар мен шығу жолдарының үйіп тасталуы, авариялық және эвакуациялық жарықтың болуы, көпшілік адамдар болатын үй-жайларда кілемдердің, кілем алашалардың және өзге де еден төсеніштерінің еденге сенімді бекітілуі).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Есіктердің ашылу бағыты.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 жолдары есіктерінде ғимарат ішінде болатын адамдардың тиектерді ішінен кілтсіз ашу мүмкіндігінің қамтамасыз етілуі.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адамдар болатын объектілерде электр энергиясы сөніп қалған жағдайда, қызмет көрсететін қызметкерде электрлік қолшамдардың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жанған кезде жанғыш және уытты өңдеу материалдарының, кілемдердің және үстіңгі жағынан жануды тез таратуға қабілетті басқа да еден төсеніштерінің болмауы.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торларының баспалдақтарының астында қойма және өзге де үй-жайлардың болмауы.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торының жертөле мен шатырдан оқшаулануы.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құрылымдарының оттан қорғау жабындарының болуы және олардың жай-күйі.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Жертөлеге немесе шатырға апаратын есіктер мен люктердің жай-күйі.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Жертөлелердің, шатырлардың, техникалық үй-жайлардың жай-күйі және оларды пайдалану.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(мекеменің қоймалық үй-жайларын, кассаларын, қару тұратын бөлмелерін, құпия бөлімдерін қоспағанда) тұйық торлар орнатуға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 холлдарында қоймалар, дүңгіршектер, дүкеншіктер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жағдайында қауіпсіздік аймақтарына жататын балкондарды, лоджиялар мен галереяларды шынылауға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қоймалық үй-жайларында (отқа төзімділігі V деңгейлі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шығуларды жиһазбен, жабдықпен немесе басқа заттармен үйіп тастауға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фойеден, тамбурлар мен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үдерістерінде жарылыс өрт қауіпті көрсеткіштері зерттелмеген материалдар мен заттарды қолдануға, сондай-ақ оларды басқа материалдармен және заттармен бірге сақтауға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қоймалық үй-жайлар үшін жарылыс өрті және өрт қауіптілігі санаттарын, сондай-ақ аймақтар класстарын үй-жайлар есіктерінде тиісті белгілермен анықтау.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өрт қауіптілігі болатын жабдықтың жанында қауіпсіздік белгілерінің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сигналы жүйелерімен, автоматты өрт сөндіру және адамдарды өрт туралы құлақтандыру қондырғыларымен жабдықтау (қажет болған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жабдықтау жүйесін ұстау, пайдалану (егер құрылыс нормалары мен ережелері бойынша талап етілсе), атап айтқанда: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ішкі су құбырының өрт сөндіру крандарын 1,35 м биіктікте орнату, түтік құбырлар мен ұңғымаларды жинақтау, пломбаланатын өрт сөндіру шкафтарына орналастыру;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 жақын өрт сөндіру бөлімінің телефон нөмірін көрсету;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үй-жайларында өртке қарсы сумен жабдықтаудың жалпы сұлбасы мен сорғыларды байлау сұлбасының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әрбір ысырмада және өрт сөндіргіш сорғы-көтергіште олардың тағайындалымын көрсету;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кәсіпорынның электрмен жабдықтауы өрт сөндіру сорғыларының электр қозғалтқыштарының үздіксіз қоректенуін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алғашқы өрт сөндіру құралдарының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өртке қарсы қабырғалары мен далдаларының отқа төзімділік дәрежесі бойынша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өрт сөндіру бөліктерін, сондай-ақ функционалдық өрт қауіптілік кластары әр түрлі үй-жайлар бөліктерін өзара отқа төзімділік шектері және құрастырылымдық өрт қауіптілік кластары нормаланған қоршау құрастырылымдарымен немесе өртке қарсы кедергілермен бөлу.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қабырғаларда ойықтарды өртке қарсы қақпалармен, есіктермен, люктермен және терезелермен толтырудың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қайта жоспарлау, функционалдық мақсатын өзгерту немесе жаңа жабдық орнату кезінде нормалар мен ережелердің талаптарын сақтау.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 жарамды сыртқы өрт сөндіру сатылары мен қоршауларының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жүйесінің жобалық шешімге сәйкестігі.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болуы және жанбайтын материалдардан орындалуы.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клапандарда автоматты және қашықтықтан басқарылатын жетектердің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жүйелерінің отқа төзімді арналарымен және тіреулер құрастырылымдарымен (аспалар) қиысатын тораптарының осы арналар үшін қажетті шектерден кем болмайтын отқа төзімділік шегіне сәйкес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жүйесінің жарамды жай-күйі.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 циклондарды, сүзгіштерді, ауа арналарын жанғыш тозаңдардан және өндіріс қалдықтарынан тазалау.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өндірісі (қондырғылары) болатын үй-жайларда гидравликалық, құрғақ сүзгілер, шаң ұстайтын және желдету (шаң-тозаң соратын) жүйелерінің жарамды жай-күйі.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көліктің құбыр желілерінде және жергілікті сору жүйелерінің ауа арналарында кезеңдік қарау, тексеру және өрт туындаған жағдайда, оны сөндіру үшін тығыз жабылатын люктердің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электр-техникалық бұйымдарын пайдалану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болмайтын электр жабдығын қолдануға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қарастырылған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кабельдерді төсеуге жол бермеу.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 мен құрылыстарда, сондай-ақ сыртқы технологиялық қондырғылар жобада қарастырылған найзағайдан қорғайтын ақаусыз құрылғыларының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кедергісіне білікті мамандар немесе мамандандырылған ұйым жылына кемінде бір рет өлшеу жүргізген актінің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құрастырылымдарын,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 жерге қосқышының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емес өртке қарсы қызмет</w:t>
            </w:r>
            <w:r>
              <w:br/>
            </w:r>
            <w:r>
              <w:rPr>
                <w:rFonts w:ascii="Times New Roman"/>
                <w:b w:val="false"/>
                <w:i w:val="false"/>
                <w:color w:val="000000"/>
                <w:sz w:val="20"/>
              </w:rPr>
              <w:t>
</w:t>
            </w:r>
            <w:r>
              <w:rPr>
                <w:rFonts w:ascii="Times New Roman"/>
                <w:b w:val="false"/>
                <w:i w:val="false"/>
                <w:color w:val="000000"/>
                <w:sz w:val="20"/>
              </w:rPr>
              <w:t xml:space="preserve">(егер объект «Міндетті түрде өртке қарсы қызмет құрылатын ұйымдар мен объектілердің тізбесін бекіту туралы» Қазақстан Республикасы Үкіметінің 2007 жылғы 8 қыркүйектегі № 781 </w:t>
            </w:r>
            <w:r>
              <w:rPr>
                <w:rFonts w:ascii="Times New Roman"/>
                <w:b w:val="false"/>
                <w:i w:val="false"/>
                <w:color w:val="000000"/>
                <w:sz w:val="20"/>
              </w:rPr>
              <w:t>қаулысының</w:t>
            </w:r>
            <w:r>
              <w:rPr>
                <w:rFonts w:ascii="Times New Roman"/>
                <w:b w:val="false"/>
                <w:i w:val="false"/>
                <w:color w:val="000000"/>
                <w:sz w:val="20"/>
              </w:rPr>
              <w:t xml:space="preserve"> күшіне қатысты болған жағдайда)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ұйымдастыру.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техникалық жарақтануы және жауынгерлік дайындығы.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туралы ереже (саны, құрылымы, жұмыс режимі).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дайындықты ұйымдастыру.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Ғимараттарды, құрылыстар мен құрылымдарды жылыту жүйесі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жүйесінің жарамдылығы.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жылу өндіргіш аппараттардың от жағатын есігі астындағы жанғыш материалдардан жасалған еденді пеш жанындағы оның ұзындығында орналасқан тесіктерсіз 0,5 х 0,7 м кем болмайтын өлшемдегі оттық алдындағы металл табақпен қорғау.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ұйымдарды және тұрғын үйлерді жылыту үшін қолданылатын орталық от қазандықтарын пайдалану.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генераторы аппараттарын (пешпен жылыту) пайдалану.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қазандық қондырғыларының түтіндік құбырларында ұшқын сөндіргіштердің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заттардың, материалдардың, бұйымдар мен жабдықтардың пештер оттығының саңылауларына дейін кемінде 1,25 м дейін және пештің басқа қыздырылатын бөліктеріне дейін кемінде 0,7 м арақашықтықта болмауы.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арналардағы автоматты от тұтқыш құрылғылары (қалқалағыштар, сұқпа жапқыштар, клапандар), автоматты өрт сигналын беретін немесе өрт сөндіру құрылғылары болатын желдету жүйелерінің бұғаттау құрылғылары, өрт кезінде желдетуді автоматты сөндіру құрылғылары жай-күйінің жарамдылығы.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қызметтің қолы қойылған өрт автоматикасын пайдалануға қабылдау актісінің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жүйесінің техникалық құралдарына осы жұмыстарды орындау бойынша білікті мамандардың немесе шарт бойынша мамандандырылған ұйымдардың техникалық қызмет көрсету және жоспарлы алдын ала жөндеу жұмыстарын дайындаушы-зауыттың техникалық құжаттамасын және регламенттелген жұмыстарды жүргізу мерзімдерін ескере отырып, жылдық жоспар-кестеге сәйкес жүргізуі.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жүйесінің техникалық құралдарына техникалық қызмет көрсету және жоспарлы алдын ала жөндеу, өрт автоматикасын пайдалану және алғашқы өрт сөндіру құралдарының бар-жоғын және жай-күйін тексеру бойынша жұмыстарды есепке алу жөніндегі арнайы журналдың болуы.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w:t>
      </w:r>
      <w:r>
        <w:rPr>
          <w:rFonts w:ascii="Times New Roman"/>
          <w:b/>
          <w:i w:val="false"/>
          <w:color w:val="000000"/>
          <w:sz w:val="28"/>
        </w:rPr>
        <w:t>әкілетті органның лауазымды тұлғасы:</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Бақылау субъектісі:</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bookmarkStart w:name="z1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xml:space="preserve">
№ 335 бұйрығына    </w:t>
      </w:r>
      <w:r>
        <w:br/>
      </w:r>
      <w:r>
        <w:rPr>
          <w:rFonts w:ascii="Times New Roman"/>
          <w:b w:val="false"/>
          <w:i w:val="false"/>
          <w:color w:val="000000"/>
          <w:sz w:val="28"/>
        </w:rPr>
        <w:t xml:space="preserve">
3-қосымша         </w:t>
      </w:r>
    </w:p>
    <w:bookmarkEnd w:id="16"/>
    <w:bookmarkStart w:name="z118" w:id="17"/>
    <w:p>
      <w:pPr>
        <w:spacing w:after="0"/>
        <w:ind w:left="0"/>
        <w:jc w:val="both"/>
      </w:pPr>
      <w:r>
        <w:rPr>
          <w:rFonts w:ascii="Times New Roman"/>
          <w:b w:val="false"/>
          <w:i w:val="false"/>
          <w:color w:val="000000"/>
          <w:sz w:val="28"/>
        </w:rPr>
        <w:t>
Нысан</w:t>
      </w:r>
    </w:p>
    <w:bookmarkEnd w:id="17"/>
    <w:bookmarkStart w:name="z119" w:id="18"/>
    <w:p>
      <w:pPr>
        <w:spacing w:after="0"/>
        <w:ind w:left="0"/>
        <w:jc w:val="left"/>
      </w:pPr>
      <w:r>
        <w:rPr>
          <w:rFonts w:ascii="Times New Roman"/>
          <w:b/>
          <w:i w:val="false"/>
          <w:color w:val="000000"/>
        </w:rPr>
        <w:t xml:space="preserve"> 
Өнеркәсіптік қауіпсіздік саласындағы тексеру парағы</w:t>
      </w:r>
    </w:p>
    <w:bookmarkEnd w:id="18"/>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акті ______________________________________________</w:t>
      </w:r>
      <w:r>
        <w:br/>
      </w:r>
      <w:r>
        <w:rPr>
          <w:rFonts w:ascii="Times New Roman"/>
          <w:b w:val="false"/>
          <w:i w:val="false"/>
          <w:color w:val="000000"/>
          <w:sz w:val="28"/>
        </w:rPr>
        <w:t>
(№, датасы) Тексеріс өткізу уақыты 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СТН__________________________________________________________________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488"/>
        <w:gridCol w:w="1586"/>
        <w:gridCol w:w="2000"/>
      </w:tblGrid>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 сақтау.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қолдануға жол берiлген технологияларды, техникалық құрылғыларды, материалдарды қолдану.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талаптарының сақталуына өндiрiстiк бақылауды ұйымдастыру және жүзеге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талаптарында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пайдаланудың ықтимал мерзiмiн анықтау үшiн пайдаланудың нормативтiк мерзiмiнен өткен техникалық құрылғыларға, материалдарға сараптама жүргiзу.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талаптарға сай келетiн лауазымды тұлғалар мен жұмыскерлердi қауiптi өндiрiстiк объектiлердегi жұмысқа жiберу.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объектiлерге бөгде адамдардың кiруiн болғызбау.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өндiрiстiк бақылауды ұйымдастыру тәртiбi туралы және оны жүзеге асыруға уәкiлеттi жұмыскерлер туралы мәлiметтердi ұсыну.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туындау себептерiне талдау жүргiзуге, қауiптi өндiрiстiк факторлардың зиянды әсерiнiң және олардың зардаптарының алдын алу және жоюға бағытталған iс-шараларды жүзеге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аумақтық бөлiмшесiн, жергiлiктi мемлекеттiк басқару органдарын, халықты және жұмыскерлердi қауiптi өндiрiстiк факторлардың туындауы туралы дереу хабардар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инциденттердің есебiн жүргiзу.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инспекторлар берген өнеркәсiптiк қауiпсiздiк талаптарын бұзуды жою жөнiндегi ұйғарымды орындау.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қауiптi өндiрiстiк факторлардың зиянды әсерi, жарақат алу және кәсiби аурулар туралы ақпарат ұсыну.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азаматтарға қауiптi өндiрiстiк объектiлердегi өнеркәсiптiк қауiпсiздiктiң жай-күйi туралы дұрыс ақпарат ұсыну.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нормативтiк мерзiмiн өтеген техникалық құрылғылардың, материалдардың уақтылы жаңартылуын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декларациялау.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жұмыскерлердi даярлауды, қайта даярлауды, бiлiктiлiгiн арттыруды және аттестаттауды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авариялық-құтқару қызметтерiмен және құрылымдарымен қызмет көрсетуге шарт жасасу немесе жеке кәсiби авариялық-құтқару қызметтерiн және құрамаларын құру.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салдарын шектеу және олардың зардаптарын жою үшiн материалдық және қаржылық ресурстар резервiн ұстау.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қауiптi өндiрiстiк объектiлерде авария, инцидент бола қалған жағдайдағы қорғану әдiстерi мен iс-қимылдарын үйрету.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объектiлерде авария, инцидент бола қалған жағдайда байқау, хабарлау, байланыс және iс-қимылды қолдау жүйелерiн құру мен олардың тұрақты жұмыс iстеуiн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бөлiмшесiне қауiптi заттардың тасымалданатыны туралы үш тәулiк бұрын хабарлау.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уәкiлеттi органның аумақтық бөлiмшелерiнде есепке алуды, есептен шығаруды жүзеге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салу, реконструкциялау, жаңғырту, жою жобаларын, сондай-ақ жергiлiктi жобаларды Қазақстан Республикасының бас мемлекеттiк инспекторымен келiсу.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пайдалануға беру кезiнде мемлекеттiк инспектордың қатысуымен қабылдау сынақтарын жүргiзу.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 жою жоспарының болуы, оның мазмұны.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дабылдары мен аварияларға қарсы жаттығулар өткізу.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жұмыстар жүргiзуге құқық беретін аттестаттың болуы.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w:t>
      </w:r>
      <w:r>
        <w:rPr>
          <w:rFonts w:ascii="Times New Roman"/>
          <w:b/>
          <w:i w:val="false"/>
          <w:color w:val="000000"/>
          <w:sz w:val="28"/>
        </w:rPr>
        <w:t>әкілетті органның лауазымды тұлғасы:</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Бақылау субъектісі:</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bookmarkStart w:name="z1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10 тамыздағы</w:t>
      </w:r>
      <w:r>
        <w:br/>
      </w:r>
      <w:r>
        <w:rPr>
          <w:rFonts w:ascii="Times New Roman"/>
          <w:b w:val="false"/>
          <w:i w:val="false"/>
          <w:color w:val="000000"/>
          <w:sz w:val="28"/>
        </w:rPr>
        <w:t xml:space="preserve">
№ 335 бұйрығына </w:t>
      </w:r>
      <w:r>
        <w:br/>
      </w:r>
      <w:r>
        <w:rPr>
          <w:rFonts w:ascii="Times New Roman"/>
          <w:b w:val="false"/>
          <w:i w:val="false"/>
          <w:color w:val="000000"/>
          <w:sz w:val="28"/>
        </w:rPr>
        <w:t xml:space="preserve">
4-қосымша     </w:t>
      </w:r>
    </w:p>
    <w:bookmarkEnd w:id="19"/>
    <w:bookmarkStart w:name="z121" w:id="20"/>
    <w:p>
      <w:pPr>
        <w:spacing w:after="0"/>
        <w:ind w:left="0"/>
        <w:jc w:val="both"/>
      </w:pPr>
      <w:r>
        <w:rPr>
          <w:rFonts w:ascii="Times New Roman"/>
          <w:b w:val="false"/>
          <w:i w:val="false"/>
          <w:color w:val="000000"/>
          <w:sz w:val="28"/>
        </w:rPr>
        <w:t>
Нысан</w:t>
      </w:r>
    </w:p>
    <w:bookmarkEnd w:id="20"/>
    <w:bookmarkStart w:name="z122" w:id="21"/>
    <w:p>
      <w:pPr>
        <w:spacing w:after="0"/>
        <w:ind w:left="0"/>
        <w:jc w:val="left"/>
      </w:pPr>
      <w:r>
        <w:rPr>
          <w:rFonts w:ascii="Times New Roman"/>
          <w:b/>
          <w:i w:val="false"/>
          <w:color w:val="000000"/>
        </w:rPr>
        <w:t xml:space="preserve"> 
Азаматтық қорғаныс саласындағы тексеру парағы</w:t>
      </w:r>
    </w:p>
    <w:bookmarkEnd w:id="21"/>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акті ______________________________________________</w:t>
      </w:r>
      <w:r>
        <w:br/>
      </w:r>
      <w:r>
        <w:rPr>
          <w:rFonts w:ascii="Times New Roman"/>
          <w:b w:val="false"/>
          <w:i w:val="false"/>
          <w:color w:val="000000"/>
          <w:sz w:val="28"/>
        </w:rPr>
        <w:t>
(№, датасы) Тексеріс өткізу уақыты 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СТН__________________________________________________________________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113"/>
        <w:gridCol w:w="903"/>
        <w:gridCol w:w="1473"/>
        <w:gridCol w:w="5"/>
        <w:gridCol w:w="953"/>
      </w:tblGrid>
      <w:tr>
        <w:trPr>
          <w:trHeight w:val="5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қорғаныс саласындағы ұйымдастырушылық қызметті қамтамасыз ету бойынша талаптарды сақтау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орындалған іс-шаралары туралы есепті Азаматтық қорғаныс саласындағы уәкілетті органның аумақтық органдарына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Азаматтық қорғаныс бастығы бекіткен Азаматтық қорғаныс жоспарларының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орталық және жергілікті атқарушы органдарында Азаматтық қорғаныс бойынша бөлімдердің (қызметкерлердің)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бірінші басшыға тікелей бағынысты Азаматтық қорғаныс саласындағы міндеттерді шешетін арнайы уәкілетті құрылымдық бөлімшенің (жеке қызметкердің)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арнайы іс-шараларын орындауды қамтамасыз ету және осы мақсатқа дайындау үшін Азаматтық қорғаныс және төтенше жағдайлар күштері мен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жөніндегі комиссиялардың немесе осы функцияларды орындайтын басқа органның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оның салдарын жою жөніндегі мемлекеттік жүйенің тиісті кіші жүйесінің міндеттері, ұйымдастырылуы мен әрекеттесу тәртібі бойынша ереженің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шаруашылық жүргізу объектілерін қорғау бойынша бекітілген перспективалы және ағымдық жоспарлардың және оларды жою бойынша іс-қимыл жоспарларының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комиссияның, сондай-ақ ол туралы ереженің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мен олардың жанұяларын эвакуациялауға дайындау және оны ұйымдастыру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аумақтарда орналасқан ұйымдардың Азаматтық қорғаныс іс-шараларын орындауын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Эвакуациялау іс-шараларын жүргізуді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азаматтық қорғаныс бойынша міндеттерін орындауы үшін қажетті жағдайдың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Бейбіт және соғыс уақытында төтенше жағдайлардың алдын алу бойынша жұмыстарды жүргізу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су тасқынын, селді, сырғыма мен басқа да қауіпті экзогенді құбылыстарды есепке ала отырып, аумақтағы құрылыстарды жоспарлауды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қоршаған орта үшін жоғары қауіп тудыратын шаруашылық жүргізу объектілері орналасқан ведомстволық бағынысты аумақтарда, сондай-ақ қарқынды мұнай-газ өндіру және жер асты қазбалары аудандарында сейсмикалық аудандастыру және сейсмикалық қауіпті бағалау жүргізуді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сейсмикаға қарсы нығайту бойынша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кезінде сейсмикалық тұрақсыз құрылыстар мен ғимараттардың құрылыс конструкцияларын міндетті сейсмикаға қарсы нығайтуды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Теңiздер мен iрi су айдындары беткi деңгейiнiң құбылуына болжам жасаудың ғылыми негiздерi мен әдiстерiн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мүмкiн аудандарда гидротехникалық және өзге де тосқауыл құрылыстар салуды ұйымдастыру мен олардың сапасын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су басып қалуы және су астында қалып қоюы мүмкiн аймақтарда жер учаскелерiнiң шаруашылық қажеттерiне арналған объектiлер салу үшiн бөлiнуiне тыйым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орынжай аудандарында бар құрылыстар мен ғимараттардың беріктігі мен тұрақтылығын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Кенiштердi игеруге байланысты төтенше жағдайлардан болуы ықтимал залалды азайту жөнiндегi алдын алу шараларын жүргiзу, ал оларды жүргiзу мүмкiн болмаған жағдайда кен өндiрудi тоқтату және қорғаныш шараларының қажеттi кешенiн орындап, кенiштердi консервациялау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қызмет ету саласының тұрақтылығын қамтамасыз ету бойынша қажетті 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Басқару, байланыс және хабардар ету жүйесінің бейбіт және соғыс уақытына әзірлігі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жүйесінің, персоналды, шаруашылық жасайтын субъектіні және халықты техногендік апаттар туралы хабардар ету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және жеке қорғау құралдарының, жергілікті хабардар ету жүйесінің болуы, олардың әзірлігінің ұдайы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байланыс және хабардар ету құралдарымен жарақталған қалалық және қаладан тыс басқару пунктерінің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қорғаныс күштері мен құралдарының бейбіт және соғыс уақытындағы іс-қимылдарға әзірлігі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зардаптарының алдын алу және оны жою бойынша күштер мен құралдардың болуы, олардың пайдалануға әзірлігі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Объектілік құралымдардың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Аудандарда, қалаларда, облыстарда аумақтық құралымдардың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 мен құралдарының, басқару, хабардар ету және байланыс жүйесінің тұрақты әзірлігі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Төтенше жағдайлардыңалдын алу және оны жою, Азаматтық қорғанысқа арналған қаржылық және материалдық ресурстар резервтерінің болуы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кезінде панасыз қалған халыққа арналған уақытша тұрғын үй резервінің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Тіршілікті қамтамасыз ету объектілерінде азық-түлік, дәрі-дәрмек және материалдық-техникалық құралдар қорының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бағынысты ұйымдарда материалдық-техникалық, азық-түлік және дәрі-дәрмек пен басқа да ресурстар қорының болуы және оларды әзірлікте ұстау мен олардың жиналуына, сақталуына, жаңартылуына және пайдалануға дайындығын қолдауға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басқару органдарының, күштері мен құралдарының әзірлігін даярлауды және қолдауды қамтамасыз ету, оларды авариялық-құтқару және басқа да кезек күттірмейтін жұмыстарды жүргізу үшін жеке құраммен жинақтау, қажетті техникамен, арнайы жабдықпен, құралдармен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құралдарын пайдалану жағдайында халықты алғашқы тіршілік әрекетімен қамтамасыз етуге кепілдік беретін Азаматтық қорғаныс мүліктерінің, материалдық-техникалық, азық-түліктік, медициналық және басқа да ресурстардың болуы, олардың жинақталуын сақталуын, жаңартылуын және әзірлікте ұстауын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іс-шараларын қамтамасыз ету үшін Азаматтық қорғаныс мүліктері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 (персоналды) Азаматтық қорғаныс саласында оқыту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 әзірлігін жүргізу және сала қызметкерлерін заманауи зақымдану құралдарынан қорғану және төтенше жағдайлар кезіндегі іс-қимылдар тәсілдеріне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сондай-ақ аса қауіпті объектілердегі авариялардан ықтимал зақымдану аймақтарында тұратын халықты азаматтық қорғаныс бойынша оқытуды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аумақтағы ықтимал төтенше жағдайлар сипатына сәйкес халық пен ұйымды қатер фактісі және төтенше жағдайлардың алдын алу және олардан қорғану бойынша қажетті шараларды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саласындағы білімді насихаттауды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бойынша іс-шараларды насихаттау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персоналмен оқытылған тақырыпша аясында сынақ тапсыру арқылы бекітілген бағдарлама бойынша жоспарлы сабақтар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типтегі жалпы білім беретін мектептерде және кәсіптік-техникалық мектептерде «Азаматтық қорғаныс күнін»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объектілердің жанында күшті әсері бар заттардың шығуынан болатын авариялар туындаған кездегі персоналдың іс-қимылдары бойынша сейсмомашықтанулар немесе машықтанулар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Селқауіпті аудандарда селмашықтануларын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саласындағы уәкілетті органның біліктілікті арттыру оқу орындарында басшылық құрамды даярлауды және қайта даярлауды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саласындағы уәкілетті органның аумақтық органдарында басшылық, командалық-басшылық құрамды бекітілген бағдарлама бойынша даярлауды және қайта даярлауды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 (персоналды) заманауи зақымдану құралдары ықпалынан және төтенше жағдайлар туындауынан қорғау бойынша іс-шаралар өткізу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шарттарында заманауи зақымдану құралдарының қатері мен қолданылуы кезінде сала қызметкерлерін қорғау бойынша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шаруашылық жасайтын объектілерді табиғи және техногендік сипаттағы төтенше жағдайлар кезіндегі заманауи зақымдану құралдары әсерінен қорғау жөніндегі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деңгейін қамтамасыз ету бойынша іс-шараларды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w:t>
      </w:r>
      <w:r>
        <w:rPr>
          <w:rFonts w:ascii="Times New Roman"/>
          <w:b/>
          <w:i w:val="false"/>
          <w:color w:val="000000"/>
          <w:sz w:val="28"/>
        </w:rPr>
        <w:t>әкілетті органның лауазымды тұлғасы:</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Бақылау субъектісі:</w:t>
      </w:r>
      <w:r>
        <w:br/>
      </w:r>
      <w:r>
        <w:rPr>
          <w:rFonts w:ascii="Times New Roman"/>
          <w:b w:val="false"/>
          <w:i w:val="false"/>
          <w:color w:val="000000"/>
          <w:sz w:val="28"/>
        </w:rPr>
        <w:t>
______________________ _____________________ ________________________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