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83776" w14:textId="5b837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2011 жылғы 27 маусымдағы № 236 Бұйрығы. Қазақстан Республикасы Әділет Министрлігінде 2011 жылғы 15 тамызда № 7128 тіркелді. Күші жойылды - Қазақстан Республикасы Әділет министрінің 2012 жылғы 29 қарашадағы № 389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29.11.2012 </w:t>
      </w:r>
      <w:r>
        <w:rPr>
          <w:rFonts w:ascii="Times New Roman"/>
          <w:b w:val="false"/>
          <w:i w:val="false"/>
          <w:color w:val="ff0000"/>
          <w:sz w:val="28"/>
        </w:rPr>
        <w:t>№ 389</w:t>
      </w:r>
      <w:r>
        <w:rPr>
          <w:rFonts w:ascii="Times New Roman"/>
          <w:b w:val="false"/>
          <w:i w:val="false"/>
          <w:color w:val="ff0000"/>
          <w:sz w:val="28"/>
        </w:rPr>
        <w:t xml:space="preserve"> бұйрығымен (ресми жарияланған күнінен бастап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"Электрондық мемлекеттік қызметтің үлгі регламентін бекіту туралы" Қазақстан Республикасы Үкіметінің 2010 жылғы 26 қазандағы № 1116 қаулысының </w:t>
      </w:r>
      <w:r>
        <w:rPr>
          <w:rFonts w:ascii="Times New Roman"/>
          <w:b w:val="false"/>
          <w:i w:val="false"/>
          <w:color w:val="000000"/>
          <w:sz w:val="28"/>
        </w:rPr>
        <w:t>2-тармағын</w:t>
      </w:r>
      <w:r>
        <w:rPr>
          <w:rFonts w:ascii="Times New Roman"/>
          <w:b w:val="false"/>
          <w:i w:val="false"/>
          <w:color w:val="000000"/>
          <w:sz w:val="28"/>
        </w:rPr>
        <w:t xml:space="preserve"> іске асыру мақсатында, "Әділет органдары туралы" Қазақстан Республикасы Заңының 7-бабының 2-тармағының </w:t>
      </w:r>
      <w:r>
        <w:rPr>
          <w:rFonts w:ascii="Times New Roman"/>
          <w:b w:val="false"/>
          <w:i w:val="false"/>
          <w:color w:val="000000"/>
          <w:sz w:val="28"/>
        </w:rPr>
        <w:t>3) тармақшасын</w:t>
      </w:r>
      <w:r>
        <w:rPr>
          <w:rFonts w:ascii="Times New Roman"/>
          <w:b w:val="false"/>
          <w:i w:val="false"/>
          <w:color w:val="000000"/>
          <w:sz w:val="28"/>
        </w:rPr>
        <w:t xml:space="preserve"> басшылыққа ала отырып,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"Туу туралы, некеге тұру туралы, некені бұзу туралы, әке болуды анықтау туралы, ұл/қыз асырап алу туралы, тегін, атын, әкесінің атын ауыстыру туралы қайталама куәлікке өтініш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"Некеге тұруды тіркеу туралы өтініш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"Туу туралы, некеге тұру туралы, некені бұзу туралы, тегін, атын, әкесінің атын ауыстыру туралы анықтама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4)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"Жылжымайтын мүлікке тіркелген құқықтар (ауыртпалықтар) және оның техникалық сипаттамалары туралы анықтамалар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5)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"Жылжымайтын мүліктің жоқ (бар) екендігі туралы анықтамалар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6)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 "Заңды тұлғалар" мемлекеттік деректер қорынан анықтама беру" электрондық мемлекеттік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бұйрықтың орындалуын бақылау Қазақстан Республикасы Әділет министрлігі Тіркеу қызметі және құқықтық көмек көрсету комитетінің төрағасы М.И.Сексембаевқа жүктелсін.</w:t>
      </w:r>
      <w:r>
        <w:br/>
      </w:r>
      <w:r>
        <w:rPr>
          <w:rFonts w:ascii="Times New Roman"/>
          <w:b w:val="false"/>
          <w:i w:val="false"/>
          <w:color w:val="000000"/>
          <w:sz w:val="28"/>
        </w:rPr>
        <w:t>
</w:t>
      </w:r>
      <w:r>
        <w:rPr>
          <w:rFonts w:ascii="Times New Roman"/>
          <w:b w:val="false"/>
          <w:i w:val="false"/>
          <w:color w:val="000000"/>
          <w:sz w:val="28"/>
        </w:rPr>
        <w:t>
      3. Осы бұйрық алғаш рет ресми жарияланған күнінен бастап он күнтізбелік күн ішінде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Әділет министрі                Р. Түсіпбеков</w:t>
      </w:r>
    </w:p>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 Байланыс</w:t>
      </w:r>
      <w:r>
        <w:br/>
      </w:r>
      <w:r>
        <w:rPr>
          <w:rFonts w:ascii="Times New Roman"/>
          <w:b w:val="false"/>
          <w:i w:val="false"/>
          <w:color w:val="000000"/>
          <w:sz w:val="28"/>
        </w:rPr>
        <w:t>
</w:t>
      </w:r>
      <w:r>
        <w:rPr>
          <w:rFonts w:ascii="Times New Roman"/>
          <w:b w:val="false"/>
          <w:i/>
          <w:color w:val="000000"/>
          <w:sz w:val="28"/>
        </w:rPr>
        <w:t>      және ақпарат министрі</w:t>
      </w:r>
      <w:r>
        <w:br/>
      </w:r>
      <w:r>
        <w:rPr>
          <w:rFonts w:ascii="Times New Roman"/>
          <w:b w:val="false"/>
          <w:i w:val="false"/>
          <w:color w:val="000000"/>
          <w:sz w:val="28"/>
        </w:rPr>
        <w:t>
</w:t>
      </w:r>
      <w:r>
        <w:rPr>
          <w:rFonts w:ascii="Times New Roman"/>
          <w:b w:val="false"/>
          <w:i/>
          <w:color w:val="000000"/>
          <w:sz w:val="28"/>
        </w:rPr>
        <w:t>      ________А. Жұмағалиев</w:t>
      </w:r>
      <w:r>
        <w:br/>
      </w:r>
      <w:r>
        <w:rPr>
          <w:rFonts w:ascii="Times New Roman"/>
          <w:b w:val="false"/>
          <w:i w:val="false"/>
          <w:color w:val="000000"/>
          <w:sz w:val="28"/>
        </w:rPr>
        <w:t>
</w:t>
      </w:r>
      <w:r>
        <w:rPr>
          <w:rFonts w:ascii="Times New Roman"/>
          <w:b w:val="false"/>
          <w:i/>
          <w:color w:val="000000"/>
          <w:sz w:val="28"/>
        </w:rPr>
        <w:t>      2011 жылғы 11 шілде</w:t>
      </w:r>
    </w:p>
    <w:bookmarkStart w:name="z11"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2011 жылғы 27 маусымдағы    </w:t>
      </w:r>
      <w:r>
        <w:br/>
      </w:r>
      <w:r>
        <w:rPr>
          <w:rFonts w:ascii="Times New Roman"/>
          <w:b w:val="false"/>
          <w:i w:val="false"/>
          <w:color w:val="000000"/>
          <w:sz w:val="28"/>
        </w:rPr>
        <w:t xml:space="preserve">
№ 236 бұйрығына 1-қосымша   </w:t>
      </w:r>
    </w:p>
    <w:bookmarkEnd w:id="1"/>
    <w:p>
      <w:pPr>
        <w:spacing w:after="0"/>
        <w:ind w:left="0"/>
        <w:jc w:val="left"/>
      </w:pPr>
      <w:r>
        <w:rPr>
          <w:rFonts w:ascii="Times New Roman"/>
          <w:b/>
          <w:i w:val="false"/>
          <w:color w:val="000000"/>
        </w:rPr>
        <w:t xml:space="preserve"> "Туу туралы, некеге тұру туралы, некені бұзу туралы, әке болуды анықтау туралы, ұл/қыз асырап алу туралы, тегін, атын, әкесінің атын ауыстыру туралы қайталама куәлікке өтініш беру" электрондық мемлекеттік қызмет регламенті</w:t>
      </w:r>
    </w:p>
    <w:bookmarkStart w:name="z12" w:id="2"/>
    <w:p>
      <w:pPr>
        <w:spacing w:after="0"/>
        <w:ind w:left="0"/>
        <w:jc w:val="both"/>
      </w:pPr>
      <w:r>
        <w:rPr>
          <w:rFonts w:ascii="Times New Roman"/>
          <w:b w:val="false"/>
          <w:i w:val="false"/>
          <w:color w:val="000000"/>
          <w:sz w:val="28"/>
        </w:rPr>
        <w:t>
      1. "Туу туралы, некеге тұру туралы, некені бұзу туралы, әке болуды анықтау туралы, ұл/қыз асырап алу туралы, тегін, атын, әкесінің атын ауыстыру туралы қайталама куәлікке өтініш беру" электрондық мемлекеттік қызметті (бұдан әрі – электрондық мемлекеттік қызметтер) мекенжайлары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туралы" мемлекеттік қызмет стандартының (бұдан әрі - Стандарт)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Халыққа қызмет көрсету орталықтары (бұдан әрі - Орталық) "Азаматтық хал актілері жазбасы" ақпараттық жүйесін пайдалана отырып, "электрондық үкімет" порталы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Стандарттың негізінде жүзеге асырылады.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w:t>
      </w:r>
      <w:r>
        <w:br/>
      </w:r>
      <w:r>
        <w:rPr>
          <w:rFonts w:ascii="Times New Roman"/>
          <w:b w:val="false"/>
          <w:i w:val="false"/>
          <w:color w:val="000000"/>
          <w:sz w:val="28"/>
        </w:rPr>
        <w:t>
      жартылай автоматтандырылған (өтініш беру үдерісі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қысқарған сөздер:</w:t>
      </w:r>
      <w:r>
        <w:br/>
      </w:r>
      <w:r>
        <w:rPr>
          <w:rFonts w:ascii="Times New Roman"/>
          <w:b w:val="false"/>
          <w:i w:val="false"/>
          <w:color w:val="000000"/>
          <w:sz w:val="28"/>
        </w:rPr>
        <w:t>
</w:t>
      </w:r>
      <w:r>
        <w:rPr>
          <w:rFonts w:ascii="Times New Roman"/>
          <w:b w:val="false"/>
          <w:i w:val="false"/>
          <w:color w:val="000000"/>
          <w:sz w:val="28"/>
        </w:rPr>
        <w:t>
      1) "Азаматтық хал актілерінің жазбасы" ақпараттық жүйесі (бұдан әрі – АХАЖ АЖ) – азаматтық хал актілерін тіркеу үшін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2) ақпаратты криптографиялық қорғау құралдары (бұдан әрі – АКҚҚ) – оның мағынасын жасыру не/немесе түпнұсқаландыруды қамтамасыз ету (түпнұсқаландыру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3) жеке сәйкестендіру нөмір (бұдан әрі - ЖСН) – жеке тұлға, соның iшiнде қызметiн өзiндiк кәсiпкерлiк түрiнде жүзеге асыратын дара кәсiпкер үшiн қалыптастырылатын бiрегей нөмiр;</w:t>
      </w:r>
      <w:r>
        <w:br/>
      </w:r>
      <w:r>
        <w:rPr>
          <w:rFonts w:ascii="Times New Roman"/>
          <w:b w:val="false"/>
          <w:i w:val="false"/>
          <w:color w:val="000000"/>
          <w:sz w:val="28"/>
        </w:rPr>
        <w:t>
</w:t>
      </w:r>
      <w:r>
        <w:rPr>
          <w:rFonts w:ascii="Times New Roman"/>
          <w:b w:val="false"/>
          <w:i w:val="false"/>
          <w:color w:val="000000"/>
          <w:sz w:val="28"/>
        </w:rPr>
        <w:t>
      4) құрылымдық 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5)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6) транзакциялық қызмет – пайдаланушыларға электрондық цифрлық қолтаңбаны пайдалана отырып, өзара ақпарат алмасуды талап ететін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7) уәкілетті орган – аумақтық әділет органы;</w:t>
      </w:r>
      <w:r>
        <w:br/>
      </w:r>
      <w:r>
        <w:rPr>
          <w:rFonts w:ascii="Times New Roman"/>
          <w:b w:val="false"/>
          <w:i w:val="false"/>
          <w:color w:val="000000"/>
          <w:sz w:val="28"/>
        </w:rPr>
        <w:t>
</w:t>
      </w:r>
      <w:r>
        <w:rPr>
          <w:rFonts w:ascii="Times New Roman"/>
          <w:b w:val="false"/>
          <w:i w:val="false"/>
          <w:color w:val="000000"/>
          <w:sz w:val="28"/>
        </w:rPr>
        <w:t>
      8) Ұлттық куәландырушы орталық ақпараттық жүйесі (бұдан әрі – ҰКО АЖ) – қызметті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9) "электронды үкімет" веб-порталы (бұдан әрі - портал)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w:t>
      </w:r>
      <w:r>
        <w:rPr>
          <w:rFonts w:ascii="Times New Roman"/>
          <w:b w:val="false"/>
          <w:i w:val="false"/>
          <w:color w:val="000000"/>
          <w:sz w:val="28"/>
        </w:rPr>
        <w:t xml:space="preserve">
      10) "электронды үкімет" шлюзі (бұдан әрі - ЭҮШ) </w:t>
      </w:r>
      <w:r>
        <w:rPr>
          <w:rFonts w:ascii="Times New Roman"/>
          <w:b/>
          <w:i w:val="false"/>
          <w:color w:val="000000"/>
          <w:sz w:val="28"/>
        </w:rPr>
        <w:t xml:space="preserve">– </w:t>
      </w:r>
      <w:r>
        <w:rPr>
          <w:rFonts w:ascii="Times New Roman"/>
          <w:b w:val="false"/>
          <w:i w:val="false"/>
          <w:color w:val="000000"/>
          <w:sz w:val="28"/>
        </w:rPr>
        <w:t>барлық электрондық қызметтер мен "электрондық үкіметтің" электрондық ақпараттық ресурстарына қол жеткізудің бірыңғай орнын ұсынады;</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12) электрондық құжат – ақпарат электронды цифрлы нысанда берілген және электрондық цифрлық құжат арқылы куәландырылған құжат;</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қолдана отырып, электронды нысанда көрсетілетін мемлекеттік қызметтер.</w:t>
      </w:r>
    </w:p>
    <w:bookmarkEnd w:id="2"/>
    <w:bookmarkStart w:name="z30" w:id="3"/>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
    <w:bookmarkStart w:name="z31" w:id="4"/>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тұтынушы туралы деректердің "ЭҮП" АЖ (пароль ЭҮП-де, ЖСН - "Жеке тұлғалар" мемлекеттік деректер қорында тексеріледі), түпнұсқалылығын тексеру үдерісі, "ЭҮП" АЖ-нен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АХАЖ АЖ-нен электрондық мемлекеттік қызметке сұрау салу.</w:t>
      </w:r>
      <w:r>
        <w:br/>
      </w:r>
      <w:r>
        <w:rPr>
          <w:rFonts w:ascii="Times New Roman"/>
          <w:b w:val="false"/>
          <w:i w:val="false"/>
          <w:color w:val="000000"/>
          <w:sz w:val="28"/>
        </w:rPr>
        <w:t>
      Туу туралы қайталама куәлікке өтініш беру жағдайында тұтынушы туған күні және жері туралы мәліметті және ата-анасы туралы мәліметті көрсетеді.</w:t>
      </w:r>
      <w:r>
        <w:br/>
      </w:r>
      <w:r>
        <w:rPr>
          <w:rFonts w:ascii="Times New Roman"/>
          <w:b w:val="false"/>
          <w:i w:val="false"/>
          <w:color w:val="000000"/>
          <w:sz w:val="28"/>
        </w:rPr>
        <w:t>
      Некеге тұру туралы қайталама куәлікке өтініш беру жағдайында тұтынушы жұбайы (зайыбы) туралы, некеге тұрған жері мен күні туралы мәліметтерді көрсетеді.</w:t>
      </w:r>
      <w:r>
        <w:br/>
      </w:r>
      <w:r>
        <w:rPr>
          <w:rFonts w:ascii="Times New Roman"/>
          <w:b w:val="false"/>
          <w:i w:val="false"/>
          <w:color w:val="000000"/>
          <w:sz w:val="28"/>
        </w:rPr>
        <w:t>
      Некені бұзғаны туралы қайталама куәлікке өтініш беру жағдайында тұтынушы жұбайы (зайыбы) туралы, некеге тұрған жері мен күні туралы мәліметтерді көрсетеді.</w:t>
      </w:r>
      <w:r>
        <w:br/>
      </w:r>
      <w:r>
        <w:rPr>
          <w:rFonts w:ascii="Times New Roman"/>
          <w:b w:val="false"/>
          <w:i w:val="false"/>
          <w:color w:val="000000"/>
          <w:sz w:val="28"/>
        </w:rPr>
        <w:t>
      Тегін, атын, әкесінің атын ауыстыру туралы қайталама куәлікке өтініш беру жағдайында тұтынушы ауыстырғанға дейінгі тегін көрсетеді;</w:t>
      </w:r>
      <w:r>
        <w:br/>
      </w:r>
      <w:r>
        <w:rPr>
          <w:rFonts w:ascii="Times New Roman"/>
          <w:b w:val="false"/>
          <w:i w:val="false"/>
          <w:color w:val="000000"/>
          <w:sz w:val="28"/>
        </w:rPr>
        <w:t>
</w:t>
      </w:r>
      <w:r>
        <w:rPr>
          <w:rFonts w:ascii="Times New Roman"/>
          <w:b w:val="false"/>
          <w:i w:val="false"/>
          <w:color w:val="000000"/>
          <w:sz w:val="28"/>
        </w:rPr>
        <w:t>
      10) 2-шарт – АХАЖ АЖ-нен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"ЭҮП" АЖ тұтынушыға 24 сағат ішінде бір айлық есептік көрсеткіш мөлшерінде мемлекетті баж төлеуді ұсынады;</w:t>
      </w:r>
      <w:r>
        <w:br/>
      </w:r>
      <w:r>
        <w:rPr>
          <w:rFonts w:ascii="Times New Roman"/>
          <w:b w:val="false"/>
          <w:i w:val="false"/>
          <w:color w:val="000000"/>
          <w:sz w:val="28"/>
        </w:rPr>
        <w:t>
      Көрсетілген мерзімде төлемеген кезде тұтынушыға сұрау салу мерзімінің өтіп кеткені туралы, сондай-ақ қайтадан сұрау салу мүмкіндігі туралы хабарлама жібереді.</w:t>
      </w:r>
      <w:r>
        <w:br/>
      </w:r>
      <w:r>
        <w:rPr>
          <w:rFonts w:ascii="Times New Roman"/>
          <w:b w:val="false"/>
          <w:i w:val="false"/>
          <w:color w:val="000000"/>
          <w:sz w:val="28"/>
        </w:rPr>
        <w:t>
      Тұтынушы банкке жіберу үшін төлемнің қажетті деректерін толтырады. "ЭҮП" АЖ төлем өткен соң тұтынушыға чек беріледі, ол төлемді жүзеге асырғанын растайды.</w:t>
      </w:r>
      <w:r>
        <w:br/>
      </w:r>
      <w:r>
        <w:rPr>
          <w:rFonts w:ascii="Times New Roman"/>
          <w:b w:val="false"/>
          <w:i w:val="false"/>
          <w:color w:val="000000"/>
          <w:sz w:val="28"/>
        </w:rPr>
        <w:t>
      Егер төлем өтпеген болса, онда "ЭҮП" АЖ ол туралы тұтынушыға қате жіберілгені туралы толық сипаттамасымен хабардар етеді;</w:t>
      </w:r>
      <w:r>
        <w:br/>
      </w:r>
      <w:r>
        <w:rPr>
          <w:rFonts w:ascii="Times New Roman"/>
          <w:b w:val="false"/>
          <w:i w:val="false"/>
          <w:color w:val="000000"/>
          <w:sz w:val="28"/>
        </w:rPr>
        <w:t>
</w:t>
      </w:r>
      <w:r>
        <w:rPr>
          <w:rFonts w:ascii="Times New Roman"/>
          <w:b w:val="false"/>
          <w:i w:val="false"/>
          <w:color w:val="000000"/>
          <w:sz w:val="28"/>
        </w:rPr>
        <w:t>
      12) 9-үдеріс – сұратылған деректердің "ЭҮП" АЖ-де болмауына байланысты, сұратылып отырған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10 үдеріс – қызмет көрсетудің нәтижесі уәкілетті органның өтінішті өңдеуге қабылдағаны туралы хабарлама қалыптастыруы және тұтынушыға қағаз түрінде өтініш берген жері бойынша көрсетіледі.</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"АХАЖ АЖ"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w:t>
      </w:r>
      <w:r>
        <w:br/>
      </w:r>
      <w:r>
        <w:rPr>
          <w:rFonts w:ascii="Times New Roman"/>
          <w:b w:val="false"/>
          <w:i w:val="false"/>
          <w:color w:val="000000"/>
          <w:sz w:val="28"/>
        </w:rPr>
        <w:t>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жөніндегі қажетті ақпаратты тегін қоңырау шалатын 8-8000-80-77 немесе 1414 нөмірі бойынша "Ұлттық ақпараттық технологиялар" АҚ Call Centre қолдау қызметінен, сондай-ақ, Әділет министрлігінің құқықтық-ақпараттық қызметінің 58-00-58 телефоны арқылы алуға болады.</w:t>
      </w:r>
    </w:p>
    <w:bookmarkEnd w:id="4"/>
    <w:bookmarkStart w:name="z48" w:id="5"/>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5"/>
    <w:bookmarkStart w:name="z49" w:id="6"/>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"ХҚКО" операторы;</w:t>
      </w:r>
      <w:r>
        <w:br/>
      </w:r>
      <w:r>
        <w:rPr>
          <w:rFonts w:ascii="Times New Roman"/>
          <w:b w:val="false"/>
          <w:i w:val="false"/>
          <w:color w:val="000000"/>
          <w:sz w:val="28"/>
        </w:rPr>
        <w:t>
      Портал;</w:t>
      </w:r>
      <w:r>
        <w:br/>
      </w:r>
      <w:r>
        <w:rPr>
          <w:rFonts w:ascii="Times New Roman"/>
          <w:b w:val="false"/>
          <w:i w:val="false"/>
          <w:color w:val="000000"/>
          <w:sz w:val="28"/>
        </w:rPr>
        <w:t>
      "ҰКО" АЖ;</w:t>
      </w:r>
      <w:r>
        <w:br/>
      </w:r>
      <w:r>
        <w:rPr>
          <w:rFonts w:ascii="Times New Roman"/>
          <w:b w:val="false"/>
          <w:i w:val="false"/>
          <w:color w:val="000000"/>
          <w:sz w:val="28"/>
        </w:rPr>
        <w:t>
      ЭҮШ;</w:t>
      </w:r>
      <w:r>
        <w:br/>
      </w:r>
      <w:r>
        <w:rPr>
          <w:rFonts w:ascii="Times New Roman"/>
          <w:b w:val="false"/>
          <w:i w:val="false"/>
          <w:color w:val="000000"/>
          <w:sz w:val="28"/>
        </w:rPr>
        <w:t>
      Уәкілетті органның маманы;</w:t>
      </w:r>
      <w:r>
        <w:br/>
      </w:r>
      <w:r>
        <w:rPr>
          <w:rFonts w:ascii="Times New Roman"/>
          <w:b w:val="false"/>
          <w:i w:val="false"/>
          <w:color w:val="000000"/>
          <w:sz w:val="28"/>
        </w:rPr>
        <w:t>
      АХАЖ АЖ.</w:t>
      </w:r>
      <w:r>
        <w:br/>
      </w:r>
      <w:r>
        <w:rPr>
          <w:rFonts w:ascii="Times New Roman"/>
          <w:b w:val="false"/>
          <w:i w:val="false"/>
          <w:color w:val="000000"/>
          <w:sz w:val="28"/>
        </w:rPr>
        <w:t>
</w:t>
      </w:r>
      <w:r>
        <w:rPr>
          <w:rFonts w:ascii="Times New Roman"/>
          <w:b w:val="false"/>
          <w:i w:val="false"/>
          <w:color w:val="000000"/>
          <w:sz w:val="28"/>
        </w:rPr>
        <w:t>
      11. Іс-қимылдардың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электрондық мемлекеттік қызмет көрсетудің нәтижелері берілуі тиіс нысандар, бланкі шаблондары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авторизациялау;</w:t>
      </w:r>
      <w:r>
        <w:br/>
      </w:r>
      <w:r>
        <w:rPr>
          <w:rFonts w:ascii="Times New Roman"/>
          <w:b w:val="false"/>
          <w:i w:val="false"/>
          <w:color w:val="000000"/>
          <w:sz w:val="28"/>
        </w:rPr>
        <w:t>
</w:t>
      </w:r>
      <w:r>
        <w:rPr>
          <w:rFonts w:ascii="Times New Roman"/>
          <w:b w:val="false"/>
          <w:i w:val="false"/>
          <w:color w:val="000000"/>
          <w:sz w:val="28"/>
        </w:rPr>
        <w:t>
      4) тұтынушыда ЭЦҚ-ның болуы.</w:t>
      </w:r>
    </w:p>
    <w:bookmarkEnd w:id="6"/>
    <w:bookmarkStart w:name="z63" w:id="7"/>
    <w:p>
      <w:pPr>
        <w:spacing w:after="0"/>
        <w:ind w:left="0"/>
        <w:jc w:val="both"/>
      </w:pPr>
      <w:r>
        <w:rPr>
          <w:rFonts w:ascii="Times New Roman"/>
          <w:b w:val="false"/>
          <w:i w:val="false"/>
          <w:color w:val="000000"/>
          <w:sz w:val="28"/>
        </w:rPr>
        <w:t xml:space="preserve">
"Туу туралы, некеге тұру туралы, некені бұзу туралы,  </w:t>
      </w:r>
      <w:r>
        <w:br/>
      </w:r>
      <w:r>
        <w:rPr>
          <w:rFonts w:ascii="Times New Roman"/>
          <w:b w:val="false"/>
          <w:i w:val="false"/>
          <w:color w:val="000000"/>
          <w:sz w:val="28"/>
        </w:rPr>
        <w:t xml:space="preserve">
әке болуды анықтау туралы, ұл/қыз асырап алу туралы,  </w:t>
      </w:r>
      <w:r>
        <w:br/>
      </w:r>
      <w:r>
        <w:rPr>
          <w:rFonts w:ascii="Times New Roman"/>
          <w:b w:val="false"/>
          <w:i w:val="false"/>
          <w:color w:val="000000"/>
          <w:sz w:val="28"/>
        </w:rPr>
        <w:t xml:space="preserve">
тегін, атын, әкесінің атын ауыстыру туралы қайталама   </w:t>
      </w:r>
      <w:r>
        <w:br/>
      </w:r>
      <w:r>
        <w:rPr>
          <w:rFonts w:ascii="Times New Roman"/>
          <w:b w:val="false"/>
          <w:i w:val="false"/>
          <w:color w:val="000000"/>
          <w:sz w:val="28"/>
        </w:rPr>
        <w:t xml:space="preserve">
куәлікке өтініш беру" электрондық мемлекеттік      </w:t>
      </w:r>
      <w:r>
        <w:br/>
      </w:r>
      <w:r>
        <w:rPr>
          <w:rFonts w:ascii="Times New Roman"/>
          <w:b w:val="false"/>
          <w:i w:val="false"/>
          <w:color w:val="000000"/>
          <w:sz w:val="28"/>
        </w:rPr>
        <w:t xml:space="preserve">
қызмет регламентіне 1-қосымша             </w:t>
      </w:r>
    </w:p>
    <w:bookmarkEnd w:id="7"/>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78232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23200" cy="49657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4"/>
        <w:gridCol w:w="5786"/>
      </w:tblGrid>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19100" cy="4191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95300" cy="4699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19100" cy="4191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06400" cy="4064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06400" cy="4064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06400" cy="4064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9000" cy="5461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7400" cy="5842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89000" cy="5461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320800" cy="3048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17600" cy="2413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90600" cy="800100"/>
                          </a:xfrm>
                          <a:prstGeom prst="rect">
                            <a:avLst/>
                          </a:prstGeom>
                        </pic:spPr>
                      </pic:pic>
                    </a:graphicData>
                  </a:graphic>
                </wp:inline>
              </w:drawing>
            </w:r>
          </w:p>
        </w:tc>
        <w:tc>
          <w:tcPr>
            <w:tcW w:w="5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64" w:id="8"/>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әке болуды анықтау туралы, ұл/қыз асырап алу туралы,</w:t>
      </w:r>
      <w:r>
        <w:br/>
      </w:r>
      <w:r>
        <w:rPr>
          <w:rFonts w:ascii="Times New Roman"/>
          <w:b w:val="false"/>
          <w:i w:val="false"/>
          <w:color w:val="000000"/>
          <w:sz w:val="28"/>
        </w:rPr>
        <w:t>
тегін, атын, әкесінің атын ауыстыру туралы қайталама</w:t>
      </w:r>
      <w:r>
        <w:br/>
      </w:r>
      <w:r>
        <w:rPr>
          <w:rFonts w:ascii="Times New Roman"/>
          <w:b w:val="false"/>
          <w:i w:val="false"/>
          <w:color w:val="000000"/>
          <w:sz w:val="28"/>
        </w:rPr>
        <w:t xml:space="preserve">
куәлікке өтініш беру" электрондық мемлекеттік    </w:t>
      </w:r>
      <w:r>
        <w:br/>
      </w:r>
      <w:r>
        <w:rPr>
          <w:rFonts w:ascii="Times New Roman"/>
          <w:b w:val="false"/>
          <w:i w:val="false"/>
          <w:color w:val="000000"/>
          <w:sz w:val="28"/>
        </w:rPr>
        <w:t xml:space="preserve">
қызмет регламентіне 2-қосымша          </w:t>
      </w:r>
    </w:p>
    <w:bookmarkEnd w:id="8"/>
    <w:p>
      <w:pPr>
        <w:spacing w:after="0"/>
        <w:ind w:left="0"/>
        <w:jc w:val="left"/>
      </w:pPr>
      <w:r>
        <w:rPr>
          <w:rFonts w:ascii="Times New Roman"/>
          <w:b/>
          <w:i w:val="false"/>
          <w:color w:val="000000"/>
        </w:rPr>
        <w:t xml:space="preserve"> Электрондық мемлекеттік қызметке экрандық нысандар</w:t>
      </w:r>
    </w:p>
    <w:bookmarkStart w:name="z65" w:id="9"/>
    <w:p>
      <w:pPr>
        <w:spacing w:after="0"/>
        <w:ind w:left="0"/>
        <w:jc w:val="both"/>
      </w:pPr>
      <w:r>
        <w:rPr>
          <w:rFonts w:ascii="Times New Roman"/>
          <w:b w:val="false"/>
          <w:i w:val="false"/>
          <w:color w:val="000000"/>
          <w:sz w:val="28"/>
        </w:rPr>
        <w:t>
</w:t>
      </w:r>
      <w:r>
        <w:rPr>
          <w:rFonts w:ascii="Times New Roman"/>
          <w:b/>
          <w:i w:val="false"/>
          <w:color w:val="000000"/>
          <w:sz w:val="28"/>
        </w:rPr>
        <w:t>1-қадам. Пайдаланушыны авторизациялау.</w:t>
      </w:r>
    </w:p>
    <w:bookmarkEnd w:id="9"/>
    <w:p>
      <w:pPr>
        <w:spacing w:after="0"/>
        <w:ind w:left="0"/>
        <w:jc w:val="both"/>
      </w:pPr>
      <w:r>
        <w:drawing>
          <wp:inline distT="0" distB="0" distL="0" distR="0">
            <wp:extent cx="78613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61300" cy="3975100"/>
                    </a:xfrm>
                    <a:prstGeom prst="rect">
                      <a:avLst/>
                    </a:prstGeom>
                  </pic:spPr>
                </pic:pic>
              </a:graphicData>
            </a:graphic>
          </wp:inline>
        </w:drawing>
      </w:r>
    </w:p>
    <w:bookmarkStart w:name="z66" w:id="10"/>
    <w:p>
      <w:pPr>
        <w:spacing w:after="0"/>
        <w:ind w:left="0"/>
        <w:jc w:val="both"/>
      </w:pPr>
      <w:r>
        <w:rPr>
          <w:rFonts w:ascii="Times New Roman"/>
          <w:b w:val="false"/>
          <w:i w:val="false"/>
          <w:color w:val="000000"/>
          <w:sz w:val="28"/>
        </w:rPr>
        <w:t>
</w:t>
      </w:r>
      <w:r>
        <w:rPr>
          <w:rFonts w:ascii="Times New Roman"/>
          <w:b/>
          <w:i w:val="false"/>
          <w:color w:val="000000"/>
          <w:sz w:val="28"/>
        </w:rPr>
        <w:t>2-қадам. Электрондық қызметті таңдау.</w:t>
      </w:r>
    </w:p>
    <w:bookmarkEnd w:id="10"/>
    <w:p>
      <w:pPr>
        <w:spacing w:after="0"/>
        <w:ind w:left="0"/>
        <w:jc w:val="both"/>
      </w:pPr>
      <w:r>
        <w:drawing>
          <wp:inline distT="0" distB="0" distL="0" distR="0">
            <wp:extent cx="77978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97800" cy="3860800"/>
                    </a:xfrm>
                    <a:prstGeom prst="rect">
                      <a:avLst/>
                    </a:prstGeom>
                  </pic:spPr>
                </pic:pic>
              </a:graphicData>
            </a:graphic>
          </wp:inline>
        </w:drawing>
      </w:r>
    </w:p>
    <w:bookmarkStart w:name="z67" w:id="11"/>
    <w:p>
      <w:pPr>
        <w:spacing w:after="0"/>
        <w:ind w:left="0"/>
        <w:jc w:val="both"/>
      </w:pPr>
      <w:r>
        <w:rPr>
          <w:rFonts w:ascii="Times New Roman"/>
          <w:b w:val="false"/>
          <w:i w:val="false"/>
          <w:color w:val="000000"/>
          <w:sz w:val="28"/>
        </w:rPr>
        <w:t>
</w:t>
      </w:r>
      <w:r>
        <w:rPr>
          <w:rFonts w:ascii="Times New Roman"/>
          <w:b/>
          <w:i w:val="false"/>
          <w:color w:val="000000"/>
          <w:sz w:val="28"/>
        </w:rPr>
        <w:t>3-қадам. Анықтаманы таңдау.</w:t>
      </w:r>
    </w:p>
    <w:bookmarkEnd w:id="11"/>
    <w:p>
      <w:pPr>
        <w:spacing w:after="0"/>
        <w:ind w:left="0"/>
        <w:jc w:val="both"/>
      </w:pPr>
      <w:r>
        <w:drawing>
          <wp:inline distT="0" distB="0" distL="0" distR="0">
            <wp:extent cx="77978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97800" cy="3949700"/>
                    </a:xfrm>
                    <a:prstGeom prst="rect">
                      <a:avLst/>
                    </a:prstGeom>
                  </pic:spPr>
                </pic:pic>
              </a:graphicData>
            </a:graphic>
          </wp:inline>
        </w:drawing>
      </w:r>
    </w:p>
    <w:bookmarkStart w:name="z68" w:id="12"/>
    <w:p>
      <w:pPr>
        <w:spacing w:after="0"/>
        <w:ind w:left="0"/>
        <w:jc w:val="both"/>
      </w:pPr>
      <w:r>
        <w:rPr>
          <w:rFonts w:ascii="Times New Roman"/>
          <w:b w:val="false"/>
          <w:i w:val="false"/>
          <w:color w:val="000000"/>
          <w:sz w:val="28"/>
        </w:rPr>
        <w:t>
</w:t>
      </w:r>
      <w:r>
        <w:rPr>
          <w:rFonts w:ascii="Times New Roman"/>
          <w:b/>
          <w:i w:val="false"/>
          <w:color w:val="000000"/>
          <w:sz w:val="28"/>
        </w:rPr>
        <w:t>3-1 қадам. Сұрау салуды толтыру - жеке тұлғаның ЖСН-ін енгізу.</w:t>
      </w:r>
    </w:p>
    <w:bookmarkEnd w:id="12"/>
    <w:p>
      <w:pPr>
        <w:spacing w:after="0"/>
        <w:ind w:left="0"/>
        <w:jc w:val="both"/>
      </w:pPr>
      <w:r>
        <w:drawing>
          <wp:inline distT="0" distB="0" distL="0" distR="0">
            <wp:extent cx="779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97800" cy="3898900"/>
                    </a:xfrm>
                    <a:prstGeom prst="rect">
                      <a:avLst/>
                    </a:prstGeom>
                  </pic:spPr>
                </pic:pic>
              </a:graphicData>
            </a:graphic>
          </wp:inline>
        </w:drawing>
      </w:r>
    </w:p>
    <w:bookmarkStart w:name="z69" w:id="13"/>
    <w:p>
      <w:pPr>
        <w:spacing w:after="0"/>
        <w:ind w:left="0"/>
        <w:jc w:val="both"/>
      </w:pPr>
      <w:r>
        <w:rPr>
          <w:rFonts w:ascii="Times New Roman"/>
          <w:b w:val="false"/>
          <w:i w:val="false"/>
          <w:color w:val="000000"/>
          <w:sz w:val="28"/>
        </w:rPr>
        <w:t>
</w:t>
      </w:r>
      <w:r>
        <w:rPr>
          <w:rFonts w:ascii="Times New Roman"/>
          <w:b/>
          <w:i w:val="false"/>
          <w:color w:val="000000"/>
          <w:sz w:val="28"/>
        </w:rPr>
        <w:t>3-2 қадам. Сұрау салуға қол қою.</w:t>
      </w:r>
    </w:p>
    <w:bookmarkEnd w:id="13"/>
    <w:p>
      <w:pPr>
        <w:spacing w:after="0"/>
        <w:ind w:left="0"/>
        <w:jc w:val="both"/>
      </w:pPr>
      <w:r>
        <w:drawing>
          <wp:inline distT="0" distB="0" distL="0" distR="0">
            <wp:extent cx="779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97800" cy="3898900"/>
                    </a:xfrm>
                    <a:prstGeom prst="rect">
                      <a:avLst/>
                    </a:prstGeom>
                  </pic:spPr>
                </pic:pic>
              </a:graphicData>
            </a:graphic>
          </wp:inline>
        </w:drawing>
      </w:r>
    </w:p>
    <w:bookmarkStart w:name="z70" w:id="14"/>
    <w:p>
      <w:pPr>
        <w:spacing w:after="0"/>
        <w:ind w:left="0"/>
        <w:jc w:val="both"/>
      </w:pPr>
      <w:r>
        <w:rPr>
          <w:rFonts w:ascii="Times New Roman"/>
          <w:b w:val="false"/>
          <w:i w:val="false"/>
          <w:color w:val="000000"/>
          <w:sz w:val="28"/>
        </w:rPr>
        <w:t>
</w:t>
      </w:r>
      <w:r>
        <w:rPr>
          <w:rFonts w:ascii="Times New Roman"/>
          <w:b/>
          <w:i w:val="false"/>
          <w:color w:val="000000"/>
          <w:sz w:val="28"/>
        </w:rPr>
        <w:t>3-3 қадам. Сұрау салуды өңдеу</w:t>
      </w:r>
    </w:p>
    <w:bookmarkEnd w:id="14"/>
    <w:p>
      <w:pPr>
        <w:spacing w:after="0"/>
        <w:ind w:left="0"/>
        <w:jc w:val="both"/>
      </w:pPr>
      <w:r>
        <w:drawing>
          <wp:inline distT="0" distB="0" distL="0" distR="0">
            <wp:extent cx="77978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97800" cy="4102100"/>
                    </a:xfrm>
                    <a:prstGeom prst="rect">
                      <a:avLst/>
                    </a:prstGeom>
                  </pic:spPr>
                </pic:pic>
              </a:graphicData>
            </a:graphic>
          </wp:inline>
        </w:drawing>
      </w:r>
    </w:p>
    <w:bookmarkStart w:name="z71" w:id="15"/>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әке болуды анықтау туралы, ұл/қыз асырап алу туралы,</w:t>
      </w:r>
      <w:r>
        <w:br/>
      </w:r>
      <w:r>
        <w:rPr>
          <w:rFonts w:ascii="Times New Roman"/>
          <w:b w:val="false"/>
          <w:i w:val="false"/>
          <w:color w:val="000000"/>
          <w:sz w:val="28"/>
        </w:rPr>
        <w:t>
тегін, атын, әкесінің атын ауыстыру туралы қайталама</w:t>
      </w:r>
      <w:r>
        <w:br/>
      </w:r>
      <w:r>
        <w:rPr>
          <w:rFonts w:ascii="Times New Roman"/>
          <w:b w:val="false"/>
          <w:i w:val="false"/>
          <w:color w:val="000000"/>
          <w:sz w:val="28"/>
        </w:rPr>
        <w:t xml:space="preserve">
куәлікке өтініш беру" электрондық мемлекеттік    </w:t>
      </w:r>
      <w:r>
        <w:br/>
      </w:r>
      <w:r>
        <w:rPr>
          <w:rFonts w:ascii="Times New Roman"/>
          <w:b w:val="false"/>
          <w:i w:val="false"/>
          <w:color w:val="000000"/>
          <w:sz w:val="28"/>
        </w:rPr>
        <w:t xml:space="preserve">
қызмет регламентіне 3-қосымша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4153"/>
        <w:gridCol w:w="1973"/>
        <w:gridCol w:w="2613"/>
        <w:gridCol w:w="2174"/>
        <w:gridCol w:w="175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r>
              <w:rPr>
                <w:rFonts w:ascii="Times New Roman"/>
                <w:b w:val="false"/>
                <w:i w:val="false"/>
                <w:color w:val="000000"/>
                <w:sz w:val="20"/>
              </w:rPr>
              <w:t>ағыны)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2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n</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 атауы</w:t>
            </w:r>
            <w:r>
              <w:br/>
            </w:r>
            <w:r>
              <w:rPr>
                <w:rFonts w:ascii="Times New Roman"/>
                <w:b w:val="false"/>
                <w:i w:val="false"/>
                <w:color w:val="000000"/>
                <w:sz w:val="20"/>
              </w:rPr>
              <w:t>
</w:t>
            </w:r>
            <w:r>
              <w:rPr>
                <w:rFonts w:ascii="Times New Roman"/>
                <w:b w:val="false"/>
                <w:i w:val="false"/>
                <w:color w:val="000000"/>
                <w:sz w:val="20"/>
              </w:rPr>
              <w:t>(үдерістің,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және олардың сипаттамасы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өңдеу</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өңдеу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ұйымдық-өкімдік шешім)</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беру</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беру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Нысан</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 w:id="16"/>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әке болуды анықтау туралы, ұл/қыз асырап алу туралы,</w:t>
      </w:r>
      <w:r>
        <w:br/>
      </w:r>
      <w:r>
        <w:rPr>
          <w:rFonts w:ascii="Times New Roman"/>
          <w:b w:val="false"/>
          <w:i w:val="false"/>
          <w:color w:val="000000"/>
          <w:sz w:val="28"/>
        </w:rPr>
        <w:t>
тегін, атын, әкесінің атын ауыстыру туралы қайталама</w:t>
      </w:r>
      <w:r>
        <w:br/>
      </w:r>
      <w:r>
        <w:rPr>
          <w:rFonts w:ascii="Times New Roman"/>
          <w:b w:val="false"/>
          <w:i w:val="false"/>
          <w:color w:val="000000"/>
          <w:sz w:val="28"/>
        </w:rPr>
        <w:t xml:space="preserve">
куәлікке өтініш беру" электрондық мемлекеттік    </w:t>
      </w:r>
      <w:r>
        <w:br/>
      </w:r>
      <w:r>
        <w:rPr>
          <w:rFonts w:ascii="Times New Roman"/>
          <w:b w:val="false"/>
          <w:i w:val="false"/>
          <w:color w:val="000000"/>
          <w:sz w:val="28"/>
        </w:rPr>
        <w:t xml:space="preserve">
қызмет регламентіне 4-қосымша              </w:t>
      </w:r>
    </w:p>
    <w:bookmarkEnd w:id="16"/>
    <w:p>
      <w:pPr>
        <w:spacing w:after="0"/>
        <w:ind w:left="0"/>
        <w:jc w:val="both"/>
      </w:pPr>
      <w:r>
        <w:drawing>
          <wp:inline distT="0" distB="0" distL="0" distR="0">
            <wp:extent cx="63627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62700" cy="6350000"/>
                    </a:xfrm>
                    <a:prstGeom prst="rect">
                      <a:avLst/>
                    </a:prstGeom>
                  </pic:spPr>
                </pic:pic>
              </a:graphicData>
            </a:graphic>
          </wp:inline>
        </w:drawing>
      </w:r>
    </w:p>
    <w:p>
      <w:pPr>
        <w:spacing w:after="0"/>
        <w:ind w:left="0"/>
        <w:jc w:val="both"/>
      </w:pPr>
      <w:r>
        <w:drawing>
          <wp:inline distT="0" distB="0" distL="0" distR="0">
            <wp:extent cx="41402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140200" cy="3797300"/>
                    </a:xfrm>
                    <a:prstGeom prst="rect">
                      <a:avLst/>
                    </a:prstGeom>
                  </pic:spPr>
                </pic:pic>
              </a:graphicData>
            </a:graphic>
          </wp:inline>
        </w:drawing>
      </w:r>
    </w:p>
    <w:p>
      <w:pPr>
        <w:spacing w:after="0"/>
        <w:ind w:left="0"/>
        <w:jc w:val="both"/>
      </w:pPr>
      <w:r>
        <w:drawing>
          <wp:inline distT="0" distB="0" distL="0" distR="0">
            <wp:extent cx="76454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45400" cy="4064000"/>
                    </a:xfrm>
                    <a:prstGeom prst="rect">
                      <a:avLst/>
                    </a:prstGeom>
                  </pic:spPr>
                </pic:pic>
              </a:graphicData>
            </a:graphic>
          </wp:inline>
        </w:drawing>
      </w:r>
    </w:p>
    <w:p>
      <w:pPr>
        <w:spacing w:after="0"/>
        <w:ind w:left="0"/>
        <w:jc w:val="both"/>
      </w:pPr>
      <w:r>
        <w:drawing>
          <wp:inline distT="0" distB="0" distL="0" distR="0">
            <wp:extent cx="49403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40300" cy="3111500"/>
                    </a:xfrm>
                    <a:prstGeom prst="rect">
                      <a:avLst/>
                    </a:prstGeom>
                  </pic:spPr>
                </pic:pic>
              </a:graphicData>
            </a:graphic>
          </wp:inline>
        </w:drawing>
      </w:r>
    </w:p>
    <w:p>
      <w:pPr>
        <w:spacing w:after="0"/>
        <w:ind w:left="0"/>
        <w:jc w:val="both"/>
      </w:pPr>
      <w:r>
        <w:drawing>
          <wp:inline distT="0" distB="0" distL="0" distR="0">
            <wp:extent cx="49530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953000" cy="2616200"/>
                    </a:xfrm>
                    <a:prstGeom prst="rect">
                      <a:avLst/>
                    </a:prstGeom>
                  </pic:spPr>
                </pic:pic>
              </a:graphicData>
            </a:graphic>
          </wp:inline>
        </w:drawing>
      </w:r>
    </w:p>
    <w:p>
      <w:pPr>
        <w:spacing w:after="0"/>
        <w:ind w:left="0"/>
        <w:jc w:val="both"/>
      </w:pPr>
      <w:r>
        <w:drawing>
          <wp:inline distT="0" distB="0" distL="0" distR="0">
            <wp:extent cx="53467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346700" cy="4292600"/>
                    </a:xfrm>
                    <a:prstGeom prst="rect">
                      <a:avLst/>
                    </a:prstGeom>
                  </pic:spPr>
                </pic:pic>
              </a:graphicData>
            </a:graphic>
          </wp:inline>
        </w:drawing>
      </w:r>
    </w:p>
    <w:bookmarkStart w:name="z73" w:id="17"/>
    <w:p>
      <w:pPr>
        <w:spacing w:after="0"/>
        <w:ind w:left="0"/>
        <w:jc w:val="both"/>
      </w:pPr>
      <w:r>
        <w:rPr>
          <w:rFonts w:ascii="Times New Roman"/>
          <w:b w:val="false"/>
          <w:i w:val="false"/>
          <w:color w:val="000000"/>
          <w:sz w:val="28"/>
        </w:rPr>
        <w:t xml:space="preserve">
"Туу туралы, некеге тұру туралы, некені бұзу туралы,  </w:t>
      </w:r>
      <w:r>
        <w:br/>
      </w:r>
      <w:r>
        <w:rPr>
          <w:rFonts w:ascii="Times New Roman"/>
          <w:b w:val="false"/>
          <w:i w:val="false"/>
          <w:color w:val="000000"/>
          <w:sz w:val="28"/>
        </w:rPr>
        <w:t xml:space="preserve">
әке болуды анықтау туралы, ұл/қыз асырап алу туралы,  </w:t>
      </w:r>
      <w:r>
        <w:br/>
      </w:r>
      <w:r>
        <w:rPr>
          <w:rFonts w:ascii="Times New Roman"/>
          <w:b w:val="false"/>
          <w:i w:val="false"/>
          <w:color w:val="000000"/>
          <w:sz w:val="28"/>
        </w:rPr>
        <w:t xml:space="preserve">
тегін, атын, әкесінің атын ауыстыру туралы қайталама  </w:t>
      </w:r>
      <w:r>
        <w:br/>
      </w:r>
      <w:r>
        <w:rPr>
          <w:rFonts w:ascii="Times New Roman"/>
          <w:b w:val="false"/>
          <w:i w:val="false"/>
          <w:color w:val="000000"/>
          <w:sz w:val="28"/>
        </w:rPr>
        <w:t xml:space="preserve">
куәлікке өтініш беру" электрондық мемлекеттік      </w:t>
      </w:r>
      <w:r>
        <w:br/>
      </w:r>
      <w:r>
        <w:rPr>
          <w:rFonts w:ascii="Times New Roman"/>
          <w:b w:val="false"/>
          <w:i w:val="false"/>
          <w:color w:val="000000"/>
          <w:sz w:val="28"/>
        </w:rPr>
        <w:t xml:space="preserve">
қызмет регламентіне 5-қосымша                </w:t>
      </w:r>
    </w:p>
    <w:bookmarkEnd w:id="17"/>
    <w:bookmarkStart w:name="z74" w:id="18"/>
    <w:p>
      <w:pPr>
        <w:spacing w:after="0"/>
        <w:ind w:left="0"/>
        <w:jc w:val="left"/>
      </w:pPr>
      <w:r>
        <w:rPr>
          <w:rFonts w:ascii="Times New Roman"/>
          <w:b/>
          <w:i w:val="false"/>
          <w:color w:val="000000"/>
        </w:rPr>
        <w:t xml:space="preserve"> 
1. Сұрау салуды өңдеуге қабылдағаны туралы хабарлама</w:t>
      </w:r>
    </w:p>
    <w:bookmarkEnd w:id="18"/>
    <w:p>
      <w:pPr>
        <w:spacing w:after="0"/>
        <w:ind w:left="0"/>
        <w:jc w:val="both"/>
      </w:pPr>
      <w:r>
        <w:drawing>
          <wp:inline distT="0" distB="0" distL="0" distR="0">
            <wp:extent cx="80772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077200" cy="9906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80"/>
      </w:tblGrid>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Әділет министрлігі Тіркеу қызметі және құқықтық көмек көрсету комитеті</w:t>
            </w:r>
          </w:p>
        </w:tc>
      </w:tr>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w:t>
            </w:r>
          </w:p>
          <w:p>
            <w:pPr>
              <w:spacing w:after="20"/>
              <w:ind w:left="20"/>
              <w:jc w:val="both"/>
            </w:pPr>
            <w:r>
              <w:rPr>
                <w:rFonts w:ascii="Times New Roman"/>
                <w:b w:val="false"/>
                <w:i w:val="false"/>
                <w:color w:val="000000"/>
                <w:sz w:val="20"/>
              </w:rPr>
              <w:t>Талап етілген орынға берілді</w:t>
            </w:r>
          </w:p>
        </w:tc>
      </w:tr>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(тегі, аты, әкесінің аты, туған жылы)
туу туралы куәлікті қайта беруге 25.08.2009 ж. "электрондық үкімет" Порталы арқылы арыз жолдағандығы туралы және біз Сіздің № 00154 сауалыңызды өңдеуге қабыл алғандығымыз туралы.</w:t>
            </w:r>
            <w:r>
              <w:br/>
            </w:r>
            <w:r>
              <w:rPr>
                <w:rFonts w:ascii="Times New Roman"/>
                <w:b/>
                <w:i w:val="false"/>
                <w:color w:val="000000"/>
                <w:sz w:val="20"/>
              </w:rPr>
              <w:t>
"Туу туралы қайталанған куәлікті беру" қызметі
_______________________________________________________________
(аумақтық әділет органдардың атауы)
УВЕДОМЛЕНИЕ
Дана по месту требования
О том</w:t>
            </w:r>
            <w:r>
              <w:br/>
            </w:r>
            <w:r>
              <w:rPr>
                <w:rFonts w:ascii="Times New Roman"/>
                <w:b/>
                <w:i w:val="false"/>
                <w:color w:val="000000"/>
                <w:sz w:val="20"/>
              </w:rPr>
              <w:t>
что __________________________________________________________</w:t>
            </w:r>
            <w:r>
              <w:br/>
            </w:r>
            <w:r>
              <w:rPr>
                <w:rFonts w:ascii="Times New Roman"/>
                <w:b/>
                <w:i w:val="false"/>
                <w:color w:val="000000"/>
                <w:sz w:val="20"/>
              </w:rPr>
              <w:t>
(ф.и.о., год рождения)</w:t>
            </w:r>
            <w:r>
              <w:br/>
            </w:r>
            <w:r>
              <w:rPr>
                <w:rFonts w:ascii="Times New Roman"/>
                <w:b/>
                <w:i w:val="false"/>
                <w:color w:val="000000"/>
                <w:sz w:val="20"/>
              </w:rPr>
              <w:t>
отправил заявку через Портал "электронного правительства" 25.08.2009 г. на повторное выдачу свидетельства о рождении и в том, что мы приняли Ваш запрос под № 00154 на обработку.</w:t>
            </w:r>
            <w:r>
              <w:br/>
            </w:r>
            <w:r>
              <w:rPr>
                <w:rFonts w:ascii="Times New Roman"/>
                <w:b/>
                <w:i w:val="false"/>
                <w:color w:val="000000"/>
                <w:sz w:val="20"/>
              </w:rPr>
              <w:t>
Услуга "Выдача повторное свидетельство о рождении" будет оказана в бумажном виде
</w:t>
            </w:r>
          </w:p>
        </w:tc>
      </w:tr>
      <w:tr>
        <w:trPr>
          <w:trHeight w:val="3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территориального органа юстиции)</w:t>
            </w:r>
          </w:p>
        </w:tc>
      </w:tr>
    </w:tbl>
    <w:p>
      <w:pPr>
        <w:spacing w:after="0"/>
        <w:ind w:left="0"/>
        <w:jc w:val="both"/>
      </w:pP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803900" cy="8763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"АХАЖ" АЖ алынған және Депаратаменттің электрондық-цифрлық қолтаңбасымен қол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ИС "ЗАГС" и подписанные электронно-цифровой подписью соответствующего Департамента</w:t>
      </w:r>
    </w:p>
    <w:bookmarkStart w:name="z75" w:id="19"/>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әке болуды анықтау туралы, ұл/қыз асырап алу туралы,</w:t>
      </w:r>
      <w:r>
        <w:br/>
      </w:r>
      <w:r>
        <w:rPr>
          <w:rFonts w:ascii="Times New Roman"/>
          <w:b w:val="false"/>
          <w:i w:val="false"/>
          <w:color w:val="000000"/>
          <w:sz w:val="28"/>
        </w:rPr>
        <w:t>
тегін, атын, әкесінің атын ауыстыру туралы қайталама</w:t>
      </w:r>
      <w:r>
        <w:br/>
      </w:r>
      <w:r>
        <w:rPr>
          <w:rFonts w:ascii="Times New Roman"/>
          <w:b w:val="false"/>
          <w:i w:val="false"/>
          <w:color w:val="000000"/>
          <w:sz w:val="28"/>
        </w:rPr>
        <w:t xml:space="preserve">
куәлікке өтініш беру" электрондық мемлекеттік    </w:t>
      </w:r>
      <w:r>
        <w:br/>
      </w:r>
      <w:r>
        <w:rPr>
          <w:rFonts w:ascii="Times New Roman"/>
          <w:b w:val="false"/>
          <w:i w:val="false"/>
          <w:color w:val="000000"/>
          <w:sz w:val="28"/>
        </w:rPr>
        <w:t xml:space="preserve">
қызмет регламентіне 6-қосымша           </w:t>
      </w:r>
    </w:p>
    <w:bookmarkEnd w:id="19"/>
    <w:p>
      <w:pPr>
        <w:spacing w:after="0"/>
        <w:ind w:left="0"/>
        <w:jc w:val="both"/>
      </w:pPr>
      <w:r>
        <w:rPr>
          <w:rFonts w:ascii="Times New Roman"/>
          <w:b w:val="false"/>
          <w:i w:val="false"/>
          <w:color w:val="000000"/>
          <w:sz w:val="28"/>
        </w:rPr>
        <w:t>"Сапалылық" және "қол жетімділік" электрондық</w:t>
      </w:r>
      <w:r>
        <w:br/>
      </w:r>
      <w:r>
        <w:rPr>
          <w:rFonts w:ascii="Times New Roman"/>
          <w:b w:val="false"/>
          <w:i w:val="false"/>
          <w:color w:val="000000"/>
          <w:sz w:val="28"/>
        </w:rPr>
        <w:t>
қызмет көрсетулер көрсеткіштерін айқындау</w:t>
      </w:r>
      <w:r>
        <w:br/>
      </w:r>
      <w:r>
        <w:rPr>
          <w:rFonts w:ascii="Times New Roman"/>
          <w:b w:val="false"/>
          <w:i w:val="false"/>
          <w:color w:val="000000"/>
          <w:sz w:val="28"/>
        </w:rPr>
        <w:t>
үшін сауалнамалар нысандары</w:t>
      </w:r>
    </w:p>
    <w:bookmarkStart w:name="z76" w:id="20"/>
    <w:p>
      <w:pPr>
        <w:spacing w:after="0"/>
        <w:ind w:left="0"/>
        <w:jc w:val="left"/>
      </w:pPr>
      <w:r>
        <w:rPr>
          <w:rFonts w:ascii="Times New Roman"/>
          <w:b/>
          <w:i w:val="false"/>
          <w:color w:val="000000"/>
        </w:rPr>
        <w:t xml:space="preserve"> 
"Туу туралы, некеге тұру туралы, некені бұзу туралы, әке болуды анықтау туралы, ұл/қыз асырап алу туралы, тегін, атын, әкесінің атын ауыстыру туралы қайталама куәлікке өтініш беру"</w:t>
      </w:r>
      <w:r>
        <w:br/>
      </w:r>
      <w:r>
        <w:rPr>
          <w:rFonts w:ascii="Times New Roman"/>
          <w:b/>
          <w:i w:val="false"/>
          <w:color w:val="000000"/>
        </w:rPr>
        <w:t>
(қызмет атауы)</w:t>
      </w:r>
    </w:p>
    <w:bookmarkEnd w:id="20"/>
    <w:p>
      <w:pPr>
        <w:spacing w:after="0"/>
        <w:ind w:left="0"/>
        <w:jc w:val="both"/>
      </w:pPr>
      <w:r>
        <w:rPr>
          <w:rFonts w:ascii="Times New Roman"/>
          <w:b w:val="false"/>
          <w:i w:val="false"/>
          <w:color w:val="000000"/>
          <w:sz w:val="28"/>
        </w:rPr>
        <w:t>      1. Электрондық қызмет көрсету үдерісінің және нәтижесінің сапасымен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жартылай қанағаттанарлық;</w:t>
      </w:r>
      <w:r>
        <w:br/>
      </w:r>
      <w:r>
        <w:rPr>
          <w:rFonts w:ascii="Times New Roman"/>
          <w:b w:val="false"/>
          <w:i w:val="false"/>
          <w:color w:val="000000"/>
          <w:sz w:val="28"/>
        </w:rPr>
        <w:t>
      3) қанағаттанамын.</w:t>
      </w:r>
    </w:p>
    <w:p>
      <w:pPr>
        <w:spacing w:after="0"/>
        <w:ind w:left="0"/>
        <w:jc w:val="both"/>
      </w:pPr>
      <w:r>
        <w:rPr>
          <w:rFonts w:ascii="Times New Roman"/>
          <w:b w:val="false"/>
          <w:i w:val="false"/>
          <w:color w:val="000000"/>
          <w:sz w:val="28"/>
        </w:rPr>
        <w:t>      2. Электрондық қызмет көрсету тәртібі туралы ақпараттың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жартылай қанағаттанамын;</w:t>
      </w:r>
      <w:r>
        <w:br/>
      </w:r>
      <w:r>
        <w:rPr>
          <w:rFonts w:ascii="Times New Roman"/>
          <w:b w:val="false"/>
          <w:i w:val="false"/>
          <w:color w:val="000000"/>
          <w:sz w:val="28"/>
        </w:rPr>
        <w:t>
      3) қанағаттанарлық.</w:t>
      </w:r>
    </w:p>
    <w:bookmarkStart w:name="z77" w:id="2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2011 жылғы 27 маусымдағы</w:t>
      </w:r>
      <w:r>
        <w:br/>
      </w:r>
      <w:r>
        <w:rPr>
          <w:rFonts w:ascii="Times New Roman"/>
          <w:b w:val="false"/>
          <w:i w:val="false"/>
          <w:color w:val="000000"/>
          <w:sz w:val="28"/>
        </w:rPr>
        <w:t xml:space="preserve">
№ 236 бұйрығына   </w:t>
      </w:r>
      <w:r>
        <w:br/>
      </w:r>
      <w:r>
        <w:rPr>
          <w:rFonts w:ascii="Times New Roman"/>
          <w:b w:val="false"/>
          <w:i w:val="false"/>
          <w:color w:val="000000"/>
          <w:sz w:val="28"/>
        </w:rPr>
        <w:t xml:space="preserve">
2-қосымша      </w:t>
      </w:r>
    </w:p>
    <w:bookmarkEnd w:id="21"/>
    <w:p>
      <w:pPr>
        <w:spacing w:after="0"/>
        <w:ind w:left="0"/>
        <w:jc w:val="left"/>
      </w:pPr>
      <w:r>
        <w:rPr>
          <w:rFonts w:ascii="Times New Roman"/>
          <w:b/>
          <w:i w:val="false"/>
          <w:color w:val="000000"/>
        </w:rPr>
        <w:t xml:space="preserve"> "Некеге тұруды тіркеуге өтініш беру" электрондық мемлекеттік қызмет регламенті</w:t>
      </w:r>
    </w:p>
    <w:bookmarkStart w:name="z78" w:id="22"/>
    <w:p>
      <w:pPr>
        <w:spacing w:after="0"/>
        <w:ind w:left="0"/>
        <w:jc w:val="left"/>
      </w:pPr>
      <w:r>
        <w:rPr>
          <w:rFonts w:ascii="Times New Roman"/>
          <w:b/>
          <w:i w:val="false"/>
          <w:color w:val="000000"/>
        </w:rPr>
        <w:t xml:space="preserve"> 
1. Жалпы ережелер</w:t>
      </w:r>
    </w:p>
    <w:bookmarkEnd w:id="22"/>
    <w:bookmarkStart w:name="z79" w:id="23"/>
    <w:p>
      <w:pPr>
        <w:spacing w:after="0"/>
        <w:ind w:left="0"/>
        <w:jc w:val="both"/>
      </w:pPr>
      <w:r>
        <w:rPr>
          <w:rFonts w:ascii="Times New Roman"/>
          <w:b w:val="false"/>
          <w:i w:val="false"/>
          <w:color w:val="000000"/>
          <w:sz w:val="28"/>
        </w:rPr>
        <w:t>
      1. "Некеге тұруды тіркеуге өтініш беру" электрондық мемлекеттік қызметті (бұдан әрі - электрондық мемлекеттік қызмет) Қазақстан Республикасы Әділет министрлігінің Тіркеу қызметі және құқықтық көмек көрсету комитетінің "Азаматтық хал актілері жазбасы" ақпараттық жүйесі (бұдан әрі - АХАЖ АЖ) "электрондық үкімет" порталы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ақпараттық қызмет "Мемлекеттік қызмет стандарттарын бекіту туралы" Қазақстан Республикасы Үкіметінің 2009 жылғы 15 желтоқсандағы № 2121 </w:t>
      </w:r>
      <w:r>
        <w:rPr>
          <w:rFonts w:ascii="Times New Roman"/>
          <w:b w:val="false"/>
          <w:i w:val="false"/>
          <w:color w:val="000000"/>
          <w:sz w:val="28"/>
        </w:rPr>
        <w:t>қаулысының</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автоматтандыру дәрежесі:</w:t>
      </w:r>
      <w:r>
        <w:br/>
      </w:r>
      <w:r>
        <w:rPr>
          <w:rFonts w:ascii="Times New Roman"/>
          <w:b w:val="false"/>
          <w:i w:val="false"/>
          <w:color w:val="000000"/>
          <w:sz w:val="28"/>
        </w:rPr>
        <w:t>
      жартылай автоматтандырылған (өтініш беру үдерісі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"Азаматтық хал актілерінің жазбасы" ақпараттық жүйесі (бұдан әрі – АХАЖ АЖ) – азаматтық хал актілерін тіркеу үшін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2) ақпаратты криптографиялық қорғау құралдары (бұдан әрі – АКҚҚ) – оның мағынасын жасыру не/немесе түпнұсқаландыруды қамтамасыз ету (түпнұсқаландыру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3) жеке сәйкестендіру нөмір (бұдан әрі - ЖСН) – жеке тұлға, соның iшiнде қызметiн өзiндiк кәсiпкерлiк түрiнде жүзеге асыратын дара кәсiпкер үшiн қалыптастырылатын бiрегей нөмiр;</w:t>
      </w:r>
      <w:r>
        <w:br/>
      </w:r>
      <w:r>
        <w:rPr>
          <w:rFonts w:ascii="Times New Roman"/>
          <w:b w:val="false"/>
          <w:i w:val="false"/>
          <w:color w:val="000000"/>
          <w:sz w:val="28"/>
        </w:rPr>
        <w:t>
</w:t>
      </w:r>
      <w:r>
        <w:rPr>
          <w:rFonts w:ascii="Times New Roman"/>
          <w:b w:val="false"/>
          <w:i w:val="false"/>
          <w:color w:val="000000"/>
          <w:sz w:val="28"/>
        </w:rPr>
        <w:t>
      4) құрылымдық 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5)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6) транзакциялық қызмет – пайдаланушыларға электрондық цифрлық қолтаңбаны пайдалана отырып, өзара ақпарат алмасуды талап ететін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7) уәкілетті орган – аумақтық әділет органы;</w:t>
      </w:r>
      <w:r>
        <w:br/>
      </w:r>
      <w:r>
        <w:rPr>
          <w:rFonts w:ascii="Times New Roman"/>
          <w:b w:val="false"/>
          <w:i w:val="false"/>
          <w:color w:val="000000"/>
          <w:sz w:val="28"/>
        </w:rPr>
        <w:t>
</w:t>
      </w:r>
      <w:r>
        <w:rPr>
          <w:rFonts w:ascii="Times New Roman"/>
          <w:b w:val="false"/>
          <w:i w:val="false"/>
          <w:color w:val="000000"/>
          <w:sz w:val="28"/>
        </w:rPr>
        <w:t>
      8) Ұлттық куәландырушы орталық ақпараттық жүйесі (бұдан әрі – ҰКО АЖ) – қызметті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9) "электронды үкімет" веб-порталы (бұдан әрі - портал)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w:t>
      </w:r>
      <w:r>
        <w:rPr>
          <w:rFonts w:ascii="Times New Roman"/>
          <w:b w:val="false"/>
          <w:i w:val="false"/>
          <w:color w:val="000000"/>
          <w:sz w:val="28"/>
        </w:rPr>
        <w:t xml:space="preserve">
      10) "электронды үкімет" шлюзі (бұдан әрі - ЭҮШ) </w:t>
      </w:r>
      <w:r>
        <w:rPr>
          <w:rFonts w:ascii="Times New Roman"/>
          <w:b/>
          <w:i w:val="false"/>
          <w:color w:val="000000"/>
          <w:sz w:val="28"/>
        </w:rPr>
        <w:t xml:space="preserve">– </w:t>
      </w:r>
      <w:r>
        <w:rPr>
          <w:rFonts w:ascii="Times New Roman"/>
          <w:b w:val="false"/>
          <w:i w:val="false"/>
          <w:color w:val="000000"/>
          <w:sz w:val="28"/>
        </w:rPr>
        <w:t>барлық электрондық қызметтер мен "электрондық үкіметтің" электрондық ақпараттық ресурстарына қол жеткізудің бірыңғай орнын ұсынады;</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12) электрондық құжат – ақпарат электронды цифрлы нысанда берілген және электрондық цифрлық құжат арқылы куәландырылған құжат;</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қолдана отырып, электронды нысанда көрсетілетін мемлекеттік қызметтер.</w:t>
      </w:r>
    </w:p>
    <w:bookmarkEnd w:id="23"/>
    <w:bookmarkStart w:name="z97" w:id="24"/>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24"/>
    <w:bookmarkStart w:name="z98" w:id="25"/>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тұтынушы туралы деректердің "ЭҮП" АЖ (пароль ЭҮП-де, ЖСН - "Жеке тұлғалар" мемлекеттік деректер қорында тексеріледі), түпнұсқалылығын тексеру үдерісі, "ЭҮП" АЖ-нен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АХАЖ АЖ-нен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АХАЖ АЖ-нен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"ЭҮП" АЖ тұтынушыға 24 сағат ішінде бір айлық есептік көрсеткіш мөлшерінде мемлекетті баж төлеуді ұсынады;</w:t>
      </w:r>
      <w:r>
        <w:br/>
      </w:r>
      <w:r>
        <w:rPr>
          <w:rFonts w:ascii="Times New Roman"/>
          <w:b w:val="false"/>
          <w:i w:val="false"/>
          <w:color w:val="000000"/>
          <w:sz w:val="28"/>
        </w:rPr>
        <w:t>
      Көрсетілген мерзімде төлемеген кезде тұтынушыға сұрау салу мерзімінің өтіп кеткені туралы, сондай-ақ қайтадан сұрау салу мүмкіндігі туралы хабарлама жібереді.</w:t>
      </w:r>
      <w:r>
        <w:br/>
      </w:r>
      <w:r>
        <w:rPr>
          <w:rFonts w:ascii="Times New Roman"/>
          <w:b w:val="false"/>
          <w:i w:val="false"/>
          <w:color w:val="000000"/>
          <w:sz w:val="28"/>
        </w:rPr>
        <w:t>
      Тұтынушы банкке жіберу үшін төлемнің қажетті деректерін толтырады. "ЭҮП" АЖ төлем өткен соң тұтынушыға чек беріледі, ол төлемді жүзеге асырғанын растайды.</w:t>
      </w:r>
      <w:r>
        <w:br/>
      </w:r>
      <w:r>
        <w:rPr>
          <w:rFonts w:ascii="Times New Roman"/>
          <w:b w:val="false"/>
          <w:i w:val="false"/>
          <w:color w:val="000000"/>
          <w:sz w:val="28"/>
        </w:rPr>
        <w:t>
      Егер төлем өтпеген болса, онда "ЭҮП" АЖ ол туралы тұтынушыға қате жіберілгені туралы толық сипаттамасымен хабардар етеді;</w:t>
      </w:r>
      <w:r>
        <w:br/>
      </w:r>
      <w:r>
        <w:rPr>
          <w:rFonts w:ascii="Times New Roman"/>
          <w:b w:val="false"/>
          <w:i w:val="false"/>
          <w:color w:val="000000"/>
          <w:sz w:val="28"/>
        </w:rPr>
        <w:t>
</w:t>
      </w:r>
      <w:r>
        <w:rPr>
          <w:rFonts w:ascii="Times New Roman"/>
          <w:b w:val="false"/>
          <w:i w:val="false"/>
          <w:color w:val="000000"/>
          <w:sz w:val="28"/>
        </w:rPr>
        <w:t>
      12) 9-үдеріс – некеге тұруды тіркеуден бас тартуға байланысты фактілер анықталған жағдайда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10-үдеріс – қызмет көрсетудің нәтижесі уәкілетті органның некеге тұруды тіркеу уақытын, күнін және орнын көрсете отырып, хабарлама қалыптастыруы.</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"АХАЖ АЖ"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w:t>
      </w:r>
      <w:r>
        <w:br/>
      </w:r>
      <w:r>
        <w:rPr>
          <w:rFonts w:ascii="Times New Roman"/>
          <w:b w:val="false"/>
          <w:i w:val="false"/>
          <w:color w:val="000000"/>
          <w:sz w:val="28"/>
        </w:rPr>
        <w:t>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жөніндегі қажетті ақпаратты тегін қоңырау шалатын 8-8000-80-77 немесе 1414 нөмірі бойынша "Ұлттық ақпараттық технологиялар" АҚ Call Centre қолдау қызметінен, сондай-ақ, Әділет министрлігінің құқықтық-ақпараттық қызметінің 58-00-58 телефоны арқылы алуға болады.</w:t>
      </w:r>
    </w:p>
    <w:bookmarkEnd w:id="25"/>
    <w:bookmarkStart w:name="z115" w:id="26"/>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26"/>
    <w:bookmarkStart w:name="z116" w:id="27"/>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Портал;</w:t>
      </w:r>
      <w:r>
        <w:br/>
      </w:r>
      <w:r>
        <w:rPr>
          <w:rFonts w:ascii="Times New Roman"/>
          <w:b w:val="false"/>
          <w:i w:val="false"/>
          <w:color w:val="000000"/>
          <w:sz w:val="28"/>
        </w:rPr>
        <w:t>
      "ҰКО" АЖ;</w:t>
      </w:r>
      <w:r>
        <w:br/>
      </w:r>
      <w:r>
        <w:rPr>
          <w:rFonts w:ascii="Times New Roman"/>
          <w:b w:val="false"/>
          <w:i w:val="false"/>
          <w:color w:val="000000"/>
          <w:sz w:val="28"/>
        </w:rPr>
        <w:t>
      ЭҮШ;</w:t>
      </w:r>
      <w:r>
        <w:br/>
      </w:r>
      <w:r>
        <w:rPr>
          <w:rFonts w:ascii="Times New Roman"/>
          <w:b w:val="false"/>
          <w:i w:val="false"/>
          <w:color w:val="000000"/>
          <w:sz w:val="28"/>
        </w:rPr>
        <w:t>
      Уәкілетті органның маманы;</w:t>
      </w:r>
      <w:r>
        <w:br/>
      </w:r>
      <w:r>
        <w:rPr>
          <w:rFonts w:ascii="Times New Roman"/>
          <w:b w:val="false"/>
          <w:i w:val="false"/>
          <w:color w:val="000000"/>
          <w:sz w:val="28"/>
        </w:rPr>
        <w:t>
      АХАЖ АЖ.</w:t>
      </w:r>
      <w:r>
        <w:br/>
      </w:r>
      <w:r>
        <w:rPr>
          <w:rFonts w:ascii="Times New Roman"/>
          <w:b w:val="false"/>
          <w:i w:val="false"/>
          <w:color w:val="000000"/>
          <w:sz w:val="28"/>
        </w:rPr>
        <w:t>
</w:t>
      </w:r>
      <w:r>
        <w:rPr>
          <w:rFonts w:ascii="Times New Roman"/>
          <w:b w:val="false"/>
          <w:i w:val="false"/>
          <w:color w:val="000000"/>
          <w:sz w:val="28"/>
        </w:rPr>
        <w:t>
      11. Іс-қимылдардың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электрондық мемлекеттік қызмет көрсетудің нәтижелері берілуі тиіс нысандар, бланкі шаблондары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авторизациялау;</w:t>
      </w:r>
      <w:r>
        <w:br/>
      </w:r>
      <w:r>
        <w:rPr>
          <w:rFonts w:ascii="Times New Roman"/>
          <w:b w:val="false"/>
          <w:i w:val="false"/>
          <w:color w:val="000000"/>
          <w:sz w:val="28"/>
        </w:rPr>
        <w:t>
</w:t>
      </w:r>
      <w:r>
        <w:rPr>
          <w:rFonts w:ascii="Times New Roman"/>
          <w:b w:val="false"/>
          <w:i w:val="false"/>
          <w:color w:val="000000"/>
          <w:sz w:val="28"/>
        </w:rPr>
        <w:t>
      4) тұтынушыда ЭЦҚ-ның болуы.</w:t>
      </w:r>
    </w:p>
    <w:bookmarkEnd w:id="27"/>
    <w:bookmarkStart w:name="z130" w:id="28"/>
    <w:p>
      <w:pPr>
        <w:spacing w:after="0"/>
        <w:ind w:left="0"/>
        <w:jc w:val="both"/>
      </w:pPr>
      <w:r>
        <w:rPr>
          <w:rFonts w:ascii="Times New Roman"/>
          <w:b w:val="false"/>
          <w:i w:val="false"/>
          <w:color w:val="000000"/>
          <w:sz w:val="28"/>
        </w:rPr>
        <w:t>
"Некеге тұруды тіркеуге өтініш беру"</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1-қосымша         </w:t>
      </w:r>
    </w:p>
    <w:bookmarkEnd w:id="28"/>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78232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23200" cy="4965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4"/>
        <w:gridCol w:w="6496"/>
      </w:tblGrid>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19100" cy="4191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95300" cy="4699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19100" cy="4191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06400" cy="4064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06400" cy="4064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06400" cy="4064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89000" cy="5461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7400" cy="5842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9000" cy="5461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20800" cy="3048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117600" cy="2413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5800" cy="546100"/>
                          </a:xfrm>
                          <a:prstGeom prst="rect">
                            <a:avLst/>
                          </a:prstGeom>
                        </pic:spPr>
                      </pic:pic>
                    </a:graphicData>
                  </a:graphic>
                </wp:inline>
              </w:drawing>
            </w:r>
          </w:p>
        </w:tc>
        <w:tc>
          <w:tcPr>
            <w:tcW w:w="6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131" w:id="29"/>
    <w:p>
      <w:pPr>
        <w:spacing w:after="0"/>
        <w:ind w:left="0"/>
        <w:jc w:val="both"/>
      </w:pPr>
      <w:r>
        <w:rPr>
          <w:rFonts w:ascii="Times New Roman"/>
          <w:b w:val="false"/>
          <w:i w:val="false"/>
          <w:color w:val="000000"/>
          <w:sz w:val="28"/>
        </w:rPr>
        <w:t xml:space="preserve">
"Некеге тұруды тіркеуге өтініш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2-қосымша             </w:t>
      </w:r>
    </w:p>
    <w:bookmarkEnd w:id="29"/>
    <w:p>
      <w:pPr>
        <w:spacing w:after="0"/>
        <w:ind w:left="0"/>
        <w:jc w:val="left"/>
      </w:pPr>
      <w:r>
        <w:rPr>
          <w:rFonts w:ascii="Times New Roman"/>
          <w:b/>
          <w:i w:val="false"/>
          <w:color w:val="000000"/>
        </w:rPr>
        <w:t xml:space="preserve"> Электрондық мемлекеттік қызметке экрандық нысандар</w:t>
      </w:r>
    </w:p>
    <w:bookmarkStart w:name="z132" w:id="30"/>
    <w:p>
      <w:pPr>
        <w:spacing w:after="0"/>
        <w:ind w:left="0"/>
        <w:jc w:val="both"/>
      </w:pPr>
      <w:r>
        <w:rPr>
          <w:rFonts w:ascii="Times New Roman"/>
          <w:b w:val="false"/>
          <w:i w:val="false"/>
          <w:color w:val="000000"/>
          <w:sz w:val="28"/>
        </w:rPr>
        <w:t>
</w:t>
      </w:r>
      <w:r>
        <w:rPr>
          <w:rFonts w:ascii="Times New Roman"/>
          <w:b/>
          <w:i w:val="false"/>
          <w:color w:val="000000"/>
          <w:sz w:val="28"/>
        </w:rPr>
        <w:t>1-қадам. Пайдаланушыны авторизациялау.</w:t>
      </w:r>
    </w:p>
    <w:bookmarkEnd w:id="30"/>
    <w:p>
      <w:pPr>
        <w:spacing w:after="0"/>
        <w:ind w:left="0"/>
        <w:jc w:val="both"/>
      </w:pPr>
      <w:r>
        <w:drawing>
          <wp:inline distT="0" distB="0" distL="0" distR="0">
            <wp:extent cx="78613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61300" cy="3975100"/>
                    </a:xfrm>
                    <a:prstGeom prst="rect">
                      <a:avLst/>
                    </a:prstGeom>
                  </pic:spPr>
                </pic:pic>
              </a:graphicData>
            </a:graphic>
          </wp:inline>
        </w:drawing>
      </w:r>
    </w:p>
    <w:bookmarkStart w:name="z133" w:id="31"/>
    <w:p>
      <w:pPr>
        <w:spacing w:after="0"/>
        <w:ind w:left="0"/>
        <w:jc w:val="both"/>
      </w:pPr>
      <w:r>
        <w:rPr>
          <w:rFonts w:ascii="Times New Roman"/>
          <w:b w:val="false"/>
          <w:i w:val="false"/>
          <w:color w:val="000000"/>
          <w:sz w:val="28"/>
        </w:rPr>
        <w:t>
</w:t>
      </w:r>
      <w:r>
        <w:rPr>
          <w:rFonts w:ascii="Times New Roman"/>
          <w:b/>
          <w:i w:val="false"/>
          <w:color w:val="000000"/>
          <w:sz w:val="28"/>
        </w:rPr>
        <w:t>2-қадам. Электрондық қызметті таңдау.</w:t>
      </w:r>
    </w:p>
    <w:bookmarkEnd w:id="31"/>
    <w:p>
      <w:pPr>
        <w:spacing w:after="0"/>
        <w:ind w:left="0"/>
        <w:jc w:val="both"/>
      </w:pPr>
      <w:r>
        <w:drawing>
          <wp:inline distT="0" distB="0" distL="0" distR="0">
            <wp:extent cx="77978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97800" cy="3860800"/>
                    </a:xfrm>
                    <a:prstGeom prst="rect">
                      <a:avLst/>
                    </a:prstGeom>
                  </pic:spPr>
                </pic:pic>
              </a:graphicData>
            </a:graphic>
          </wp:inline>
        </w:drawing>
      </w:r>
    </w:p>
    <w:bookmarkStart w:name="z134" w:id="32"/>
    <w:p>
      <w:pPr>
        <w:spacing w:after="0"/>
        <w:ind w:left="0"/>
        <w:jc w:val="both"/>
      </w:pPr>
      <w:r>
        <w:rPr>
          <w:rFonts w:ascii="Times New Roman"/>
          <w:b w:val="false"/>
          <w:i w:val="false"/>
          <w:color w:val="000000"/>
          <w:sz w:val="28"/>
        </w:rPr>
        <w:t>
</w:t>
      </w:r>
      <w:r>
        <w:rPr>
          <w:rFonts w:ascii="Times New Roman"/>
          <w:b/>
          <w:i w:val="false"/>
          <w:color w:val="000000"/>
          <w:sz w:val="28"/>
        </w:rPr>
        <w:t>3-қадам. Анықтаманы таңдау.</w:t>
      </w:r>
    </w:p>
    <w:bookmarkEnd w:id="32"/>
    <w:p>
      <w:pPr>
        <w:spacing w:after="0"/>
        <w:ind w:left="0"/>
        <w:jc w:val="both"/>
      </w:pPr>
      <w:r>
        <w:drawing>
          <wp:inline distT="0" distB="0" distL="0" distR="0">
            <wp:extent cx="77978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97800" cy="3949700"/>
                    </a:xfrm>
                    <a:prstGeom prst="rect">
                      <a:avLst/>
                    </a:prstGeom>
                  </pic:spPr>
                </pic:pic>
              </a:graphicData>
            </a:graphic>
          </wp:inline>
        </w:drawing>
      </w:r>
    </w:p>
    <w:bookmarkStart w:name="z135" w:id="33"/>
    <w:p>
      <w:pPr>
        <w:spacing w:after="0"/>
        <w:ind w:left="0"/>
        <w:jc w:val="both"/>
      </w:pPr>
      <w:r>
        <w:rPr>
          <w:rFonts w:ascii="Times New Roman"/>
          <w:b w:val="false"/>
          <w:i w:val="false"/>
          <w:color w:val="000000"/>
          <w:sz w:val="28"/>
        </w:rPr>
        <w:t>
</w:t>
      </w:r>
      <w:r>
        <w:rPr>
          <w:rFonts w:ascii="Times New Roman"/>
          <w:b/>
          <w:i w:val="false"/>
          <w:color w:val="000000"/>
          <w:sz w:val="28"/>
        </w:rPr>
        <w:t>3-1 қадам. Сұрау салуды толтыру - жеке тұлғаның ЖСН-ін енгізу.</w:t>
      </w:r>
    </w:p>
    <w:bookmarkEnd w:id="33"/>
    <w:p>
      <w:pPr>
        <w:spacing w:after="0"/>
        <w:ind w:left="0"/>
        <w:jc w:val="both"/>
      </w:pPr>
      <w:r>
        <w:drawing>
          <wp:inline distT="0" distB="0" distL="0" distR="0">
            <wp:extent cx="779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797800" cy="3898900"/>
                    </a:xfrm>
                    <a:prstGeom prst="rect">
                      <a:avLst/>
                    </a:prstGeom>
                  </pic:spPr>
                </pic:pic>
              </a:graphicData>
            </a:graphic>
          </wp:inline>
        </w:drawing>
      </w:r>
    </w:p>
    <w:bookmarkStart w:name="z136" w:id="34"/>
    <w:p>
      <w:pPr>
        <w:spacing w:after="0"/>
        <w:ind w:left="0"/>
        <w:jc w:val="both"/>
      </w:pPr>
      <w:r>
        <w:rPr>
          <w:rFonts w:ascii="Times New Roman"/>
          <w:b w:val="false"/>
          <w:i w:val="false"/>
          <w:color w:val="000000"/>
          <w:sz w:val="28"/>
        </w:rPr>
        <w:t>
</w:t>
      </w:r>
      <w:r>
        <w:rPr>
          <w:rFonts w:ascii="Times New Roman"/>
          <w:b/>
          <w:i w:val="false"/>
          <w:color w:val="000000"/>
          <w:sz w:val="28"/>
        </w:rPr>
        <w:t>3-2 қадам. Сұрау салуға қол қою.</w:t>
      </w:r>
    </w:p>
    <w:bookmarkEnd w:id="34"/>
    <w:p>
      <w:pPr>
        <w:spacing w:after="0"/>
        <w:ind w:left="0"/>
        <w:jc w:val="both"/>
      </w:pPr>
      <w:r>
        <w:drawing>
          <wp:inline distT="0" distB="0" distL="0" distR="0">
            <wp:extent cx="779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97800" cy="3898900"/>
                    </a:xfrm>
                    <a:prstGeom prst="rect">
                      <a:avLst/>
                    </a:prstGeom>
                  </pic:spPr>
                </pic:pic>
              </a:graphicData>
            </a:graphic>
          </wp:inline>
        </w:drawing>
      </w:r>
    </w:p>
    <w:bookmarkStart w:name="z137" w:id="35"/>
    <w:p>
      <w:pPr>
        <w:spacing w:after="0"/>
        <w:ind w:left="0"/>
        <w:jc w:val="both"/>
      </w:pPr>
      <w:r>
        <w:rPr>
          <w:rFonts w:ascii="Times New Roman"/>
          <w:b w:val="false"/>
          <w:i w:val="false"/>
          <w:color w:val="000000"/>
          <w:sz w:val="28"/>
        </w:rPr>
        <w:t>
</w:t>
      </w:r>
      <w:r>
        <w:rPr>
          <w:rFonts w:ascii="Times New Roman"/>
          <w:b/>
          <w:i w:val="false"/>
          <w:color w:val="000000"/>
          <w:sz w:val="28"/>
        </w:rPr>
        <w:t>3-3 қадам. Сұрау салуды өңдеу</w:t>
      </w:r>
    </w:p>
    <w:bookmarkEnd w:id="35"/>
    <w:p>
      <w:pPr>
        <w:spacing w:after="0"/>
        <w:ind w:left="0"/>
        <w:jc w:val="both"/>
      </w:pPr>
      <w:r>
        <w:drawing>
          <wp:inline distT="0" distB="0" distL="0" distR="0">
            <wp:extent cx="77978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797800" cy="4102100"/>
                    </a:xfrm>
                    <a:prstGeom prst="rect">
                      <a:avLst/>
                    </a:prstGeom>
                  </pic:spPr>
                </pic:pic>
              </a:graphicData>
            </a:graphic>
          </wp:inline>
        </w:drawing>
      </w:r>
    </w:p>
    <w:bookmarkStart w:name="z138" w:id="36"/>
    <w:p>
      <w:pPr>
        <w:spacing w:after="0"/>
        <w:ind w:left="0"/>
        <w:jc w:val="both"/>
      </w:pPr>
      <w:r>
        <w:rPr>
          <w:rFonts w:ascii="Times New Roman"/>
          <w:b w:val="false"/>
          <w:i w:val="false"/>
          <w:color w:val="000000"/>
          <w:sz w:val="28"/>
        </w:rPr>
        <w:t>
"Некеге тұруды тіркеуге өтініш беру"</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3-қосымша        </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4333"/>
        <w:gridCol w:w="1973"/>
        <w:gridCol w:w="2613"/>
        <w:gridCol w:w="2454"/>
        <w:gridCol w:w="137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w:t>
            </w:r>
            <w:r>
              <w:br/>
            </w:r>
            <w:r>
              <w:rPr>
                <w:rFonts w:ascii="Times New Roman"/>
                <w:b w:val="false"/>
                <w:i w:val="false"/>
                <w:color w:val="000000"/>
                <w:sz w:val="20"/>
              </w:rPr>
              <w:t>
</w:t>
            </w:r>
            <w:r>
              <w:rPr>
                <w:rFonts w:ascii="Times New Roman"/>
                <w:b w:val="false"/>
                <w:i w:val="false"/>
                <w:color w:val="000000"/>
                <w:sz w:val="20"/>
              </w:rPr>
              <w:t>ағыны)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r>
      <w:tr>
        <w:trPr>
          <w:trHeight w:val="66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n</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 атауы</w:t>
            </w:r>
            <w:r>
              <w:br/>
            </w:r>
            <w:r>
              <w:rPr>
                <w:rFonts w:ascii="Times New Roman"/>
                <w:b w:val="false"/>
                <w:i w:val="false"/>
                <w:color w:val="000000"/>
                <w:sz w:val="20"/>
              </w:rPr>
              <w:t>
</w:t>
            </w:r>
            <w:r>
              <w:rPr>
                <w:rFonts w:ascii="Times New Roman"/>
                <w:b w:val="false"/>
                <w:i w:val="false"/>
                <w:color w:val="000000"/>
                <w:sz w:val="20"/>
              </w:rPr>
              <w:t>(үдерістің,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және олардың сипаттамасы)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өңдеу</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 көрсетілген</w:t>
            </w:r>
            <w:r>
              <w:br/>
            </w:r>
            <w:r>
              <w:rPr>
                <w:rFonts w:ascii="Times New Roman"/>
                <w:b w:val="false"/>
                <w:i w:val="false"/>
                <w:color w:val="000000"/>
                <w:sz w:val="20"/>
              </w:rPr>
              <w:t>
</w:t>
            </w:r>
            <w:r>
              <w:rPr>
                <w:rFonts w:ascii="Times New Roman"/>
                <w:b w:val="false"/>
                <w:i w:val="false"/>
                <w:color w:val="000000"/>
                <w:sz w:val="20"/>
              </w:rPr>
              <w:t>деректерді тексеру</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 көрсетілген</w:t>
            </w:r>
            <w:r>
              <w:br/>
            </w:r>
            <w:r>
              <w:rPr>
                <w:rFonts w:ascii="Times New Roman"/>
                <w:b w:val="false"/>
                <w:i w:val="false"/>
                <w:color w:val="000000"/>
                <w:sz w:val="20"/>
              </w:rPr>
              <w:t>
</w:t>
            </w:r>
            <w:r>
              <w:rPr>
                <w:rFonts w:ascii="Times New Roman"/>
                <w:b w:val="false"/>
                <w:i w:val="false"/>
                <w:color w:val="000000"/>
                <w:sz w:val="20"/>
              </w:rPr>
              <w:t>деректерді тексеру</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ұйымдық-өкімдік шешім)</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Некені тіркеу туралы өтініштің түсуі</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Некеге тұруға өтініштің түскені туралы хабарлама</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Некеге тұруға өтініштің түскені туралы хабарлама</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9" w:id="37"/>
    <w:p>
      <w:pPr>
        <w:spacing w:after="0"/>
        <w:ind w:left="0"/>
        <w:jc w:val="both"/>
      </w:pPr>
      <w:r>
        <w:rPr>
          <w:rFonts w:ascii="Times New Roman"/>
          <w:b w:val="false"/>
          <w:i w:val="false"/>
          <w:color w:val="000000"/>
          <w:sz w:val="28"/>
        </w:rPr>
        <w:t>
"Некеге тұруды тіркеуге өтініш беру"</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4 қосымша          </w:t>
      </w:r>
    </w:p>
    <w:bookmarkEnd w:id="37"/>
    <w:p>
      <w:pPr>
        <w:spacing w:after="0"/>
        <w:ind w:left="0"/>
        <w:jc w:val="both"/>
      </w:pPr>
      <w:r>
        <w:drawing>
          <wp:inline distT="0" distB="0" distL="0" distR="0">
            <wp:extent cx="63246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324600" cy="6184900"/>
                    </a:xfrm>
                    <a:prstGeom prst="rect">
                      <a:avLst/>
                    </a:prstGeom>
                  </pic:spPr>
                </pic:pic>
              </a:graphicData>
            </a:graphic>
          </wp:inline>
        </w:drawing>
      </w:r>
    </w:p>
    <w:p>
      <w:pPr>
        <w:spacing w:after="0"/>
        <w:ind w:left="0"/>
        <w:jc w:val="both"/>
      </w:pPr>
      <w:r>
        <w:drawing>
          <wp:inline distT="0" distB="0" distL="0" distR="0">
            <wp:extent cx="4089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089400" cy="3797300"/>
                    </a:xfrm>
                    <a:prstGeom prst="rect">
                      <a:avLst/>
                    </a:prstGeom>
                  </pic:spPr>
                </pic:pic>
              </a:graphicData>
            </a:graphic>
          </wp:inline>
        </w:drawing>
      </w:r>
    </w:p>
    <w:p>
      <w:pPr>
        <w:spacing w:after="0"/>
        <w:ind w:left="0"/>
        <w:jc w:val="both"/>
      </w:pPr>
      <w:r>
        <w:drawing>
          <wp:inline distT="0" distB="0" distL="0" distR="0">
            <wp:extent cx="54229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422900" cy="2908300"/>
                    </a:xfrm>
                    <a:prstGeom prst="rect">
                      <a:avLst/>
                    </a:prstGeom>
                  </pic:spPr>
                </pic:pic>
              </a:graphicData>
            </a:graphic>
          </wp:inline>
        </w:drawing>
      </w:r>
    </w:p>
    <w:p>
      <w:pPr>
        <w:spacing w:after="0"/>
        <w:ind w:left="0"/>
        <w:jc w:val="both"/>
      </w:pPr>
      <w:r>
        <w:drawing>
          <wp:inline distT="0" distB="0" distL="0" distR="0">
            <wp:extent cx="50419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041900" cy="3098800"/>
                    </a:xfrm>
                    <a:prstGeom prst="rect">
                      <a:avLst/>
                    </a:prstGeom>
                  </pic:spPr>
                </pic:pic>
              </a:graphicData>
            </a:graphic>
          </wp:inline>
        </w:drawing>
      </w:r>
    </w:p>
    <w:p>
      <w:pPr>
        <w:spacing w:after="0"/>
        <w:ind w:left="0"/>
        <w:jc w:val="both"/>
      </w:pPr>
      <w:r>
        <w:drawing>
          <wp:inline distT="0" distB="0" distL="0" distR="0">
            <wp:extent cx="50038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003800" cy="2667000"/>
                    </a:xfrm>
                    <a:prstGeom prst="rect">
                      <a:avLst/>
                    </a:prstGeom>
                  </pic:spPr>
                </pic:pic>
              </a:graphicData>
            </a:graphic>
          </wp:inline>
        </w:drawing>
      </w:r>
    </w:p>
    <w:p>
      <w:pPr>
        <w:spacing w:after="0"/>
        <w:ind w:left="0"/>
        <w:jc w:val="both"/>
      </w:pPr>
      <w:r>
        <w:drawing>
          <wp:inline distT="0" distB="0" distL="0" distR="0">
            <wp:extent cx="2692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92400" cy="2171700"/>
                    </a:xfrm>
                    <a:prstGeom prst="rect">
                      <a:avLst/>
                    </a:prstGeom>
                  </pic:spPr>
                </pic:pic>
              </a:graphicData>
            </a:graphic>
          </wp:inline>
        </w:drawing>
      </w:r>
    </w:p>
    <w:bookmarkStart w:name="z140" w:id="38"/>
    <w:p>
      <w:pPr>
        <w:spacing w:after="0"/>
        <w:ind w:left="0"/>
        <w:jc w:val="both"/>
      </w:pPr>
      <w:r>
        <w:rPr>
          <w:rFonts w:ascii="Times New Roman"/>
          <w:b w:val="false"/>
          <w:i w:val="false"/>
          <w:color w:val="000000"/>
          <w:sz w:val="28"/>
        </w:rPr>
        <w:t xml:space="preserve">
"Некеге тұруды тіркеуге өтініш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5-қосымша          </w:t>
      </w:r>
    </w:p>
    <w:bookmarkEnd w:id="38"/>
    <w:p>
      <w:pPr>
        <w:spacing w:after="0"/>
        <w:ind w:left="0"/>
        <w:jc w:val="both"/>
      </w:pPr>
      <w:r>
        <w:drawing>
          <wp:inline distT="0" distB="0" distL="0" distR="0">
            <wp:extent cx="77851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85100" cy="5689600"/>
                    </a:xfrm>
                    <a:prstGeom prst="rect">
                      <a:avLst/>
                    </a:prstGeom>
                  </pic:spPr>
                </pic:pic>
              </a:graphicData>
            </a:graphic>
          </wp:inline>
        </w:drawing>
      </w:r>
    </w:p>
    <w:bookmarkStart w:name="z141" w:id="39"/>
    <w:p>
      <w:pPr>
        <w:spacing w:after="0"/>
        <w:ind w:left="0"/>
        <w:jc w:val="both"/>
      </w:pPr>
      <w:r>
        <w:rPr>
          <w:rFonts w:ascii="Times New Roman"/>
          <w:b w:val="false"/>
          <w:i w:val="false"/>
          <w:color w:val="000000"/>
          <w:sz w:val="28"/>
        </w:rPr>
        <w:t>
"Некеге тұруды тіркеуге өтініш беру"</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6 қосымша          </w:t>
      </w:r>
    </w:p>
    <w:bookmarkEnd w:id="39"/>
    <w:p>
      <w:pPr>
        <w:spacing w:after="0"/>
        <w:ind w:left="0"/>
        <w:jc w:val="both"/>
      </w:pPr>
      <w:r>
        <w:rPr>
          <w:rFonts w:ascii="Times New Roman"/>
          <w:b w:val="false"/>
          <w:i w:val="false"/>
          <w:color w:val="000000"/>
          <w:sz w:val="28"/>
        </w:rPr>
        <w:t xml:space="preserve">"Сапалылық" және "қол жетімділік" электрондық қызмет көрсетулер көрсеткіштерін айқындау үшін сауалнамалар нысандары </w:t>
      </w:r>
    </w:p>
    <w:p>
      <w:pPr>
        <w:spacing w:after="0"/>
        <w:ind w:left="0"/>
        <w:jc w:val="left"/>
      </w:pPr>
      <w:r>
        <w:rPr>
          <w:rFonts w:ascii="Times New Roman"/>
          <w:b/>
          <w:i w:val="false"/>
          <w:color w:val="000000"/>
        </w:rPr>
        <w:t xml:space="preserve"> "Некеге тұруды тіркеуге өтініш беру"</w:t>
      </w:r>
      <w:r>
        <w:br/>
      </w:r>
      <w:r>
        <w:rPr>
          <w:rFonts w:ascii="Times New Roman"/>
          <w:b/>
          <w:i w:val="false"/>
          <w:color w:val="000000"/>
        </w:rPr>
        <w:t>
      (қызмет көрсету атауы)</w:t>
      </w:r>
    </w:p>
    <w:bookmarkStart w:name="z142" w:id="40"/>
    <w:p>
      <w:pPr>
        <w:spacing w:after="0"/>
        <w:ind w:left="0"/>
        <w:jc w:val="both"/>
      </w:pPr>
      <w:r>
        <w:rPr>
          <w:rFonts w:ascii="Times New Roman"/>
          <w:b w:val="false"/>
          <w:i w:val="false"/>
          <w:color w:val="000000"/>
          <w:sz w:val="28"/>
        </w:rPr>
        <w:t>
      1. Электрондық қызмет көрсету үдерісінің және нәтижесінің сапасымен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қанағаттанарлық;</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қызмет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қанағаттанамын;</w:t>
      </w:r>
      <w:r>
        <w:br/>
      </w:r>
      <w:r>
        <w:rPr>
          <w:rFonts w:ascii="Times New Roman"/>
          <w:b w:val="false"/>
          <w:i w:val="false"/>
          <w:color w:val="000000"/>
          <w:sz w:val="28"/>
        </w:rPr>
        <w:t>
</w:t>
      </w:r>
      <w:r>
        <w:rPr>
          <w:rFonts w:ascii="Times New Roman"/>
          <w:b w:val="false"/>
          <w:i w:val="false"/>
          <w:color w:val="000000"/>
          <w:sz w:val="28"/>
        </w:rPr>
        <w:t>
      3) қанағаттанарлық.</w:t>
      </w:r>
    </w:p>
    <w:bookmarkEnd w:id="40"/>
    <w:bookmarkStart w:name="z150" w:id="4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2011 жылғы 27 маусымдағы   </w:t>
      </w:r>
      <w:r>
        <w:br/>
      </w:r>
      <w:r>
        <w:rPr>
          <w:rFonts w:ascii="Times New Roman"/>
          <w:b w:val="false"/>
          <w:i w:val="false"/>
          <w:color w:val="000000"/>
          <w:sz w:val="28"/>
        </w:rPr>
        <w:t xml:space="preserve">
№ 236 бұйрығына      </w:t>
      </w:r>
      <w:r>
        <w:br/>
      </w:r>
      <w:r>
        <w:rPr>
          <w:rFonts w:ascii="Times New Roman"/>
          <w:b w:val="false"/>
          <w:i w:val="false"/>
          <w:color w:val="000000"/>
          <w:sz w:val="28"/>
        </w:rPr>
        <w:t xml:space="preserve">
3-қосымша         </w:t>
      </w:r>
    </w:p>
    <w:bookmarkEnd w:id="41"/>
    <w:p>
      <w:pPr>
        <w:spacing w:after="0"/>
        <w:ind w:left="0"/>
        <w:jc w:val="left"/>
      </w:pPr>
      <w:r>
        <w:rPr>
          <w:rFonts w:ascii="Times New Roman"/>
          <w:b/>
          <w:i w:val="false"/>
          <w:color w:val="000000"/>
        </w:rPr>
        <w:t xml:space="preserve"> "Туу туралы, некеге тұру туралы, некені бұзу туралы, тегін, атын, әкесінің атын ауыстыру туралы анықтама беру" электрондық мемлекеттік қызмет регламенті</w:t>
      </w:r>
    </w:p>
    <w:bookmarkStart w:name="z151" w:id="42"/>
    <w:p>
      <w:pPr>
        <w:spacing w:after="0"/>
        <w:ind w:left="0"/>
        <w:jc w:val="both"/>
      </w:pPr>
      <w:r>
        <w:rPr>
          <w:rFonts w:ascii="Times New Roman"/>
          <w:b w:val="false"/>
          <w:i w:val="false"/>
          <w:color w:val="000000"/>
          <w:sz w:val="28"/>
        </w:rPr>
        <w:t>
      1. "Туу туралы, некеге тұру туралы, некені бұзу туралы, тегін, атын, әкесінің атын ауыстыру туралы анықтама беру" электрондық мемлекеттік қызметті (бұдан әрі – электрондық мемлекеттік қызметтер) мекенжайлары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"Азаматтық хал актілерін тіркеу" мемлекеттік қызмет стандартының (бұдан әрі - Стандарт) 1 қосымшасында көрсетілген Халыққа қызмет көрсету орталықтары (бұдан әрі - Орталық) "Азаматтық хал актілері жазбасы" ақпараттық жүйесін пайдалана отырып, "электрондық үкімет" порталы арқылы көрсетеді.</w:t>
      </w:r>
      <w:r>
        <w:br/>
      </w:r>
      <w:r>
        <w:rPr>
          <w:rFonts w:ascii="Times New Roman"/>
          <w:b w:val="false"/>
          <w:i w:val="false"/>
          <w:color w:val="000000"/>
          <w:sz w:val="28"/>
        </w:rPr>
        <w:t>
      Электрондық мемлекеттік қызметті алуды тұтынушы "Электронды үкімет" порталында www.e.gov.kz "Электрондық қызметтер" деген бетте дербес жүзеге асырады.</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Стандарттың негізінде жүзеге асырылады.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қысқарған сөздер:</w:t>
      </w:r>
      <w:r>
        <w:br/>
      </w:r>
      <w:r>
        <w:rPr>
          <w:rFonts w:ascii="Times New Roman"/>
          <w:b w:val="false"/>
          <w:i w:val="false"/>
          <w:color w:val="000000"/>
          <w:sz w:val="28"/>
        </w:rPr>
        <w:t>
</w:t>
      </w:r>
      <w:r>
        <w:rPr>
          <w:rFonts w:ascii="Times New Roman"/>
          <w:b w:val="false"/>
          <w:i w:val="false"/>
          <w:color w:val="000000"/>
          <w:sz w:val="28"/>
        </w:rPr>
        <w:t>
      1) "Азаматтық хал актілерінің жазбасы" ақпараттық жүйесі (бұдан әрі – АХАЖ АЖ) – азаматтық хал актілерін тіркеу үшін ақпараттық-бағдарламалық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w:t>
      </w:r>
      <w:r>
        <w:rPr>
          <w:rFonts w:ascii="Times New Roman"/>
          <w:b w:val="false"/>
          <w:i w:val="false"/>
          <w:color w:val="000000"/>
          <w:sz w:val="28"/>
        </w:rPr>
        <w:t>
      2) ақпаратты криптографиялық қорғау құралдары (бұдан әрі – АКҚҚ) – оның мағынасын жасыру не/немесе түпнұсқаландыруды қамтамасыз ету (түпнұсқаландыру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3) жеке сәйкестендіру нөмір (бұдан әрі - ЖСН) – жеке тұлға, соның iшiнде қызметiн өзiндiк кәсiпкерлiк түрiнде жүзеге асыратын дара кәсiпкер үшiн қалыптастырылатын бiрегей нөмiр;</w:t>
      </w:r>
      <w:r>
        <w:br/>
      </w:r>
      <w:r>
        <w:rPr>
          <w:rFonts w:ascii="Times New Roman"/>
          <w:b w:val="false"/>
          <w:i w:val="false"/>
          <w:color w:val="000000"/>
          <w:sz w:val="28"/>
        </w:rPr>
        <w:t>
</w:t>
      </w:r>
      <w:r>
        <w:rPr>
          <w:rFonts w:ascii="Times New Roman"/>
          <w:b w:val="false"/>
          <w:i w:val="false"/>
          <w:color w:val="000000"/>
          <w:sz w:val="28"/>
        </w:rPr>
        <w:t>
      4) құрылымдық 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5)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6) транзакциялық қызмет – пайдаланушыларға электрондық цифрлық қолтаңбаны пайдалана отырып, өзара ақпарат алмасуды талап ететін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7) Ұлттық куәландырушы орталық ақпараттық жүйесі (бұдан әрі – ҰКО АЖ) – қызметті тұтынушының электрондық цифрлық қолтаңбасы (бұдан әрі –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8) "электронды үкімет" веб-порталы (бұдан әрі - портал)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w:t>
      </w:r>
      <w:r>
        <w:rPr>
          <w:rFonts w:ascii="Times New Roman"/>
          <w:b w:val="false"/>
          <w:i w:val="false"/>
          <w:color w:val="000000"/>
          <w:sz w:val="28"/>
        </w:rPr>
        <w:t xml:space="preserve">
      9) "электронды үкімет" шлюзі (бұдан әрі - ЭҮШ) </w:t>
      </w:r>
      <w:r>
        <w:rPr>
          <w:rFonts w:ascii="Times New Roman"/>
          <w:b/>
          <w:i w:val="false"/>
          <w:color w:val="000000"/>
          <w:sz w:val="28"/>
        </w:rPr>
        <w:t xml:space="preserve">– </w:t>
      </w:r>
      <w:r>
        <w:rPr>
          <w:rFonts w:ascii="Times New Roman"/>
          <w:b w:val="false"/>
          <w:i w:val="false"/>
          <w:color w:val="000000"/>
          <w:sz w:val="28"/>
        </w:rPr>
        <w:t>барлық электрондық қызметтер мен "электрондық үкіметтің" электрондық ақпараттық ресурстарына қол жеткізудің бірыңғай орнын ұсынады;</w:t>
      </w:r>
      <w:r>
        <w:br/>
      </w:r>
      <w:r>
        <w:rPr>
          <w:rFonts w:ascii="Times New Roman"/>
          <w:b w:val="false"/>
          <w:i w:val="false"/>
          <w:color w:val="000000"/>
          <w:sz w:val="28"/>
        </w:rPr>
        <w:t>
</w:t>
      </w:r>
      <w:r>
        <w:rPr>
          <w:rFonts w:ascii="Times New Roman"/>
          <w:b w:val="false"/>
          <w:i w:val="false"/>
          <w:color w:val="000000"/>
          <w:sz w:val="28"/>
        </w:rPr>
        <w:t>
      10)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11) электрондық құжат – ақпарат электронды цифрлы нысанда берілген және электрондық цифрлық құжат арқылы куәландырылған құжат;</w:t>
      </w:r>
      <w:r>
        <w:br/>
      </w:r>
      <w:r>
        <w:rPr>
          <w:rFonts w:ascii="Times New Roman"/>
          <w:b w:val="false"/>
          <w:i w:val="false"/>
          <w:color w:val="000000"/>
          <w:sz w:val="28"/>
        </w:rPr>
        <w:t>
</w:t>
      </w:r>
      <w:r>
        <w:rPr>
          <w:rFonts w:ascii="Times New Roman"/>
          <w:b w:val="false"/>
          <w:i w:val="false"/>
          <w:color w:val="000000"/>
          <w:sz w:val="28"/>
        </w:rPr>
        <w:t>
      12) электрондық мемлекеттік қызмет – ақпараттық технологияларды қолдана отырып, электронды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
      13) электрондық анықтама – азаматтық хал актілерін тіркеу туралы электрондық түрдегі анықтама (бұдан әрі - е-анықтама).</w:t>
      </w:r>
    </w:p>
    <w:bookmarkEnd w:id="42"/>
    <w:bookmarkStart w:name="z169" w:id="43"/>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43"/>
    <w:bookmarkStart w:name="z170" w:id="44"/>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тұтынушы туралы деректердің "ЭҮП" АЖ (пароль ЭҮП-де, ЖСН - "Жеке тұлғалар" мемлекеттік деректер қорында тексеріледі), "ЭҮП" АЖ-нен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АХАЖ АЖ-нен электрондық мемлекеттік қызметке сұрау салу;</w:t>
      </w:r>
      <w:r>
        <w:br/>
      </w:r>
      <w:r>
        <w:rPr>
          <w:rFonts w:ascii="Times New Roman"/>
          <w:b w:val="false"/>
          <w:i w:val="false"/>
          <w:color w:val="000000"/>
          <w:sz w:val="28"/>
        </w:rPr>
        <w:t>
      Туу туралы анықтамаға сұрау салу жағдайында тұтынушы туған күні және жері туралы мәліметті және ата-анасы туралы мәліметті көрсетеді.</w:t>
      </w:r>
      <w:r>
        <w:br/>
      </w:r>
      <w:r>
        <w:rPr>
          <w:rFonts w:ascii="Times New Roman"/>
          <w:b w:val="false"/>
          <w:i w:val="false"/>
          <w:color w:val="000000"/>
          <w:sz w:val="28"/>
        </w:rPr>
        <w:t>
      Некеге тұру туралы анықтамаға сұрау салу жағдайында тұтынушы жұбайы (зайыбы) туралы, некеге тұрған жері мен күні туралы мәліметтерді көрсетеді.</w:t>
      </w:r>
      <w:r>
        <w:br/>
      </w:r>
      <w:r>
        <w:rPr>
          <w:rFonts w:ascii="Times New Roman"/>
          <w:b w:val="false"/>
          <w:i w:val="false"/>
          <w:color w:val="000000"/>
          <w:sz w:val="28"/>
        </w:rPr>
        <w:t>
      Некені бұзғаны туралы анықтамаға сұрау салу жағдайында тұтынушы жұбайы (зайыбы) туралы, некеге тұрған жері мен күні туралы мәліметтерді көрсетеді.</w:t>
      </w:r>
      <w:r>
        <w:br/>
      </w:r>
      <w:r>
        <w:rPr>
          <w:rFonts w:ascii="Times New Roman"/>
          <w:b w:val="false"/>
          <w:i w:val="false"/>
          <w:color w:val="000000"/>
          <w:sz w:val="28"/>
        </w:rPr>
        <w:t>
      Тегін, атын, әкесінің атын ауыстыру туралы анықтамаға сұрау салу жағдайында тұтынушы ауыстырғанға дейінгі тегін көрсетеді;</w:t>
      </w:r>
      <w:r>
        <w:br/>
      </w:r>
      <w:r>
        <w:rPr>
          <w:rFonts w:ascii="Times New Roman"/>
          <w:b w:val="false"/>
          <w:i w:val="false"/>
          <w:color w:val="000000"/>
          <w:sz w:val="28"/>
        </w:rPr>
        <w:t>
</w:t>
      </w:r>
      <w:r>
        <w:rPr>
          <w:rFonts w:ascii="Times New Roman"/>
          <w:b w:val="false"/>
          <w:i w:val="false"/>
          <w:color w:val="000000"/>
          <w:sz w:val="28"/>
        </w:rPr>
        <w:t>
      10) 2-шарт – АХАЖ АЖ-нен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"ЭҮП" АЖ тұтынушыға 24 сағат ішінде 30% айлық есептік көрсеткіш мөлшерінде мемлекетті баж төлеуді ұсынады;</w:t>
      </w:r>
      <w:r>
        <w:br/>
      </w:r>
      <w:r>
        <w:rPr>
          <w:rFonts w:ascii="Times New Roman"/>
          <w:b w:val="false"/>
          <w:i w:val="false"/>
          <w:color w:val="000000"/>
          <w:sz w:val="28"/>
        </w:rPr>
        <w:t>
      Көрсетілген мерзімде төлемеген кезде тұтынушыға сұрау салу мерзімінің өтіп кеткені туралы, сондай-ақ қайтадан сұрау салу мүмкіндігі туралы хабарлама жібереді.</w:t>
      </w:r>
      <w:r>
        <w:br/>
      </w:r>
      <w:r>
        <w:rPr>
          <w:rFonts w:ascii="Times New Roman"/>
          <w:b w:val="false"/>
          <w:i w:val="false"/>
          <w:color w:val="000000"/>
          <w:sz w:val="28"/>
        </w:rPr>
        <w:t>
      Тұтынушы банкке жіберу үшін төлемнің қажетті деректерін толтырады. "ЭҮП" АЖ төлем өткен соң тұтынушыға чек беріледі, ол төлемді жүзеге асырғанын растайды.</w:t>
      </w:r>
      <w:r>
        <w:br/>
      </w:r>
      <w:r>
        <w:rPr>
          <w:rFonts w:ascii="Times New Roman"/>
          <w:b w:val="false"/>
          <w:i w:val="false"/>
          <w:color w:val="000000"/>
          <w:sz w:val="28"/>
        </w:rPr>
        <w:t>
      Егер төлем өтпеген болса, онда "ЭҮП" АЖ ол туралы тұтынушыға қате жіберілгені туралы толық сипаттамасымен хабардар етеді;</w:t>
      </w:r>
      <w:r>
        <w:br/>
      </w:r>
      <w:r>
        <w:rPr>
          <w:rFonts w:ascii="Times New Roman"/>
          <w:b w:val="false"/>
          <w:i w:val="false"/>
          <w:color w:val="000000"/>
          <w:sz w:val="28"/>
        </w:rPr>
        <w:t>
</w:t>
      </w:r>
      <w:r>
        <w:rPr>
          <w:rFonts w:ascii="Times New Roman"/>
          <w:b w:val="false"/>
          <w:i w:val="false"/>
          <w:color w:val="000000"/>
          <w:sz w:val="28"/>
        </w:rPr>
        <w:t>
      12) 9-үдеріс – сұратылған деректердің "ЭҮП" АЖ-де болмауына байланысты, сұратылып отырған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10 үдеріс – қызмет көрсетудің нәтижесі "ЭҮП" АЖ-де тұтынушы сұратып отырған азаматтық хал актілерін тіркеу туралы мұрағаттық анықтаманы қалыптастыру болып табылады. Электрондық құжат мемлекеттік органның АКҚҚ және "ҰКО" АЖ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14) тіркеуші органның ЭЦҚ куәландырылған е-анықтаманы пайдаланушы басып шығарады.</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"АХАЖ АЖ"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w:t>
      </w:r>
      <w:r>
        <w:br/>
      </w:r>
      <w:r>
        <w:rPr>
          <w:rFonts w:ascii="Times New Roman"/>
          <w:b w:val="false"/>
          <w:i w:val="false"/>
          <w:color w:val="000000"/>
          <w:sz w:val="28"/>
        </w:rPr>
        <w:t>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жөніндегі қажетті ақпаратты тегін қоңырау шалатын 8-8000-80-77 немесе 1414 нөмірі бойынша "Ұлттық ақпараттық технологиялар" АҚ Call Centre қолдау қызметінен, сондай-ақ, Әділет министрлігінің құқықтық-ақпараттық қызметінің 58-00-58 телефоны арқылы алуға болады.</w:t>
      </w:r>
    </w:p>
    <w:bookmarkEnd w:id="44"/>
    <w:bookmarkStart w:name="z188" w:id="45"/>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45"/>
    <w:bookmarkStart w:name="z189" w:id="46"/>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"ХҚКО" операторы;</w:t>
      </w:r>
      <w:r>
        <w:br/>
      </w:r>
      <w:r>
        <w:rPr>
          <w:rFonts w:ascii="Times New Roman"/>
          <w:b w:val="false"/>
          <w:i w:val="false"/>
          <w:color w:val="000000"/>
          <w:sz w:val="28"/>
        </w:rPr>
        <w:t>
      Портал;</w:t>
      </w:r>
      <w:r>
        <w:br/>
      </w:r>
      <w:r>
        <w:rPr>
          <w:rFonts w:ascii="Times New Roman"/>
          <w:b w:val="false"/>
          <w:i w:val="false"/>
          <w:color w:val="000000"/>
          <w:sz w:val="28"/>
        </w:rPr>
        <w:t>
      "ҰКО" АЖ;</w:t>
      </w:r>
      <w:r>
        <w:br/>
      </w:r>
      <w:r>
        <w:rPr>
          <w:rFonts w:ascii="Times New Roman"/>
          <w:b w:val="false"/>
          <w:i w:val="false"/>
          <w:color w:val="000000"/>
          <w:sz w:val="28"/>
        </w:rPr>
        <w:t>
      ЭҮШ;</w:t>
      </w:r>
      <w:r>
        <w:br/>
      </w:r>
      <w:r>
        <w:rPr>
          <w:rFonts w:ascii="Times New Roman"/>
          <w:b w:val="false"/>
          <w:i w:val="false"/>
          <w:color w:val="000000"/>
          <w:sz w:val="28"/>
        </w:rPr>
        <w:t>
      АХАЖ АЖ.</w:t>
      </w:r>
      <w:r>
        <w:br/>
      </w:r>
      <w:r>
        <w:rPr>
          <w:rFonts w:ascii="Times New Roman"/>
          <w:b w:val="false"/>
          <w:i w:val="false"/>
          <w:color w:val="000000"/>
          <w:sz w:val="28"/>
        </w:rPr>
        <w:t>
</w:t>
      </w:r>
      <w:r>
        <w:rPr>
          <w:rFonts w:ascii="Times New Roman"/>
          <w:b w:val="false"/>
          <w:i w:val="false"/>
          <w:color w:val="000000"/>
          <w:sz w:val="28"/>
        </w:rPr>
        <w:t>
      11. Іс-қимылдардың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электрондық мемлекеттік қызмет көрсетудің нәтижелері берілуі тиіс нысандар, бланкі шаблондары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е-анықтама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авторизациялау;</w:t>
      </w:r>
      <w:r>
        <w:br/>
      </w:r>
      <w:r>
        <w:rPr>
          <w:rFonts w:ascii="Times New Roman"/>
          <w:b w:val="false"/>
          <w:i w:val="false"/>
          <w:color w:val="000000"/>
          <w:sz w:val="28"/>
        </w:rPr>
        <w:t>
</w:t>
      </w:r>
      <w:r>
        <w:rPr>
          <w:rFonts w:ascii="Times New Roman"/>
          <w:b w:val="false"/>
          <w:i w:val="false"/>
          <w:color w:val="000000"/>
          <w:sz w:val="28"/>
        </w:rPr>
        <w:t>
      4) тұтынушыда ЭЦҚ-ның болуы.</w:t>
      </w:r>
    </w:p>
    <w:bookmarkEnd w:id="46"/>
    <w:bookmarkStart w:name="z203" w:id="47"/>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xml:space="preserve">
тегін,атын,әкесінің атын ауыстыру туралы анықтама  </w:t>
      </w:r>
      <w:r>
        <w:br/>
      </w:r>
      <w:r>
        <w:rPr>
          <w:rFonts w:ascii="Times New Roman"/>
          <w:b w:val="false"/>
          <w:i w:val="false"/>
          <w:color w:val="000000"/>
          <w:sz w:val="28"/>
        </w:rPr>
        <w:t xml:space="preserve">
беру"электрондық мемлекеттік қызмет регламентіне  </w:t>
      </w:r>
      <w:r>
        <w:br/>
      </w:r>
      <w:r>
        <w:rPr>
          <w:rFonts w:ascii="Times New Roman"/>
          <w:b w:val="false"/>
          <w:i w:val="false"/>
          <w:color w:val="000000"/>
          <w:sz w:val="28"/>
        </w:rPr>
        <w:t xml:space="preserve">
1-қосымша                       </w:t>
      </w:r>
    </w:p>
    <w:bookmarkEnd w:id="47"/>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78232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23200" cy="49657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1"/>
        <w:gridCol w:w="6529"/>
      </w:tblGrid>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19100" cy="4191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95300" cy="4699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19100" cy="4191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06400" cy="4064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06400" cy="4064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06400" cy="4064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89000" cy="5461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7400" cy="5842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89000" cy="5461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20800" cy="3048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117600" cy="2413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85800" cy="546100"/>
                          </a:xfrm>
                          <a:prstGeom prst="rect">
                            <a:avLst/>
                          </a:prstGeom>
                        </pic:spPr>
                      </pic:pic>
                    </a:graphicData>
                  </a:graphic>
                </wp:inline>
              </w:drawing>
            </w:r>
          </w:p>
        </w:tc>
        <w:tc>
          <w:tcPr>
            <w:tcW w:w="6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474" w:id="48"/>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xml:space="preserve">
тегін, атын, әкесінің атын ауыстыру туралы анықтама </w:t>
      </w:r>
      <w:r>
        <w:br/>
      </w:r>
      <w:r>
        <w:rPr>
          <w:rFonts w:ascii="Times New Roman"/>
          <w:b w:val="false"/>
          <w:i w:val="false"/>
          <w:color w:val="000000"/>
          <w:sz w:val="28"/>
        </w:rPr>
        <w:t xml:space="preserve">
беру" электрондық мемлекеттік қызмет регламентіне  </w:t>
      </w:r>
      <w:r>
        <w:br/>
      </w:r>
      <w:r>
        <w:rPr>
          <w:rFonts w:ascii="Times New Roman"/>
          <w:b w:val="false"/>
          <w:i w:val="false"/>
          <w:color w:val="000000"/>
          <w:sz w:val="28"/>
        </w:rPr>
        <w:t xml:space="preserve">
2-қосымша                        </w:t>
      </w:r>
    </w:p>
    <w:bookmarkEnd w:id="48"/>
    <w:p>
      <w:pPr>
        <w:spacing w:after="0"/>
        <w:ind w:left="0"/>
        <w:jc w:val="left"/>
      </w:pPr>
      <w:r>
        <w:rPr>
          <w:rFonts w:ascii="Times New Roman"/>
          <w:b/>
          <w:i w:val="false"/>
          <w:color w:val="000000"/>
        </w:rPr>
        <w:t xml:space="preserve"> Электрондық мемлекеттік қызметке экрандық нысандар</w:t>
      </w:r>
    </w:p>
    <w:bookmarkStart w:name="z204" w:id="49"/>
    <w:p>
      <w:pPr>
        <w:spacing w:after="0"/>
        <w:ind w:left="0"/>
        <w:jc w:val="both"/>
      </w:pPr>
      <w:r>
        <w:rPr>
          <w:rFonts w:ascii="Times New Roman"/>
          <w:b w:val="false"/>
          <w:i w:val="false"/>
          <w:color w:val="000000"/>
          <w:sz w:val="28"/>
        </w:rPr>
        <w:t>
</w:t>
      </w:r>
      <w:r>
        <w:rPr>
          <w:rFonts w:ascii="Times New Roman"/>
          <w:b/>
          <w:i w:val="false"/>
          <w:color w:val="000000"/>
          <w:sz w:val="28"/>
        </w:rPr>
        <w:t>1-қадам. Пайдаланушыны авторизациялау.</w:t>
      </w:r>
    </w:p>
    <w:bookmarkEnd w:id="49"/>
    <w:bookmarkStart w:name="z205" w:id="50"/>
    <w:p>
      <w:pPr>
        <w:spacing w:after="0"/>
        <w:ind w:left="0"/>
        <w:jc w:val="both"/>
      </w:pPr>
      <w:r>
        <w:drawing>
          <wp:inline distT="0" distB="0" distL="0" distR="0">
            <wp:extent cx="78613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61300" cy="3975100"/>
                    </a:xfrm>
                    <a:prstGeom prst="rect">
                      <a:avLst/>
                    </a:prstGeom>
                  </pic:spPr>
                </pic:pic>
              </a:graphicData>
            </a:graphic>
          </wp:inline>
        </w:drawing>
      </w:r>
      <w:r>
        <w:rPr>
          <w:rFonts w:ascii="Times New Roman"/>
          <w:b w:val="false"/>
          <w:i w:val="false"/>
          <w:color w:val="000000"/>
          <w:sz w:val="28"/>
        </w:rPr>
        <w:t>
</w:t>
      </w:r>
      <w:r>
        <w:rPr>
          <w:rFonts w:ascii="Times New Roman"/>
          <w:b/>
          <w:i w:val="false"/>
          <w:color w:val="000000"/>
          <w:sz w:val="28"/>
        </w:rPr>
        <w:t>2-қадам. Электрондық қызметті таңдау.</w:t>
      </w:r>
    </w:p>
    <w:bookmarkEnd w:id="50"/>
    <w:p>
      <w:pPr>
        <w:spacing w:after="0"/>
        <w:ind w:left="0"/>
        <w:jc w:val="both"/>
      </w:pPr>
      <w:r>
        <w:drawing>
          <wp:inline distT="0" distB="0" distL="0" distR="0">
            <wp:extent cx="77978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797800" cy="3860800"/>
                    </a:xfrm>
                    <a:prstGeom prst="rect">
                      <a:avLst/>
                    </a:prstGeom>
                  </pic:spPr>
                </pic:pic>
              </a:graphicData>
            </a:graphic>
          </wp:inline>
        </w:drawing>
      </w:r>
    </w:p>
    <w:bookmarkStart w:name="z206" w:id="51"/>
    <w:p>
      <w:pPr>
        <w:spacing w:after="0"/>
        <w:ind w:left="0"/>
        <w:jc w:val="both"/>
      </w:pPr>
      <w:r>
        <w:rPr>
          <w:rFonts w:ascii="Times New Roman"/>
          <w:b w:val="false"/>
          <w:i w:val="false"/>
          <w:color w:val="000000"/>
          <w:sz w:val="28"/>
        </w:rPr>
        <w:t>
</w:t>
      </w:r>
      <w:r>
        <w:rPr>
          <w:rFonts w:ascii="Times New Roman"/>
          <w:b/>
          <w:i w:val="false"/>
          <w:color w:val="000000"/>
          <w:sz w:val="28"/>
        </w:rPr>
        <w:t>3-қадам. Анықтаманы таңдау.</w:t>
      </w:r>
    </w:p>
    <w:bookmarkEnd w:id="51"/>
    <w:p>
      <w:pPr>
        <w:spacing w:after="0"/>
        <w:ind w:left="0"/>
        <w:jc w:val="both"/>
      </w:pPr>
      <w:r>
        <w:drawing>
          <wp:inline distT="0" distB="0" distL="0" distR="0">
            <wp:extent cx="77978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797800" cy="3949700"/>
                    </a:xfrm>
                    <a:prstGeom prst="rect">
                      <a:avLst/>
                    </a:prstGeom>
                  </pic:spPr>
                </pic:pic>
              </a:graphicData>
            </a:graphic>
          </wp:inline>
        </w:drawing>
      </w:r>
    </w:p>
    <w:bookmarkStart w:name="z207" w:id="52"/>
    <w:p>
      <w:pPr>
        <w:spacing w:after="0"/>
        <w:ind w:left="0"/>
        <w:jc w:val="both"/>
      </w:pPr>
      <w:r>
        <w:rPr>
          <w:rFonts w:ascii="Times New Roman"/>
          <w:b w:val="false"/>
          <w:i w:val="false"/>
          <w:color w:val="000000"/>
          <w:sz w:val="28"/>
        </w:rPr>
        <w:t>
</w:t>
      </w:r>
      <w:r>
        <w:rPr>
          <w:rFonts w:ascii="Times New Roman"/>
          <w:b/>
          <w:i w:val="false"/>
          <w:color w:val="000000"/>
          <w:sz w:val="28"/>
        </w:rPr>
        <w:t>3-1 қадам. Сұрау салуды толтыру - жеке тұлғаның ЖСН-ін енгізу.</w:t>
      </w:r>
    </w:p>
    <w:bookmarkEnd w:id="52"/>
    <w:p>
      <w:pPr>
        <w:spacing w:after="0"/>
        <w:ind w:left="0"/>
        <w:jc w:val="both"/>
      </w:pPr>
      <w:r>
        <w:drawing>
          <wp:inline distT="0" distB="0" distL="0" distR="0">
            <wp:extent cx="779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797800" cy="3898900"/>
                    </a:xfrm>
                    <a:prstGeom prst="rect">
                      <a:avLst/>
                    </a:prstGeom>
                  </pic:spPr>
                </pic:pic>
              </a:graphicData>
            </a:graphic>
          </wp:inline>
        </w:drawing>
      </w:r>
    </w:p>
    <w:bookmarkStart w:name="z208" w:id="53"/>
    <w:p>
      <w:pPr>
        <w:spacing w:after="0"/>
        <w:ind w:left="0"/>
        <w:jc w:val="both"/>
      </w:pPr>
      <w:r>
        <w:rPr>
          <w:rFonts w:ascii="Times New Roman"/>
          <w:b w:val="false"/>
          <w:i w:val="false"/>
          <w:color w:val="000000"/>
          <w:sz w:val="28"/>
        </w:rPr>
        <w:t>
</w:t>
      </w:r>
      <w:r>
        <w:rPr>
          <w:rFonts w:ascii="Times New Roman"/>
          <w:b/>
          <w:i w:val="false"/>
          <w:color w:val="000000"/>
          <w:sz w:val="28"/>
        </w:rPr>
        <w:t>3-2 қадам. Сұрау салуға қол қою.</w:t>
      </w:r>
    </w:p>
    <w:bookmarkEnd w:id="53"/>
    <w:p>
      <w:pPr>
        <w:spacing w:after="0"/>
        <w:ind w:left="0"/>
        <w:jc w:val="both"/>
      </w:pPr>
      <w:r>
        <w:drawing>
          <wp:inline distT="0" distB="0" distL="0" distR="0">
            <wp:extent cx="779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797800" cy="3898900"/>
                    </a:xfrm>
                    <a:prstGeom prst="rect">
                      <a:avLst/>
                    </a:prstGeom>
                  </pic:spPr>
                </pic:pic>
              </a:graphicData>
            </a:graphic>
          </wp:inline>
        </w:drawing>
      </w:r>
    </w:p>
    <w:bookmarkStart w:name="z209" w:id="54"/>
    <w:p>
      <w:pPr>
        <w:spacing w:after="0"/>
        <w:ind w:left="0"/>
        <w:jc w:val="both"/>
      </w:pPr>
      <w:r>
        <w:rPr>
          <w:rFonts w:ascii="Times New Roman"/>
          <w:b w:val="false"/>
          <w:i w:val="false"/>
          <w:color w:val="000000"/>
          <w:sz w:val="28"/>
        </w:rPr>
        <w:t>
</w:t>
      </w:r>
      <w:r>
        <w:rPr>
          <w:rFonts w:ascii="Times New Roman"/>
          <w:b/>
          <w:i w:val="false"/>
          <w:color w:val="000000"/>
          <w:sz w:val="28"/>
        </w:rPr>
        <w:t>3-3 қадам. Сұрау салуды өңдеу</w:t>
      </w:r>
    </w:p>
    <w:bookmarkEnd w:id="54"/>
    <w:p>
      <w:pPr>
        <w:spacing w:after="0"/>
        <w:ind w:left="0"/>
        <w:jc w:val="both"/>
      </w:pPr>
      <w:r>
        <w:drawing>
          <wp:inline distT="0" distB="0" distL="0" distR="0">
            <wp:extent cx="77978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97800" cy="4102100"/>
                    </a:xfrm>
                    <a:prstGeom prst="rect">
                      <a:avLst/>
                    </a:prstGeom>
                  </pic:spPr>
                </pic:pic>
              </a:graphicData>
            </a:graphic>
          </wp:inline>
        </w:drawing>
      </w:r>
    </w:p>
    <w:bookmarkStart w:name="z210" w:id="55"/>
    <w:p>
      <w:pPr>
        <w:spacing w:after="0"/>
        <w:ind w:left="0"/>
        <w:jc w:val="both"/>
      </w:pPr>
      <w:r>
        <w:rPr>
          <w:rFonts w:ascii="Times New Roman"/>
          <w:b w:val="false"/>
          <w:i w:val="false"/>
          <w:color w:val="000000"/>
          <w:sz w:val="28"/>
        </w:rPr>
        <w:t>
 </w:t>
      </w:r>
    </w:p>
    <w:bookmarkEnd w:id="55"/>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xml:space="preserve">
тегін, атын, әкесінің атын ауыстыру туралы анықтама </w:t>
      </w:r>
      <w:r>
        <w:br/>
      </w:r>
      <w:r>
        <w:rPr>
          <w:rFonts w:ascii="Times New Roman"/>
          <w:b w:val="false"/>
          <w:i w:val="false"/>
          <w:color w:val="000000"/>
          <w:sz w:val="28"/>
        </w:rPr>
        <w:t xml:space="preserve">
беру" электрондық мемлекеттік қызмет регламентіне  </w:t>
      </w:r>
      <w:r>
        <w:br/>
      </w:r>
      <w:r>
        <w:rPr>
          <w:rFonts w:ascii="Times New Roman"/>
          <w:b w:val="false"/>
          <w:i w:val="false"/>
          <w:color w:val="000000"/>
          <w:sz w:val="28"/>
        </w:rPr>
        <w:t xml:space="preserve">
3-қосымша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3371"/>
        <w:gridCol w:w="2300"/>
        <w:gridCol w:w="2796"/>
        <w:gridCol w:w="2498"/>
        <w:gridCol w:w="156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 (жұмыс барысы, </w:t>
            </w:r>
            <w:r>
              <w:rPr>
                <w:rFonts w:ascii="Times New Roman"/>
                <w:b w:val="false"/>
                <w:i w:val="false"/>
                <w:color w:val="000000"/>
                <w:sz w:val="20"/>
              </w:rPr>
              <w:t>ағыны)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r>
      <w:tr>
        <w:trPr>
          <w:trHeight w:val="54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АХАЖ АЖ </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АХАЖ АЖ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n</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 атауы</w:t>
            </w:r>
            <w:r>
              <w:rPr>
                <w:rFonts w:ascii="Times New Roman"/>
                <w:b w:val="false"/>
                <w:i w:val="false"/>
                <w:color w:val="000000"/>
                <w:sz w:val="20"/>
              </w:rPr>
              <w:t xml:space="preserve"> үдерістің, рәсімнің,</w:t>
            </w:r>
            <w:r>
              <w:rPr>
                <w:rFonts w:ascii="Times New Roman"/>
                <w:b w:val="false"/>
                <w:i w:val="false"/>
                <w:color w:val="000000"/>
                <w:sz w:val="20"/>
              </w:rPr>
              <w:t>операцияның және олардың сипаттамасы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өңдеу</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Орнықтыратын деректерді тексеру</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Орнықтыратын деректерді тексеру</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ұйымдық-өкімдік шешім)</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қалыптастыру</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ресімдеу</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ресімдеу</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1" w:id="56"/>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xml:space="preserve">
тегін, атын, әкесінің атын ауыстыру туралы анықтама </w:t>
      </w:r>
      <w:r>
        <w:br/>
      </w:r>
      <w:r>
        <w:rPr>
          <w:rFonts w:ascii="Times New Roman"/>
          <w:b w:val="false"/>
          <w:i w:val="false"/>
          <w:color w:val="000000"/>
          <w:sz w:val="28"/>
        </w:rPr>
        <w:t xml:space="preserve">
беру" электрондық мемлекеттік қызмет регламентіне  </w:t>
      </w:r>
      <w:r>
        <w:br/>
      </w:r>
      <w:r>
        <w:rPr>
          <w:rFonts w:ascii="Times New Roman"/>
          <w:b w:val="false"/>
          <w:i w:val="false"/>
          <w:color w:val="000000"/>
          <w:sz w:val="28"/>
        </w:rPr>
        <w:t xml:space="preserve">
4-қосымша                      </w:t>
      </w:r>
    </w:p>
    <w:bookmarkEnd w:id="56"/>
    <w:p>
      <w:pPr>
        <w:spacing w:after="0"/>
        <w:ind w:left="0"/>
        <w:jc w:val="both"/>
      </w:pPr>
      <w:r>
        <w:drawing>
          <wp:inline distT="0" distB="0" distL="0" distR="0">
            <wp:extent cx="64643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464300" cy="6426200"/>
                    </a:xfrm>
                    <a:prstGeom prst="rect">
                      <a:avLst/>
                    </a:prstGeom>
                  </pic:spPr>
                </pic:pic>
              </a:graphicData>
            </a:graphic>
          </wp:inline>
        </w:drawing>
      </w:r>
    </w:p>
    <w:p>
      <w:pPr>
        <w:spacing w:after="0"/>
        <w:ind w:left="0"/>
        <w:jc w:val="both"/>
      </w:pPr>
      <w:r>
        <w:drawing>
          <wp:inline distT="0" distB="0" distL="0" distR="0">
            <wp:extent cx="4089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089400" cy="3797300"/>
                    </a:xfrm>
                    <a:prstGeom prst="rect">
                      <a:avLst/>
                    </a:prstGeom>
                  </pic:spPr>
                </pic:pic>
              </a:graphicData>
            </a:graphic>
          </wp:inline>
        </w:drawing>
      </w:r>
    </w:p>
    <w:p>
      <w:pPr>
        <w:spacing w:after="0"/>
        <w:ind w:left="0"/>
        <w:jc w:val="both"/>
      </w:pPr>
      <w:r>
        <w:drawing>
          <wp:inline distT="0" distB="0" distL="0" distR="0">
            <wp:extent cx="54864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486400" cy="3009900"/>
                    </a:xfrm>
                    <a:prstGeom prst="rect">
                      <a:avLst/>
                    </a:prstGeom>
                  </pic:spPr>
                </pic:pic>
              </a:graphicData>
            </a:graphic>
          </wp:inline>
        </w:drawing>
      </w:r>
    </w:p>
    <w:p>
      <w:pPr>
        <w:spacing w:after="0"/>
        <w:ind w:left="0"/>
        <w:jc w:val="both"/>
      </w:pPr>
      <w:r>
        <w:drawing>
          <wp:inline distT="0" distB="0" distL="0" distR="0">
            <wp:extent cx="50292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029200" cy="3187700"/>
                    </a:xfrm>
                    <a:prstGeom prst="rect">
                      <a:avLst/>
                    </a:prstGeom>
                  </pic:spPr>
                </pic:pic>
              </a:graphicData>
            </a:graphic>
          </wp:inline>
        </w:drawing>
      </w:r>
    </w:p>
    <w:p>
      <w:pPr>
        <w:spacing w:after="0"/>
        <w:ind w:left="0"/>
        <w:jc w:val="both"/>
      </w:pPr>
      <w:r>
        <w:drawing>
          <wp:inline distT="0" distB="0" distL="0" distR="0">
            <wp:extent cx="5041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041900" cy="2705100"/>
                    </a:xfrm>
                    <a:prstGeom prst="rect">
                      <a:avLst/>
                    </a:prstGeom>
                  </pic:spPr>
                </pic:pic>
              </a:graphicData>
            </a:graphic>
          </wp:inline>
        </w:drawing>
      </w:r>
    </w:p>
    <w:p>
      <w:pPr>
        <w:spacing w:after="0"/>
        <w:ind w:left="0"/>
        <w:jc w:val="both"/>
      </w:pPr>
      <w:r>
        <w:drawing>
          <wp:inline distT="0" distB="0" distL="0" distR="0">
            <wp:extent cx="53467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346700" cy="4445000"/>
                    </a:xfrm>
                    <a:prstGeom prst="rect">
                      <a:avLst/>
                    </a:prstGeom>
                  </pic:spPr>
                </pic:pic>
              </a:graphicData>
            </a:graphic>
          </wp:inline>
        </w:drawing>
      </w:r>
    </w:p>
    <w:bookmarkStart w:name="z212" w:id="57"/>
    <w:p>
      <w:pPr>
        <w:spacing w:after="0"/>
        <w:ind w:left="0"/>
        <w:jc w:val="both"/>
      </w:pPr>
      <w:r>
        <w:rPr>
          <w:rFonts w:ascii="Times New Roman"/>
          <w:b w:val="false"/>
          <w:i w:val="false"/>
          <w:color w:val="000000"/>
          <w:sz w:val="28"/>
        </w:rPr>
        <w:t xml:space="preserve">
"Туу туралы, некеге тұру туралы, некені бұзу туралы, </w:t>
      </w:r>
      <w:r>
        <w:br/>
      </w:r>
      <w:r>
        <w:rPr>
          <w:rFonts w:ascii="Times New Roman"/>
          <w:b w:val="false"/>
          <w:i w:val="false"/>
          <w:color w:val="000000"/>
          <w:sz w:val="28"/>
        </w:rPr>
        <w:t xml:space="preserve">
тегін, атын, әкесінің атын ауыстыру туралы анықтама </w:t>
      </w:r>
      <w:r>
        <w:br/>
      </w:r>
      <w:r>
        <w:rPr>
          <w:rFonts w:ascii="Times New Roman"/>
          <w:b w:val="false"/>
          <w:i w:val="false"/>
          <w:color w:val="000000"/>
          <w:sz w:val="28"/>
        </w:rPr>
        <w:t xml:space="preserve">
беру" электрондық мемлекеттік қызмет регламентіне   </w:t>
      </w:r>
      <w:r>
        <w:br/>
      </w:r>
      <w:r>
        <w:rPr>
          <w:rFonts w:ascii="Times New Roman"/>
          <w:b w:val="false"/>
          <w:i w:val="false"/>
          <w:color w:val="000000"/>
          <w:sz w:val="28"/>
        </w:rPr>
        <w:t xml:space="preserve">
5-қосымша                      </w:t>
      </w:r>
    </w:p>
    <w:bookmarkEnd w:id="57"/>
    <w:bookmarkStart w:name="z213" w:id="58"/>
    <w:p>
      <w:pPr>
        <w:spacing w:after="0"/>
        <w:ind w:left="0"/>
        <w:jc w:val="both"/>
      </w:pPr>
      <w:r>
        <w:rPr>
          <w:rFonts w:ascii="Times New Roman"/>
          <w:b w:val="false"/>
          <w:i w:val="false"/>
          <w:color w:val="000000"/>
          <w:sz w:val="28"/>
        </w:rPr>
        <w:t>
</w:t>
      </w:r>
      <w:r>
        <w:rPr>
          <w:rFonts w:ascii="Times New Roman"/>
          <w:b/>
          <w:i w:val="false"/>
          <w:color w:val="000000"/>
          <w:sz w:val="28"/>
        </w:rPr>
        <w:t>1. Туу туралы анықтама</w:t>
      </w:r>
    </w:p>
    <w:bookmarkEnd w:id="58"/>
    <w:p>
      <w:pPr>
        <w:spacing w:after="0"/>
        <w:ind w:left="0"/>
        <w:jc w:val="both"/>
      </w:pPr>
      <w:r>
        <w:drawing>
          <wp:inline distT="0" distB="0" distL="0" distR="0">
            <wp:extent cx="80772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077200" cy="7747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Әділет министрлігінің</w:t>
      </w:r>
      <w:r>
        <w:br/>
      </w:r>
      <w:r>
        <w:rPr>
          <w:rFonts w:ascii="Times New Roman"/>
          <w:b/>
          <w:i w:val="false"/>
          <w:color w:val="000000"/>
        </w:rPr>
        <w:t>
Тіркеу қызметі және құқықтық көмек көрсету комитеті АНЫҚТАМА</w:t>
      </w:r>
    </w:p>
    <w:p>
      <w:pPr>
        <w:spacing w:after="0"/>
        <w:ind w:left="0"/>
        <w:jc w:val="both"/>
      </w:pPr>
      <w:r>
        <w:rPr>
          <w:rFonts w:ascii="Times New Roman"/>
          <w:b w:val="false"/>
          <w:i w:val="false"/>
          <w:color w:val="000000"/>
          <w:sz w:val="28"/>
        </w:rPr>
        <w:t>Шығыс-Қазақстан облысының Абай аудандық Әділет басқармасының АХАЖ бөлімі азамат АЛМАС СМИРНОВ 24.08.2009 жылы туу туралы тіркеуді растайды. Бұл жөнінде туу туралы актілерді тіркеу кітабында 25.08.2009 күні №10-101-09-0000007 жазуы жазылғаны туралы осы анықтама талап етілген орынға беріледі.</w:t>
      </w:r>
    </w:p>
    <w:p>
      <w:pPr>
        <w:spacing w:after="0"/>
        <w:ind w:left="0"/>
        <w:jc w:val="both"/>
      </w:pPr>
      <w:r>
        <w:rPr>
          <w:rFonts w:ascii="Times New Roman"/>
          <w:b w:val="false"/>
          <w:i w:val="false"/>
          <w:color w:val="000000"/>
          <w:sz w:val="28"/>
        </w:rPr>
        <w:t>      Ата–анасы туралы мәліметтер:</w:t>
      </w:r>
      <w:r>
        <w:br/>
      </w:r>
      <w:r>
        <w:rPr>
          <w:rFonts w:ascii="Times New Roman"/>
          <w:b w:val="false"/>
          <w:i w:val="false"/>
          <w:color w:val="000000"/>
          <w:sz w:val="28"/>
        </w:rPr>
        <w:t xml:space="preserve">
      Әкесі:         </w:t>
      </w:r>
      <w:r>
        <w:rPr>
          <w:rFonts w:ascii="Times New Roman"/>
          <w:b w:val="false"/>
          <w:i w:val="false"/>
          <w:color w:val="000000"/>
          <w:sz w:val="28"/>
          <w:u w:val="single"/>
        </w:rPr>
        <w:t>СМИРНОВ ВИТАЛИ___________</w:t>
      </w:r>
      <w:r>
        <w:br/>
      </w:r>
      <w:r>
        <w:rPr>
          <w:rFonts w:ascii="Times New Roman"/>
          <w:b w:val="false"/>
          <w:i w:val="false"/>
          <w:color w:val="000000"/>
          <w:sz w:val="28"/>
        </w:rPr>
        <w:t>
                    (тегі, аты, әкесінің аты)</w:t>
      </w:r>
      <w:r>
        <w:br/>
      </w:r>
      <w:r>
        <w:rPr>
          <w:rFonts w:ascii="Times New Roman"/>
          <w:b w:val="false"/>
          <w:i w:val="false"/>
          <w:color w:val="000000"/>
          <w:sz w:val="28"/>
        </w:rPr>
        <w:t xml:space="preserve">
      Шешесі:       </w:t>
      </w:r>
      <w:r>
        <w:rPr>
          <w:rFonts w:ascii="Times New Roman"/>
          <w:b w:val="false"/>
          <w:i w:val="false"/>
          <w:color w:val="000000"/>
          <w:sz w:val="28"/>
          <w:u w:val="single"/>
        </w:rPr>
        <w:t>БЕЙСЕБАЕВА НУРГУЛЬ ОМИРТАЕВНА</w:t>
      </w:r>
      <w:r>
        <w:br/>
      </w:r>
      <w:r>
        <w:rPr>
          <w:rFonts w:ascii="Times New Roman"/>
          <w:b w:val="false"/>
          <w:i w:val="false"/>
          <w:color w:val="000000"/>
          <w:sz w:val="28"/>
        </w:rPr>
        <w:t>
                    (тегі, аты, әкесінің аты)</w:t>
      </w:r>
      <w:r>
        <w:br/>
      </w:r>
      <w:r>
        <w:rPr>
          <w:rFonts w:ascii="Times New Roman"/>
          <w:b w:val="false"/>
          <w:i w:val="false"/>
          <w:color w:val="000000"/>
          <w:sz w:val="28"/>
        </w:rPr>
        <w:t xml:space="preserve">
      Туған жері: </w:t>
      </w:r>
      <w:r>
        <w:rPr>
          <w:rFonts w:ascii="Times New Roman"/>
          <w:b w:val="false"/>
          <w:i w:val="false"/>
          <w:color w:val="000000"/>
          <w:sz w:val="28"/>
          <w:u w:val="single"/>
        </w:rPr>
        <w:t>АРШАЛЫ, АҚМОЛА, ҚАЗАҚСТАН РЕСПУБЛИКАСЫ</w:t>
      </w:r>
      <w:r>
        <w:br/>
      </w:r>
      <w:r>
        <w:rPr>
          <w:rFonts w:ascii="Times New Roman"/>
          <w:b w:val="false"/>
          <w:i w:val="false"/>
          <w:color w:val="000000"/>
          <w:sz w:val="28"/>
        </w:rPr>
        <w:t>
                           (қала, ауданы, облысы)</w:t>
      </w:r>
    </w:p>
    <w:p>
      <w:pPr>
        <w:spacing w:after="0"/>
        <w:ind w:left="0"/>
        <w:jc w:val="left"/>
      </w:pPr>
      <w:r>
        <w:rPr>
          <w:rFonts w:ascii="Times New Roman"/>
          <w:b/>
          <w:i w:val="false"/>
          <w:color w:val="000000"/>
        </w:rPr>
        <w:t xml:space="preserve"> СПРАВКА</w:t>
      </w:r>
    </w:p>
    <w:p>
      <w:pPr>
        <w:spacing w:after="0"/>
        <w:ind w:left="0"/>
        <w:jc w:val="both"/>
      </w:pPr>
      <w:r>
        <w:rPr>
          <w:rFonts w:ascii="Times New Roman"/>
          <w:b w:val="false"/>
          <w:i w:val="false"/>
          <w:color w:val="000000"/>
          <w:sz w:val="28"/>
        </w:rPr>
        <w:t>Дана по месту требования</w:t>
      </w:r>
    </w:p>
    <w:p>
      <w:pPr>
        <w:spacing w:after="0"/>
        <w:ind w:left="0"/>
        <w:jc w:val="both"/>
      </w:pPr>
      <w:r>
        <w:rPr>
          <w:rFonts w:ascii="Times New Roman"/>
          <w:b w:val="false"/>
          <w:i w:val="false"/>
          <w:color w:val="000000"/>
          <w:sz w:val="28"/>
        </w:rPr>
        <w:t>Отдел ЗАГС Управления юстиции Абайского района Восточно-Казахстанской области подтверждает факт регистрации рождении в отношении гр. АЛМАС СМИРНОВ, 24.08.2009 г. рождения, о чем в книге регистрации акта о рождении от 25.08.2009 за № 10-101-09-0000007 произведена запись.</w:t>
      </w:r>
    </w:p>
    <w:p>
      <w:pPr>
        <w:spacing w:after="0"/>
        <w:ind w:left="0"/>
        <w:jc w:val="both"/>
      </w:pPr>
      <w:r>
        <w:rPr>
          <w:rFonts w:ascii="Times New Roman"/>
          <w:b w:val="false"/>
          <w:i w:val="false"/>
          <w:color w:val="000000"/>
          <w:sz w:val="28"/>
        </w:rPr>
        <w:t>      Сведения о родителях:</w:t>
      </w:r>
      <w:r>
        <w:br/>
      </w:r>
      <w:r>
        <w:rPr>
          <w:rFonts w:ascii="Times New Roman"/>
          <w:b w:val="false"/>
          <w:i w:val="false"/>
          <w:color w:val="000000"/>
          <w:sz w:val="28"/>
        </w:rPr>
        <w:t xml:space="preserve">
      Отец:        </w:t>
      </w:r>
      <w:r>
        <w:rPr>
          <w:rFonts w:ascii="Times New Roman"/>
          <w:b w:val="false"/>
          <w:i w:val="false"/>
          <w:color w:val="000000"/>
          <w:sz w:val="28"/>
          <w:u w:val="single"/>
        </w:rPr>
        <w:t>СМИРНОВ ВИТАЛИ</w:t>
      </w:r>
      <w:r>
        <w:br/>
      </w:r>
      <w:r>
        <w:rPr>
          <w:rFonts w:ascii="Times New Roman"/>
          <w:b w:val="false"/>
          <w:i w:val="false"/>
          <w:color w:val="000000"/>
          <w:sz w:val="28"/>
        </w:rPr>
        <w:t>
                      (Ф.И.О)</w:t>
      </w:r>
      <w:r>
        <w:br/>
      </w:r>
      <w:r>
        <w:rPr>
          <w:rFonts w:ascii="Times New Roman"/>
          <w:b w:val="false"/>
          <w:i w:val="false"/>
          <w:color w:val="000000"/>
          <w:sz w:val="28"/>
        </w:rPr>
        <w:t xml:space="preserve">
      Мать:        </w:t>
      </w:r>
      <w:r>
        <w:rPr>
          <w:rFonts w:ascii="Times New Roman"/>
          <w:b w:val="false"/>
          <w:i w:val="false"/>
          <w:color w:val="000000"/>
          <w:sz w:val="28"/>
          <w:u w:val="single"/>
        </w:rPr>
        <w:t>БЕЙСЕБАЕВА НУРГУЛЬ ОМИРТАЕВНА</w:t>
      </w:r>
      <w:r>
        <w:br/>
      </w:r>
      <w:r>
        <w:rPr>
          <w:rFonts w:ascii="Times New Roman"/>
          <w:b w:val="false"/>
          <w:i w:val="false"/>
          <w:color w:val="000000"/>
          <w:sz w:val="28"/>
        </w:rPr>
        <w:t>
                              (Ф.И.О)</w:t>
      </w:r>
      <w:r>
        <w:br/>
      </w:r>
      <w:r>
        <w:rPr>
          <w:rFonts w:ascii="Times New Roman"/>
          <w:b w:val="false"/>
          <w:i w:val="false"/>
          <w:color w:val="000000"/>
          <w:sz w:val="28"/>
        </w:rPr>
        <w:t xml:space="preserve">
      Место рождения: </w:t>
      </w:r>
      <w:r>
        <w:rPr>
          <w:rFonts w:ascii="Times New Roman"/>
          <w:b w:val="false"/>
          <w:i w:val="false"/>
          <w:color w:val="000000"/>
          <w:sz w:val="28"/>
          <w:u w:val="single"/>
        </w:rPr>
        <w:t>АРШАЛЫНСКИЙ, АКМОЛИНСКАЯ,РЕСПУБЛИКА КАЗАХСТАН</w:t>
      </w:r>
      <w:r>
        <w:br/>
      </w:r>
      <w:r>
        <w:rPr>
          <w:rFonts w:ascii="Times New Roman"/>
          <w:b w:val="false"/>
          <w:i w:val="false"/>
          <w:color w:val="000000"/>
          <w:sz w:val="28"/>
        </w:rPr>
        <w:t>
      (город, район, область)</w:t>
      </w:r>
    </w:p>
    <w:p>
      <w:pPr>
        <w:spacing w:after="0"/>
        <w:ind w:left="0"/>
        <w:jc w:val="both"/>
      </w:pP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803900" cy="876300"/>
                    </a:xfrm>
                    <a:prstGeom prst="rect">
                      <a:avLst/>
                    </a:prstGeom>
                  </pic:spPr>
                </pic:pic>
              </a:graphicData>
            </a:graphic>
          </wp:inline>
        </w:drawing>
      </w:r>
    </w:p>
    <w:p>
      <w:pPr>
        <w:spacing w:after="0"/>
        <w:ind w:left="0"/>
        <w:jc w:val="both"/>
      </w:pPr>
      <w:r>
        <w:rPr>
          <w:rFonts w:ascii="Times New Roman"/>
          <w:b w:val="false"/>
          <w:i w:val="false"/>
          <w:color w:val="000000"/>
          <w:sz w:val="28"/>
        </w:rPr>
        <w:t>*штрих-код "АХАЖ" ақпараттық жүйесі алынған және Департаменттің электрондық-цифрлық қолтаңбасымен қол қойылған деректерді ұстайды</w:t>
      </w:r>
    </w:p>
    <w:p>
      <w:pPr>
        <w:spacing w:after="0"/>
        <w:ind w:left="0"/>
        <w:jc w:val="both"/>
      </w:pPr>
      <w:r>
        <w:rPr>
          <w:rFonts w:ascii="Times New Roman"/>
          <w:b w:val="false"/>
          <w:i w:val="false"/>
          <w:color w:val="000000"/>
          <w:sz w:val="28"/>
        </w:rPr>
        <w:t>штрих-код содержит данные, полученные из ИС "ЗАГС" и подписанные электронно-цифровой подписью соответствующего Департамента</w:t>
      </w:r>
    </w:p>
    <w:bookmarkStart w:name="z214" w:id="59"/>
    <w:p>
      <w:pPr>
        <w:spacing w:after="0"/>
        <w:ind w:left="0"/>
        <w:jc w:val="both"/>
      </w:pPr>
      <w:r>
        <w:rPr>
          <w:rFonts w:ascii="Times New Roman"/>
          <w:b w:val="false"/>
          <w:i w:val="false"/>
          <w:color w:val="000000"/>
          <w:sz w:val="28"/>
        </w:rPr>
        <w:t>
</w:t>
      </w:r>
      <w:r>
        <w:rPr>
          <w:rFonts w:ascii="Times New Roman"/>
          <w:b/>
          <w:i w:val="false"/>
          <w:color w:val="000000"/>
          <w:sz w:val="28"/>
        </w:rPr>
        <w:t>2. Тегін, атын, әкесінің атын ауыстырғаны туралы анықтама</w:t>
      </w:r>
    </w:p>
    <w:bookmarkEnd w:id="59"/>
    <w:p>
      <w:pPr>
        <w:spacing w:after="0"/>
        <w:ind w:left="0"/>
        <w:jc w:val="left"/>
      </w:pPr>
      <w:r>
        <w:rPr>
          <w:rFonts w:ascii="Times New Roman"/>
          <w:b/>
          <w:i w:val="false"/>
          <w:color w:val="000000"/>
        </w:rPr>
        <w:t xml:space="preserve"> </w:t>
      </w:r>
      <w:r>
        <w:drawing>
          <wp:inline distT="0" distB="0" distL="0" distR="0">
            <wp:extent cx="8077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8077200" cy="749300"/>
                    </a:xfrm>
                    <a:prstGeom prst="rect">
                      <a:avLst/>
                    </a:prstGeom>
                  </pic:spPr>
                </pic:pic>
              </a:graphicData>
            </a:graphic>
          </wp:inline>
        </w:drawing>
      </w:r>
      <w:r>
        <w:rPr>
          <w:rFonts w:ascii="Times New Roman"/>
          <w:b/>
          <w:i w:val="false"/>
          <w:color w:val="000000"/>
        </w:rPr>
        <w:t>Қазақстан Республикасы Әділет министрлігінің</w:t>
      </w:r>
      <w:r>
        <w:br/>
      </w:r>
      <w:r>
        <w:rPr>
          <w:rFonts w:ascii="Times New Roman"/>
          <w:b/>
          <w:i w:val="false"/>
          <w:color w:val="000000"/>
        </w:rPr>
        <w:t>
Тіркеу қызметі және құқықтық көмек көрсету комитеті АНЫҚТАМА</w:t>
      </w:r>
    </w:p>
    <w:p>
      <w:pPr>
        <w:spacing w:after="0"/>
        <w:ind w:left="0"/>
        <w:jc w:val="both"/>
      </w:pPr>
      <w:r>
        <w:rPr>
          <w:rFonts w:ascii="Times New Roman"/>
          <w:b w:val="false"/>
          <w:i w:val="false"/>
          <w:color w:val="000000"/>
          <w:sz w:val="28"/>
        </w:rPr>
        <w:t xml:space="preserve">Шығыс-Қазақстан облысының Абай аудандық Әділет басқармасының АХАЖ бөлімі 12.01.1977 жылы туған азамат КОЖАХМЕТОВ ТАЛГАТ ДУЙСЕНХАНОВИЧ тегін, атын, әкесінің атын өзгерту туралы тіркеуді растайды. Бұл жөнінде тегін, атын, әкесінін атын өзгерту туралы актілерді тіркеу кітабында 14.07.2009 күні № 70-171-09-0000002 жазуы жазылғаны туралы осы анықтама талап етілген орынға беріледі. </w:t>
      </w:r>
    </w:p>
    <w:p>
      <w:pPr>
        <w:spacing w:after="0"/>
        <w:ind w:left="0"/>
        <w:jc w:val="both"/>
      </w:pPr>
      <w:r>
        <w:rPr>
          <w:rFonts w:ascii="Times New Roman"/>
          <w:b w:val="false"/>
          <w:i w:val="false"/>
          <w:color w:val="000000"/>
          <w:sz w:val="28"/>
        </w:rPr>
        <w:t>      Мәліметтер:             дейін:         кейін:</w:t>
      </w:r>
      <w:r>
        <w:br/>
      </w:r>
      <w:r>
        <w:rPr>
          <w:rFonts w:ascii="Times New Roman"/>
          <w:b w:val="false"/>
          <w:i w:val="false"/>
          <w:color w:val="000000"/>
          <w:sz w:val="28"/>
        </w:rPr>
        <w:t>
      Тегі:                   КОЖАХМЕТОВ     КОЖАХМЕТ</w:t>
      </w:r>
      <w:r>
        <w:br/>
      </w:r>
      <w:r>
        <w:rPr>
          <w:rFonts w:ascii="Times New Roman"/>
          <w:b w:val="false"/>
          <w:i w:val="false"/>
          <w:color w:val="000000"/>
          <w:sz w:val="28"/>
        </w:rPr>
        <w:t>
      Аты:                    ТАЛГАТ         ТАЛҒАТ</w:t>
      </w:r>
      <w:r>
        <w:br/>
      </w:r>
      <w:r>
        <w:rPr>
          <w:rFonts w:ascii="Times New Roman"/>
          <w:b w:val="false"/>
          <w:i w:val="false"/>
          <w:color w:val="000000"/>
          <w:sz w:val="28"/>
        </w:rPr>
        <w:t>
      Әкесінің аты:           ДУЙСЕНХАНОВИЧ  ДҮЙСЕНХАНҰЛЫ</w:t>
      </w:r>
    </w:p>
    <w:p>
      <w:pPr>
        <w:spacing w:after="0"/>
        <w:ind w:left="0"/>
        <w:jc w:val="left"/>
      </w:pPr>
      <w:r>
        <w:rPr>
          <w:rFonts w:ascii="Times New Roman"/>
          <w:b/>
          <w:i w:val="false"/>
          <w:color w:val="000000"/>
        </w:rPr>
        <w:t xml:space="preserve"> СПРАВКА</w:t>
      </w:r>
    </w:p>
    <w:p>
      <w:pPr>
        <w:spacing w:after="0"/>
        <w:ind w:left="0"/>
        <w:jc w:val="both"/>
      </w:pPr>
      <w:r>
        <w:rPr>
          <w:rFonts w:ascii="Times New Roman"/>
          <w:b w:val="false"/>
          <w:i w:val="false"/>
          <w:color w:val="000000"/>
          <w:sz w:val="28"/>
        </w:rPr>
        <w:t>Дана по месту требования</w:t>
      </w:r>
    </w:p>
    <w:p>
      <w:pPr>
        <w:spacing w:after="0"/>
        <w:ind w:left="0"/>
        <w:jc w:val="both"/>
      </w:pPr>
      <w:r>
        <w:rPr>
          <w:rFonts w:ascii="Times New Roman"/>
          <w:b w:val="false"/>
          <w:i w:val="false"/>
          <w:color w:val="000000"/>
          <w:sz w:val="28"/>
        </w:rPr>
        <w:t>Отдел ЗАГС Управления юстиции района Восточно-Казахстанской области подтверждает факт регистрации перемены фамилии, имени, отчества в отношении гр. КОЖАХМЕТОВ ТАЛГАТ ДУЙСЕНХАНОВИЧ, 12.01.1977 г. рождения, о чем в книге регистрации актов о перемене фамилии, имени, отчества от 14.07.2009 за № 70-171-09-0000002 произведена запись.</w:t>
      </w:r>
    </w:p>
    <w:p>
      <w:pPr>
        <w:spacing w:after="0"/>
        <w:ind w:left="0"/>
        <w:jc w:val="both"/>
      </w:pPr>
      <w:r>
        <w:rPr>
          <w:rFonts w:ascii="Times New Roman"/>
          <w:b w:val="false"/>
          <w:i w:val="false"/>
          <w:color w:val="000000"/>
          <w:sz w:val="28"/>
        </w:rPr>
        <w:t>      Сведения:              до:             после:</w:t>
      </w:r>
      <w:r>
        <w:br/>
      </w:r>
      <w:r>
        <w:rPr>
          <w:rFonts w:ascii="Times New Roman"/>
          <w:b w:val="false"/>
          <w:i w:val="false"/>
          <w:color w:val="000000"/>
          <w:sz w:val="28"/>
        </w:rPr>
        <w:t>
      Фамилия:               КОЖАХМЕТОВ      КОЖАХМЕТ</w:t>
      </w:r>
      <w:r>
        <w:br/>
      </w:r>
      <w:r>
        <w:rPr>
          <w:rFonts w:ascii="Times New Roman"/>
          <w:b w:val="false"/>
          <w:i w:val="false"/>
          <w:color w:val="000000"/>
          <w:sz w:val="28"/>
        </w:rPr>
        <w:t>
      Имя:                   ТАЛГАТ          ТАЛҒАТ</w:t>
      </w:r>
      <w:r>
        <w:br/>
      </w:r>
      <w:r>
        <w:rPr>
          <w:rFonts w:ascii="Times New Roman"/>
          <w:b w:val="false"/>
          <w:i w:val="false"/>
          <w:color w:val="000000"/>
          <w:sz w:val="28"/>
        </w:rPr>
        <w:t>
      Отчество:              ДУЙСЕНХАНОВИЧ   ДҮЙСЕНХАНҰЛЫ</w:t>
      </w:r>
    </w:p>
    <w:p>
      <w:pPr>
        <w:spacing w:after="0"/>
        <w:ind w:left="0"/>
        <w:jc w:val="both"/>
      </w:pP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803900" cy="876300"/>
                    </a:xfrm>
                    <a:prstGeom prst="rect">
                      <a:avLst/>
                    </a:prstGeom>
                  </pic:spPr>
                </pic:pic>
              </a:graphicData>
            </a:graphic>
          </wp:inline>
        </w:drawing>
      </w:r>
    </w:p>
    <w:p>
      <w:pPr>
        <w:spacing w:after="0"/>
        <w:ind w:left="0"/>
        <w:jc w:val="both"/>
      </w:pPr>
      <w:r>
        <w:rPr>
          <w:rFonts w:ascii="Times New Roman"/>
          <w:b w:val="false"/>
          <w:i w:val="false"/>
          <w:color w:val="000000"/>
          <w:sz w:val="28"/>
        </w:rPr>
        <w:t>*штрих-код "АХАЖ" АЖ алынған және Департаменттің электрондық-цифрлық қолтаңбасымен қол қойылған деректерді ұстайды</w:t>
      </w:r>
    </w:p>
    <w:p>
      <w:pPr>
        <w:spacing w:after="0"/>
        <w:ind w:left="0"/>
        <w:jc w:val="both"/>
      </w:pPr>
      <w:r>
        <w:rPr>
          <w:rFonts w:ascii="Times New Roman"/>
          <w:b w:val="false"/>
          <w:i w:val="false"/>
          <w:color w:val="000000"/>
          <w:sz w:val="28"/>
        </w:rPr>
        <w:t>штрих-код содержит данные, полученные из ИС "ЗАГС" и подписанные электронно-цифровой подписью соответствующего Департамента</w:t>
      </w:r>
    </w:p>
    <w:bookmarkStart w:name="z215" w:id="60"/>
    <w:p>
      <w:pPr>
        <w:spacing w:after="0"/>
        <w:ind w:left="0"/>
        <w:jc w:val="both"/>
      </w:pPr>
      <w:r>
        <w:rPr>
          <w:rFonts w:ascii="Times New Roman"/>
          <w:b w:val="false"/>
          <w:i w:val="false"/>
          <w:color w:val="000000"/>
          <w:sz w:val="28"/>
        </w:rPr>
        <w:t>
</w:t>
      </w:r>
      <w:r>
        <w:rPr>
          <w:rFonts w:ascii="Times New Roman"/>
          <w:b/>
          <w:i w:val="false"/>
          <w:color w:val="000000"/>
          <w:sz w:val="28"/>
        </w:rPr>
        <w:t>3. Некені бұзу туралы анықтама</w:t>
      </w:r>
    </w:p>
    <w:bookmarkEnd w:id="60"/>
    <w:p>
      <w:pPr>
        <w:spacing w:after="0"/>
        <w:ind w:left="0"/>
        <w:jc w:val="both"/>
      </w:pPr>
      <w:r>
        <w:drawing>
          <wp:inline distT="0" distB="0" distL="0" distR="0">
            <wp:extent cx="8077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077200" cy="7493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Әділет министрлігінің Тіркеу қызметі және құқықтық көмек көрсету комитеті АНЫҚТАМА</w:t>
      </w:r>
    </w:p>
    <w:p>
      <w:pPr>
        <w:spacing w:after="0"/>
        <w:ind w:left="0"/>
        <w:jc w:val="both"/>
      </w:pPr>
      <w:r>
        <w:rPr>
          <w:rFonts w:ascii="Times New Roman"/>
          <w:b w:val="false"/>
          <w:i w:val="false"/>
          <w:color w:val="000000"/>
          <w:sz w:val="28"/>
        </w:rPr>
        <w:t>Ақмола облысының Ақкөл аудандық Әділет басқармасының АХАЖ бөлімі 28.09.1969 жылы туған азамат ВЕРТКОВ ИГОРЬ НИКОЛАЕВИЧ пен 11.10.1974 жылы туған азаматша МАМЕТОВА МИРА арасындағы неке бұзу тіркегенін растайды. Бұл жөнінде неке бұзу туралы актілерді тіркеу кітабында 18.08.2009 күні № 60-101-09-0000001 жазуы жазылғаны туралы осы анықтама талап етілген орынға беріледі.</w:t>
      </w:r>
    </w:p>
    <w:p>
      <w:pPr>
        <w:spacing w:after="0"/>
        <w:ind w:left="0"/>
        <w:jc w:val="both"/>
      </w:pPr>
      <w:r>
        <w:rPr>
          <w:rFonts w:ascii="Times New Roman"/>
          <w:b w:val="false"/>
          <w:i w:val="false"/>
          <w:color w:val="000000"/>
          <w:sz w:val="28"/>
        </w:rPr>
        <w:t>      Неке бұзудан кейін мына тектер берілді:</w:t>
      </w:r>
      <w:r>
        <w:br/>
      </w:r>
      <w:r>
        <w:rPr>
          <w:rFonts w:ascii="Times New Roman"/>
          <w:b w:val="false"/>
          <w:i w:val="false"/>
          <w:color w:val="000000"/>
          <w:sz w:val="28"/>
        </w:rPr>
        <w:t xml:space="preserve">
      Еріне:                   </w:t>
      </w:r>
      <w:r>
        <w:rPr>
          <w:rFonts w:ascii="Times New Roman"/>
          <w:b w:val="false"/>
          <w:i w:val="false"/>
          <w:color w:val="000000"/>
          <w:sz w:val="28"/>
          <w:u w:val="single"/>
        </w:rPr>
        <w:t>ВЕРТКОВ</w:t>
      </w:r>
      <w:r>
        <w:br/>
      </w:r>
      <w:r>
        <w:rPr>
          <w:rFonts w:ascii="Times New Roman"/>
          <w:b w:val="false"/>
          <w:i w:val="false"/>
          <w:color w:val="000000"/>
          <w:sz w:val="28"/>
        </w:rPr>
        <w:t>
                        (тегі, аты, әкесінің аты)</w:t>
      </w:r>
      <w:r>
        <w:br/>
      </w:r>
      <w:r>
        <w:rPr>
          <w:rFonts w:ascii="Times New Roman"/>
          <w:b w:val="false"/>
          <w:i w:val="false"/>
          <w:color w:val="000000"/>
          <w:sz w:val="28"/>
        </w:rPr>
        <w:t xml:space="preserve">
      Әйеліне:                 </w:t>
      </w:r>
      <w:r>
        <w:rPr>
          <w:rFonts w:ascii="Times New Roman"/>
          <w:b w:val="false"/>
          <w:i w:val="false"/>
          <w:color w:val="000000"/>
          <w:sz w:val="28"/>
          <w:u w:val="single"/>
        </w:rPr>
        <w:t>МАМЕТОВА</w:t>
      </w:r>
      <w:r>
        <w:br/>
      </w:r>
      <w:r>
        <w:rPr>
          <w:rFonts w:ascii="Times New Roman"/>
          <w:b w:val="false"/>
          <w:i w:val="false"/>
          <w:color w:val="000000"/>
          <w:sz w:val="28"/>
        </w:rPr>
        <w:t>
                      (тегі, аты, әкесінің аты)</w:t>
      </w:r>
    </w:p>
    <w:p>
      <w:pPr>
        <w:spacing w:after="0"/>
        <w:ind w:left="0"/>
        <w:jc w:val="left"/>
      </w:pPr>
      <w:r>
        <w:rPr>
          <w:rFonts w:ascii="Times New Roman"/>
          <w:b/>
          <w:i w:val="false"/>
          <w:color w:val="000000"/>
        </w:rPr>
        <w:t xml:space="preserve"> СПРАВКА</w:t>
      </w:r>
    </w:p>
    <w:p>
      <w:pPr>
        <w:spacing w:after="0"/>
        <w:ind w:left="0"/>
        <w:jc w:val="both"/>
      </w:pPr>
      <w:r>
        <w:rPr>
          <w:rFonts w:ascii="Times New Roman"/>
          <w:b w:val="false"/>
          <w:i w:val="false"/>
          <w:color w:val="000000"/>
          <w:sz w:val="28"/>
        </w:rPr>
        <w:t>Дана по месту требования</w:t>
      </w:r>
    </w:p>
    <w:p>
      <w:pPr>
        <w:spacing w:after="0"/>
        <w:ind w:left="0"/>
        <w:jc w:val="both"/>
      </w:pPr>
      <w:r>
        <w:rPr>
          <w:rFonts w:ascii="Times New Roman"/>
          <w:b w:val="false"/>
          <w:i w:val="false"/>
          <w:color w:val="000000"/>
          <w:sz w:val="28"/>
        </w:rPr>
        <w:t>отдел ЗАГС Управления юстиции Аккольского района Акмолинской области подтверждает факт регистрации расторжения брака между гр.ВЕРТКОВ ИГОРЬ НИКОЛАЕВИЧ, 28.09.1969 г. рождения и гр. МАМЕТОВА МИРА, 11.10.1974 г. рождения, о чем в книге регистрации актов о расторжении брака от 18.08.2009 за № 60-101-09-0000001 произведена запись.</w:t>
      </w:r>
    </w:p>
    <w:p>
      <w:pPr>
        <w:spacing w:after="0"/>
        <w:ind w:left="0"/>
        <w:jc w:val="both"/>
      </w:pPr>
      <w:r>
        <w:rPr>
          <w:rFonts w:ascii="Times New Roman"/>
          <w:b w:val="false"/>
          <w:i w:val="false"/>
          <w:color w:val="000000"/>
          <w:sz w:val="28"/>
        </w:rPr>
        <w:t>      После расторжения брака присвоены фамилии:</w:t>
      </w:r>
      <w:r>
        <w:br/>
      </w:r>
      <w:r>
        <w:rPr>
          <w:rFonts w:ascii="Times New Roman"/>
          <w:b w:val="false"/>
          <w:i w:val="false"/>
          <w:color w:val="000000"/>
          <w:sz w:val="28"/>
        </w:rPr>
        <w:t xml:space="preserve">
      Мужу: </w:t>
      </w:r>
      <w:r>
        <w:rPr>
          <w:rFonts w:ascii="Times New Roman"/>
          <w:b w:val="false"/>
          <w:i w:val="false"/>
          <w:color w:val="000000"/>
          <w:sz w:val="28"/>
          <w:u w:val="single"/>
        </w:rPr>
        <w:t>ВЕРТКОВ</w:t>
      </w:r>
      <w:r>
        <w:br/>
      </w:r>
      <w:r>
        <w:rPr>
          <w:rFonts w:ascii="Times New Roman"/>
          <w:b w:val="false"/>
          <w:i w:val="false"/>
          <w:color w:val="000000"/>
          <w:sz w:val="28"/>
        </w:rPr>
        <w:t>
      (Ф.И.О)</w:t>
      </w:r>
      <w:r>
        <w:br/>
      </w:r>
      <w:r>
        <w:rPr>
          <w:rFonts w:ascii="Times New Roman"/>
          <w:b w:val="false"/>
          <w:i w:val="false"/>
          <w:color w:val="000000"/>
          <w:sz w:val="28"/>
        </w:rPr>
        <w:t xml:space="preserve">
      Жене: </w:t>
      </w:r>
      <w:r>
        <w:rPr>
          <w:rFonts w:ascii="Times New Roman"/>
          <w:b w:val="false"/>
          <w:i w:val="false"/>
          <w:color w:val="000000"/>
          <w:sz w:val="28"/>
          <w:u w:val="single"/>
        </w:rPr>
        <w:t>МАМЕТОВА</w:t>
      </w:r>
      <w:r>
        <w:br/>
      </w:r>
      <w:r>
        <w:rPr>
          <w:rFonts w:ascii="Times New Roman"/>
          <w:b w:val="false"/>
          <w:i w:val="false"/>
          <w:color w:val="000000"/>
          <w:sz w:val="28"/>
        </w:rPr>
        <w:t>
      (Ф.И.О)</w:t>
      </w:r>
    </w:p>
    <w:p>
      <w:pPr>
        <w:spacing w:after="0"/>
        <w:ind w:left="0"/>
        <w:jc w:val="both"/>
      </w:pP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803900" cy="876300"/>
                    </a:xfrm>
                    <a:prstGeom prst="rect">
                      <a:avLst/>
                    </a:prstGeom>
                  </pic:spPr>
                </pic:pic>
              </a:graphicData>
            </a:graphic>
          </wp:inline>
        </w:drawing>
      </w:r>
    </w:p>
    <w:p>
      <w:pPr>
        <w:spacing w:after="0"/>
        <w:ind w:left="0"/>
        <w:jc w:val="both"/>
      </w:pPr>
      <w:r>
        <w:rPr>
          <w:rFonts w:ascii="Times New Roman"/>
          <w:b w:val="false"/>
          <w:i w:val="false"/>
          <w:color w:val="000000"/>
          <w:sz w:val="28"/>
        </w:rPr>
        <w:t>*штрих-код "АХАЖ" ақпараттық жүйесі алынған және Департаменттің электрондық-цифрлық қолтаңбасымен қол қойылған деректерді ұстайды</w:t>
      </w:r>
    </w:p>
    <w:p>
      <w:pPr>
        <w:spacing w:after="0"/>
        <w:ind w:left="0"/>
        <w:jc w:val="both"/>
      </w:pPr>
      <w:r>
        <w:rPr>
          <w:rFonts w:ascii="Times New Roman"/>
          <w:b w:val="false"/>
          <w:i w:val="false"/>
          <w:color w:val="000000"/>
          <w:sz w:val="28"/>
        </w:rPr>
        <w:t>штрих-код содержит данные, полученные из ИС "ЗАГС" и подписанные электронно-цифровой подписью соответствующего Департамента</w:t>
      </w:r>
    </w:p>
    <w:bookmarkStart w:name="z216" w:id="61"/>
    <w:p>
      <w:pPr>
        <w:spacing w:after="0"/>
        <w:ind w:left="0"/>
        <w:jc w:val="both"/>
      </w:pPr>
      <w:r>
        <w:rPr>
          <w:rFonts w:ascii="Times New Roman"/>
          <w:b w:val="false"/>
          <w:i w:val="false"/>
          <w:color w:val="000000"/>
          <w:sz w:val="28"/>
        </w:rPr>
        <w:t>
</w:t>
      </w:r>
      <w:r>
        <w:rPr>
          <w:rFonts w:ascii="Times New Roman"/>
          <w:b/>
          <w:i w:val="false"/>
          <w:color w:val="000000"/>
          <w:sz w:val="28"/>
        </w:rPr>
        <w:t>4. Некеге тұрғаны туралы анықтама</w:t>
      </w:r>
    </w:p>
    <w:bookmarkEnd w:id="61"/>
    <w:p>
      <w:pPr>
        <w:spacing w:after="0"/>
        <w:ind w:left="0"/>
        <w:jc w:val="both"/>
      </w:pPr>
      <w:r>
        <w:drawing>
          <wp:inline distT="0" distB="0" distL="0" distR="0">
            <wp:extent cx="80772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8077200" cy="7747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Әділет министрлігінің Тіркеу қызметі және құқықтық көмек көрсету комитеті АНЫҚТАМА</w:t>
      </w:r>
    </w:p>
    <w:p>
      <w:pPr>
        <w:spacing w:after="0"/>
        <w:ind w:left="0"/>
        <w:jc w:val="both"/>
      </w:pPr>
      <w:r>
        <w:rPr>
          <w:rFonts w:ascii="Times New Roman"/>
          <w:b w:val="false"/>
          <w:i w:val="false"/>
          <w:color w:val="000000"/>
          <w:sz w:val="28"/>
        </w:rPr>
        <w:t>Ақмола облысының Ақкөл аудандық Әділет басқармасының АХАЖ бөлімі 11.09.1978 жылы туған азамат ПАРИМЧУК АНДРЕЙ ВЛАДИМИРОВИЧ пен 26.11.1978 жылы туған азаматша БЕЙСЕБАЕВА НУРГУЛЬ ОМИРТАЕВНА арасындағы некеге тұруды тіркеу фактісін растайды. Бұл жөнінде неке қию туралы актілерді тіркеу кітабында 18.08.2009 күні № 50-101-09-0000001 жазуы жазылғаны туралы осы анықтама талап етілген орынға беріледі.</w:t>
      </w:r>
    </w:p>
    <w:p>
      <w:pPr>
        <w:spacing w:after="0"/>
        <w:ind w:left="0"/>
        <w:jc w:val="both"/>
      </w:pPr>
      <w:r>
        <w:rPr>
          <w:rFonts w:ascii="Times New Roman"/>
          <w:b w:val="false"/>
          <w:i w:val="false"/>
          <w:color w:val="000000"/>
          <w:sz w:val="28"/>
        </w:rPr>
        <w:t>Неке қиюдан кейін мына тектер берілді:</w:t>
      </w:r>
      <w:r>
        <w:br/>
      </w:r>
      <w:r>
        <w:rPr>
          <w:rFonts w:ascii="Times New Roman"/>
          <w:b w:val="false"/>
          <w:i w:val="false"/>
          <w:color w:val="000000"/>
          <w:sz w:val="28"/>
        </w:rPr>
        <w:t xml:space="preserve">
      Еріне                          </w:t>
      </w:r>
      <w:r>
        <w:rPr>
          <w:rFonts w:ascii="Times New Roman"/>
          <w:b w:val="false"/>
          <w:i w:val="false"/>
          <w:color w:val="000000"/>
          <w:sz w:val="28"/>
          <w:u w:val="single"/>
        </w:rPr>
        <w:t>ПАРИМЧУК</w:t>
      </w:r>
      <w:r>
        <w:br/>
      </w:r>
      <w:r>
        <w:rPr>
          <w:rFonts w:ascii="Times New Roman"/>
          <w:b w:val="false"/>
          <w:i w:val="false"/>
          <w:color w:val="000000"/>
          <w:sz w:val="28"/>
        </w:rPr>
        <w:t>
                            (тегі, аты, әкесінің аты)</w:t>
      </w:r>
      <w:r>
        <w:br/>
      </w:r>
      <w:r>
        <w:rPr>
          <w:rFonts w:ascii="Times New Roman"/>
          <w:b w:val="false"/>
          <w:i w:val="false"/>
          <w:color w:val="000000"/>
          <w:sz w:val="28"/>
        </w:rPr>
        <w:t xml:space="preserve">
Әйеліне:                             </w:t>
      </w:r>
      <w:r>
        <w:rPr>
          <w:rFonts w:ascii="Times New Roman"/>
          <w:b w:val="false"/>
          <w:i w:val="false"/>
          <w:color w:val="000000"/>
          <w:sz w:val="28"/>
          <w:u w:val="single"/>
        </w:rPr>
        <w:t>БЕЙСЕБАЕВА</w:t>
      </w:r>
      <w:r>
        <w:br/>
      </w:r>
      <w:r>
        <w:rPr>
          <w:rFonts w:ascii="Times New Roman"/>
          <w:b w:val="false"/>
          <w:i w:val="false"/>
          <w:color w:val="000000"/>
          <w:sz w:val="28"/>
        </w:rPr>
        <w:t>
                               (тегі, аты, әкесінің аты)</w:t>
      </w:r>
    </w:p>
    <w:p>
      <w:pPr>
        <w:spacing w:after="0"/>
        <w:ind w:left="0"/>
        <w:jc w:val="left"/>
      </w:pPr>
      <w:r>
        <w:rPr>
          <w:rFonts w:ascii="Times New Roman"/>
          <w:b/>
          <w:i w:val="false"/>
          <w:color w:val="000000"/>
        </w:rPr>
        <w:t xml:space="preserve"> СПРАВКА</w:t>
      </w:r>
    </w:p>
    <w:p>
      <w:pPr>
        <w:spacing w:after="0"/>
        <w:ind w:left="0"/>
        <w:jc w:val="both"/>
      </w:pPr>
      <w:r>
        <w:rPr>
          <w:rFonts w:ascii="Times New Roman"/>
          <w:b w:val="false"/>
          <w:i w:val="false"/>
          <w:color w:val="000000"/>
          <w:sz w:val="28"/>
        </w:rPr>
        <w:t>Дана по месту требования</w:t>
      </w:r>
    </w:p>
    <w:p>
      <w:pPr>
        <w:spacing w:after="0"/>
        <w:ind w:left="0"/>
        <w:jc w:val="left"/>
      </w:pPr>
      <w:r>
        <w:rPr>
          <w:rFonts w:ascii="Times New Roman"/>
          <w:b/>
          <w:i w:val="false"/>
          <w:color w:val="000000"/>
        </w:rPr>
        <w:t xml:space="preserve"> Отдел ЗАГС Управления юстиции Абайского района Восточно-Казахстанской области</w:t>
      </w:r>
    </w:p>
    <w:p>
      <w:pPr>
        <w:spacing w:after="0"/>
        <w:ind w:left="0"/>
        <w:jc w:val="both"/>
      </w:pPr>
      <w:r>
        <w:rPr>
          <w:rFonts w:ascii="Times New Roman"/>
          <w:b w:val="false"/>
          <w:i w:val="false"/>
          <w:color w:val="000000"/>
          <w:sz w:val="28"/>
        </w:rPr>
        <w:t>подтверждает факт регистрации заключении брака в отношении гр.ПАРИМЧУК АНДРЕЙ ВЛАДИМИРОВИЧ, 11.09.1978 г. рождения и гр. БЕЙСЕБАЕВА НУРГУЛЬ ОМИРТАЕВНА, 26.11.1978 г. рождения, о чем в книге регистрации акта о заключении брака от 18.08.2009 за № 50-101-09-0000001 произведена запись.</w:t>
      </w:r>
    </w:p>
    <w:p>
      <w:pPr>
        <w:spacing w:after="0"/>
        <w:ind w:left="0"/>
        <w:jc w:val="both"/>
      </w:pPr>
      <w:r>
        <w:rPr>
          <w:rFonts w:ascii="Times New Roman"/>
          <w:b w:val="false"/>
          <w:i w:val="false"/>
          <w:color w:val="000000"/>
          <w:sz w:val="28"/>
        </w:rPr>
        <w:t>После заключения брака присвоены фамилии:</w:t>
      </w:r>
      <w:r>
        <w:br/>
      </w:r>
      <w:r>
        <w:rPr>
          <w:rFonts w:ascii="Times New Roman"/>
          <w:b w:val="false"/>
          <w:i w:val="false"/>
          <w:color w:val="000000"/>
          <w:sz w:val="28"/>
        </w:rPr>
        <w:t xml:space="preserve">
      Мужу:             </w:t>
      </w:r>
      <w:r>
        <w:rPr>
          <w:rFonts w:ascii="Times New Roman"/>
          <w:b w:val="false"/>
          <w:i w:val="false"/>
          <w:color w:val="000000"/>
          <w:sz w:val="28"/>
          <w:u w:val="single"/>
        </w:rPr>
        <w:t>ПАРИМЧУК</w:t>
      </w:r>
      <w:r>
        <w:br/>
      </w:r>
      <w:r>
        <w:rPr>
          <w:rFonts w:ascii="Times New Roman"/>
          <w:b w:val="false"/>
          <w:i w:val="false"/>
          <w:color w:val="000000"/>
          <w:sz w:val="28"/>
        </w:rPr>
        <w:t>
                         (Ф.И.О)</w:t>
      </w:r>
    </w:p>
    <w:p>
      <w:pPr>
        <w:spacing w:after="0"/>
        <w:ind w:left="0"/>
        <w:jc w:val="both"/>
      </w:pPr>
      <w:r>
        <w:rPr>
          <w:rFonts w:ascii="Times New Roman"/>
          <w:b w:val="false"/>
          <w:i w:val="false"/>
          <w:color w:val="000000"/>
          <w:sz w:val="28"/>
        </w:rPr>
        <w:t xml:space="preserve">      Жене:              </w:t>
      </w:r>
      <w:r>
        <w:rPr>
          <w:rFonts w:ascii="Times New Roman"/>
          <w:b w:val="false"/>
          <w:i w:val="false"/>
          <w:color w:val="000000"/>
          <w:sz w:val="28"/>
          <w:u w:val="single"/>
        </w:rPr>
        <w:t>БЕЙСЕБАЕВА</w:t>
      </w:r>
      <w:r>
        <w:br/>
      </w:r>
      <w:r>
        <w:rPr>
          <w:rFonts w:ascii="Times New Roman"/>
          <w:b w:val="false"/>
          <w:i w:val="false"/>
          <w:color w:val="000000"/>
          <w:sz w:val="28"/>
        </w:rPr>
        <w:t>
                          (Ф.И.О)</w:t>
      </w:r>
    </w:p>
    <w:p>
      <w:pPr>
        <w:spacing w:after="0"/>
        <w:ind w:left="0"/>
        <w:jc w:val="both"/>
      </w:pP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803900" cy="876300"/>
                    </a:xfrm>
                    <a:prstGeom prst="rect">
                      <a:avLst/>
                    </a:prstGeom>
                  </pic:spPr>
                </pic:pic>
              </a:graphicData>
            </a:graphic>
          </wp:inline>
        </w:drawing>
      </w:r>
    </w:p>
    <w:p>
      <w:pPr>
        <w:spacing w:after="0"/>
        <w:ind w:left="0"/>
        <w:jc w:val="both"/>
      </w:pPr>
      <w:r>
        <w:rPr>
          <w:rFonts w:ascii="Times New Roman"/>
          <w:b w:val="false"/>
          <w:i w:val="false"/>
          <w:color w:val="000000"/>
          <w:sz w:val="28"/>
        </w:rPr>
        <w:t>*штрих-код "АХАЖ" ақпараттық жүйесі алынған және Департаменттің электрондық-цифрлық қолтаңбасымен қол қойылған деректерді ұстайды</w:t>
      </w:r>
    </w:p>
    <w:p>
      <w:pPr>
        <w:spacing w:after="0"/>
        <w:ind w:left="0"/>
        <w:jc w:val="both"/>
      </w:pPr>
      <w:r>
        <w:rPr>
          <w:rFonts w:ascii="Times New Roman"/>
          <w:b w:val="false"/>
          <w:i w:val="false"/>
          <w:color w:val="000000"/>
          <w:sz w:val="28"/>
        </w:rPr>
        <w:t>штрих-код содержит данные, полученные из ИС "ЗАГС" и подписанные электронно-цифровой подписью соответствующего Департамента</w:t>
      </w:r>
    </w:p>
    <w:bookmarkStart w:name="z217" w:id="62"/>
    <w:p>
      <w:pPr>
        <w:spacing w:after="0"/>
        <w:ind w:left="0"/>
        <w:jc w:val="both"/>
      </w:pPr>
      <w:r>
        <w:rPr>
          <w:rFonts w:ascii="Times New Roman"/>
          <w:b w:val="false"/>
          <w:i w:val="false"/>
          <w:color w:val="000000"/>
          <w:sz w:val="28"/>
        </w:rPr>
        <w:t>
"Туу туралы, некеге тұру туралы, некені бұзу туралы,</w:t>
      </w:r>
      <w:r>
        <w:br/>
      </w:r>
      <w:r>
        <w:rPr>
          <w:rFonts w:ascii="Times New Roman"/>
          <w:b w:val="false"/>
          <w:i w:val="false"/>
          <w:color w:val="000000"/>
          <w:sz w:val="28"/>
        </w:rPr>
        <w:t>
тегін, атын, әкесінің атын ауыстыру туралы"анықтама</w:t>
      </w:r>
      <w:r>
        <w:br/>
      </w:r>
      <w:r>
        <w:rPr>
          <w:rFonts w:ascii="Times New Roman"/>
          <w:b w:val="false"/>
          <w:i w:val="false"/>
          <w:color w:val="000000"/>
          <w:sz w:val="28"/>
        </w:rPr>
        <w:t>
беру" электрондық мемлекеттік қызмет регламентіне</w:t>
      </w:r>
      <w:r>
        <w:br/>
      </w:r>
      <w:r>
        <w:rPr>
          <w:rFonts w:ascii="Times New Roman"/>
          <w:b w:val="false"/>
          <w:i w:val="false"/>
          <w:color w:val="000000"/>
          <w:sz w:val="28"/>
        </w:rPr>
        <w:t xml:space="preserve">
6-қосымша                   </w:t>
      </w:r>
    </w:p>
    <w:bookmarkEnd w:id="62"/>
    <w:p>
      <w:pPr>
        <w:spacing w:after="0"/>
        <w:ind w:left="0"/>
        <w:jc w:val="both"/>
      </w:pPr>
      <w:r>
        <w:rPr>
          <w:rFonts w:ascii="Times New Roman"/>
          <w:b w:val="false"/>
          <w:i w:val="false"/>
          <w:color w:val="000000"/>
          <w:sz w:val="28"/>
        </w:rPr>
        <w:t>"Сапалылық" және "қол жетімділік" электрондық қызмет көрсетулер көрсеткіштерін айқындау үшін сауалнамалар нысандары</w:t>
      </w:r>
    </w:p>
    <w:bookmarkStart w:name="z218" w:id="63"/>
    <w:p>
      <w:pPr>
        <w:spacing w:after="0"/>
        <w:ind w:left="0"/>
        <w:jc w:val="left"/>
      </w:pPr>
      <w:r>
        <w:rPr>
          <w:rFonts w:ascii="Times New Roman"/>
          <w:b/>
          <w:i w:val="false"/>
          <w:color w:val="000000"/>
        </w:rPr>
        <w:t xml:space="preserve"> 
"Туу туралы, некеге тұру туралы, некені бұзу туралы, тегін, атын, әкесінің атын ауыстыру туралы" анықтама беру</w:t>
      </w:r>
    </w:p>
    <w:bookmarkEnd w:id="63"/>
    <w:p>
      <w:pPr>
        <w:spacing w:after="0"/>
        <w:ind w:left="0"/>
        <w:jc w:val="both"/>
      </w:pPr>
      <w:r>
        <w:rPr>
          <w:rFonts w:ascii="Times New Roman"/>
          <w:b w:val="false"/>
          <w:i w:val="false"/>
          <w:color w:val="000000"/>
          <w:sz w:val="28"/>
        </w:rPr>
        <w:t>(қызмет атауы)</w:t>
      </w:r>
    </w:p>
    <w:bookmarkStart w:name="z219" w:id="64"/>
    <w:p>
      <w:pPr>
        <w:spacing w:after="0"/>
        <w:ind w:left="0"/>
        <w:jc w:val="both"/>
      </w:pPr>
      <w:r>
        <w:rPr>
          <w:rFonts w:ascii="Times New Roman"/>
          <w:b w:val="false"/>
          <w:i w:val="false"/>
          <w:color w:val="000000"/>
          <w:sz w:val="28"/>
        </w:rPr>
        <w:t>
      1. Электрондық қызмет көрсету үдерісінің және нәтижесінің сапасымен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қанағаттанарлық;</w:t>
      </w:r>
      <w:r>
        <w:br/>
      </w:r>
      <w:r>
        <w:rPr>
          <w:rFonts w:ascii="Times New Roman"/>
          <w:b w:val="false"/>
          <w:i w:val="false"/>
          <w:color w:val="000000"/>
          <w:sz w:val="28"/>
        </w:rPr>
        <w:t>
</w:t>
      </w:r>
      <w:r>
        <w:rPr>
          <w:rFonts w:ascii="Times New Roman"/>
          <w:b w:val="false"/>
          <w:i w:val="false"/>
          <w:color w:val="000000"/>
          <w:sz w:val="28"/>
        </w:rPr>
        <w:t>
      3) қанағаттанамын.</w:t>
      </w:r>
    </w:p>
    <w:bookmarkEnd w:id="64"/>
    <w:bookmarkStart w:name="z223" w:id="65"/>
    <w:p>
      <w:pPr>
        <w:spacing w:after="0"/>
        <w:ind w:left="0"/>
        <w:jc w:val="both"/>
      </w:pPr>
      <w:r>
        <w:rPr>
          <w:rFonts w:ascii="Times New Roman"/>
          <w:b w:val="false"/>
          <w:i w:val="false"/>
          <w:color w:val="000000"/>
          <w:sz w:val="28"/>
        </w:rPr>
        <w:t>
      2. Электрондық қызмет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қанағаттанамын;</w:t>
      </w:r>
      <w:r>
        <w:br/>
      </w:r>
      <w:r>
        <w:rPr>
          <w:rFonts w:ascii="Times New Roman"/>
          <w:b w:val="false"/>
          <w:i w:val="false"/>
          <w:color w:val="000000"/>
          <w:sz w:val="28"/>
        </w:rPr>
        <w:t>
</w:t>
      </w:r>
      <w:r>
        <w:rPr>
          <w:rFonts w:ascii="Times New Roman"/>
          <w:b w:val="false"/>
          <w:i w:val="false"/>
          <w:color w:val="000000"/>
          <w:sz w:val="28"/>
        </w:rPr>
        <w:t>
      3) қанағаттанарлық.</w:t>
      </w:r>
    </w:p>
    <w:bookmarkEnd w:id="65"/>
    <w:bookmarkStart w:name="z227" w:id="6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2011 жылғы 27 маусымдағы    </w:t>
      </w:r>
      <w:r>
        <w:br/>
      </w:r>
      <w:r>
        <w:rPr>
          <w:rFonts w:ascii="Times New Roman"/>
          <w:b w:val="false"/>
          <w:i w:val="false"/>
          <w:color w:val="000000"/>
          <w:sz w:val="28"/>
        </w:rPr>
        <w:t xml:space="preserve">
№ 236 бұйрығына 4-қосымша    </w:t>
      </w:r>
    </w:p>
    <w:bookmarkEnd w:id="66"/>
    <w:p>
      <w:pPr>
        <w:spacing w:after="0"/>
        <w:ind w:left="0"/>
        <w:jc w:val="left"/>
      </w:pPr>
      <w:r>
        <w:rPr>
          <w:rFonts w:ascii="Times New Roman"/>
          <w:b/>
          <w:i w:val="false"/>
          <w:color w:val="000000"/>
        </w:rPr>
        <w:t xml:space="preserve"> "Жылжымайтын мүлікке тіркелген құқықтар (ауыртпалықтар) және оның техникалық сипаттамалары туралы анықтама беру" электрондық мемлекеттік қызмет регламенті</w:t>
      </w:r>
    </w:p>
    <w:bookmarkStart w:name="z228" w:id="67"/>
    <w:p>
      <w:pPr>
        <w:spacing w:after="0"/>
        <w:ind w:left="0"/>
        <w:jc w:val="left"/>
      </w:pPr>
      <w:r>
        <w:rPr>
          <w:rFonts w:ascii="Times New Roman"/>
          <w:b/>
          <w:i w:val="false"/>
          <w:color w:val="000000"/>
        </w:rPr>
        <w:t xml:space="preserve"> 
1. Жалпы ережелер</w:t>
      </w:r>
    </w:p>
    <w:bookmarkEnd w:id="67"/>
    <w:bookmarkStart w:name="z229" w:id="68"/>
    <w:p>
      <w:pPr>
        <w:spacing w:after="0"/>
        <w:ind w:left="0"/>
        <w:jc w:val="both"/>
      </w:pPr>
      <w:r>
        <w:rPr>
          <w:rFonts w:ascii="Times New Roman"/>
          <w:b w:val="false"/>
          <w:i w:val="false"/>
          <w:color w:val="000000"/>
          <w:sz w:val="28"/>
        </w:rPr>
        <w:t>
      1. Электрондық мемлекеттік қызмет "электрондық үкімет" порталымен мекежайлары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мүлікке тіркелген құқықтар (ауыртпалықтар) және оның техникалық сипаттамалары туралы анықтама беру" мемлекеттік қызмет стандартының (бұдан әрі - Стандарт) 2-қосымшасында көрсетілген Халыққа қызмет көрсету орталықтары (бұдан әрі - ХҚО) немесе Интернет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Стандарттың негізінде жүзеге асырылады.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интерактивті және ақпараттық.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қысқарған сөздер:</w:t>
      </w:r>
      <w:r>
        <w:br/>
      </w:r>
      <w:r>
        <w:rPr>
          <w:rFonts w:ascii="Times New Roman"/>
          <w:b w:val="false"/>
          <w:i w:val="false"/>
          <w:color w:val="000000"/>
          <w:sz w:val="28"/>
        </w:rPr>
        <w:t>
</w:t>
      </w:r>
      <w:r>
        <w:rPr>
          <w:rFonts w:ascii="Times New Roman"/>
          <w:b w:val="false"/>
          <w:i w:val="false"/>
          <w:color w:val="000000"/>
          <w:sz w:val="28"/>
        </w:rPr>
        <w:t>
      1) бизнес-сәйкестендiру нөмiрi (бұдан әрі - БСН) - заңды тұлға (филиал мен өкiлдiк) және қызметiн бiрлескен кәсiпкерлiк түрiнде жүзеге асыратын дара кәсiпкер үшiн қалыптастырылатын бiрегей нөмiр;</w:t>
      </w:r>
      <w:r>
        <w:br/>
      </w:r>
      <w:r>
        <w:rPr>
          <w:rFonts w:ascii="Times New Roman"/>
          <w:b w:val="false"/>
          <w:i w:val="false"/>
          <w:color w:val="000000"/>
          <w:sz w:val="28"/>
        </w:rPr>
        <w:t>
</w:t>
      </w:r>
      <w:r>
        <w:rPr>
          <w:rFonts w:ascii="Times New Roman"/>
          <w:b w:val="false"/>
          <w:i w:val="false"/>
          <w:color w:val="000000"/>
          <w:sz w:val="28"/>
        </w:rPr>
        <w:t>
      2) е-анықтама – жылжымайтын мүлікке тіркелген құқықтар (ауыртпалықтар) және оның техникалық сипаттамалары туралы анықтаманы электрондық түрде беру;</w:t>
      </w:r>
      <w:r>
        <w:br/>
      </w:r>
      <w:r>
        <w:rPr>
          <w:rFonts w:ascii="Times New Roman"/>
          <w:b w:val="false"/>
          <w:i w:val="false"/>
          <w:color w:val="000000"/>
          <w:sz w:val="28"/>
        </w:rPr>
        <w:t>
</w:t>
      </w:r>
      <w:r>
        <w:rPr>
          <w:rFonts w:ascii="Times New Roman"/>
          <w:b w:val="false"/>
          <w:i w:val="false"/>
          <w:color w:val="000000"/>
          <w:sz w:val="28"/>
        </w:rPr>
        <w:t>
      3) екі өлшемді штрих-код – анықтаманың бірегей нөмірі, анықтаманың мазмұны және нысаны, анықтаманы берген МО жауапты тұлғасының сертификаты мен ЭЦҚ туралы шифрленген ақпаратты қамтитын тік бұрышты нысанды графикалық элемент;</w:t>
      </w:r>
      <w:r>
        <w:br/>
      </w:r>
      <w:r>
        <w:rPr>
          <w:rFonts w:ascii="Times New Roman"/>
          <w:b w:val="false"/>
          <w:i w:val="false"/>
          <w:color w:val="000000"/>
          <w:sz w:val="28"/>
        </w:rPr>
        <w:t>
</w:t>
      </w:r>
      <w:r>
        <w:rPr>
          <w:rFonts w:ascii="Times New Roman"/>
          <w:b w:val="false"/>
          <w:i w:val="false"/>
          <w:color w:val="000000"/>
          <w:sz w:val="28"/>
        </w:rPr>
        <w:t>
      4) жылжымайтын мүлік (жылжымайтын мүлік) – жер учаскелері, ғимараттар, құрылыстар және жермен тығыз байланысты өзге де мүлік, яғни мақсатына шамадан тыс зиян келтірілмей көшірілуі мүмкін болмайтын объектілер;</w:t>
      </w:r>
      <w:r>
        <w:br/>
      </w:r>
      <w:r>
        <w:rPr>
          <w:rFonts w:ascii="Times New Roman"/>
          <w:b w:val="false"/>
          <w:i w:val="false"/>
          <w:color w:val="000000"/>
          <w:sz w:val="28"/>
        </w:rPr>
        <w:t>
</w:t>
      </w:r>
      <w:r>
        <w:rPr>
          <w:rFonts w:ascii="Times New Roman"/>
          <w:b w:val="false"/>
          <w:i w:val="false"/>
          <w:color w:val="000000"/>
          <w:sz w:val="28"/>
        </w:rPr>
        <w:t>
      5) жеке сәйкестендіру нөмір (бұдан әрі - ЖСН) – жеке тұлға, соның iшiнде қызметiн өзiндiк кәсiпкерлiк түрiнде жүзеге асыратын дара кәсiпкер үшiн қалыптастырылатын бiрегей нөмiр;</w:t>
      </w:r>
      <w:r>
        <w:br/>
      </w:r>
      <w:r>
        <w:rPr>
          <w:rFonts w:ascii="Times New Roman"/>
          <w:b w:val="false"/>
          <w:i w:val="false"/>
          <w:color w:val="000000"/>
          <w:sz w:val="28"/>
        </w:rPr>
        <w:t>
</w:t>
      </w:r>
      <w:r>
        <w:rPr>
          <w:rFonts w:ascii="Times New Roman"/>
          <w:b w:val="false"/>
          <w:i w:val="false"/>
          <w:color w:val="000000"/>
          <w:sz w:val="28"/>
        </w:rPr>
        <w:t>
      6) "Жылжымайтын мүлік тіркелімі" мемлекеттік деректер қоры ақпараттық жүйесі – жылжымайтын мүлікке тіркелген құқықтар туралы ақпаратты ақпараттық-бағдарламалық кешенді қолдана отырып сақтау, пысықтау, іздеу, тарату және ұсыну үшін жылжымайтын мүлікке құқықтарды мемлекеттік тіркеу және есепке алу саласындағы мәліметтерді автоматты жинақтау (енгізу), өңдеу, өзектендіру, сақтау және талдауға арналған жүйе (бұдан әрі – ЖМТ МДҚ);</w:t>
      </w:r>
      <w:r>
        <w:br/>
      </w:r>
      <w:r>
        <w:rPr>
          <w:rFonts w:ascii="Times New Roman"/>
          <w:b w:val="false"/>
          <w:i w:val="false"/>
          <w:color w:val="000000"/>
          <w:sz w:val="28"/>
        </w:rPr>
        <w:t>
</w:t>
      </w:r>
      <w:r>
        <w:rPr>
          <w:rFonts w:ascii="Times New Roman"/>
          <w:b w:val="false"/>
          <w:i w:val="false"/>
          <w:color w:val="000000"/>
          <w:sz w:val="28"/>
        </w:rPr>
        <w:t>
      7) интерактивті қызмет – өзара ақпарат алмасуды талап ететін, пайдаланушыларға олардың сұраулары бойынша немесе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8) Қазақстан Республикасының ұлттық куәландырушы орталығы (бұдан әрі – ҰКО) – "электрондық үкіметін"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w:t>
      </w:r>
      <w:r>
        <w:rPr>
          <w:rFonts w:ascii="Times New Roman"/>
          <w:b w:val="false"/>
          <w:i w:val="false"/>
          <w:color w:val="000000"/>
          <w:sz w:val="28"/>
        </w:rPr>
        <w:t>
      9) құқықтық кадастр – жылжымайтын мүлікке тіркелген құқықтар мен онымен жасалатын мәмілелердің бірыңғай мемлекеттік тіркелімі;</w:t>
      </w:r>
      <w:r>
        <w:br/>
      </w:r>
      <w:r>
        <w:rPr>
          <w:rFonts w:ascii="Times New Roman"/>
          <w:b w:val="false"/>
          <w:i w:val="false"/>
          <w:color w:val="000000"/>
          <w:sz w:val="28"/>
        </w:rPr>
        <w:t>
</w:t>
      </w:r>
      <w:r>
        <w:rPr>
          <w:rFonts w:ascii="Times New Roman"/>
          <w:b w:val="false"/>
          <w:i w:val="false"/>
          <w:color w:val="000000"/>
          <w:sz w:val="28"/>
        </w:rPr>
        <w:t>
      10) құрылымдық функционалдық бірліктер (бұдан әрі – ҚФБ) – бұл уәкілетті органдардың жауапты тұлғалары, мемлекеттік органдардың құрылымдық бөлімшелері, мемлекеттік органдар, ақпараттық жүйелер және оларға бағынысты жүйелер және т.б.;</w:t>
      </w:r>
      <w:r>
        <w:br/>
      </w:r>
      <w:r>
        <w:rPr>
          <w:rFonts w:ascii="Times New Roman"/>
          <w:b w:val="false"/>
          <w:i w:val="false"/>
          <w:color w:val="000000"/>
          <w:sz w:val="28"/>
        </w:rPr>
        <w:t>
</w:t>
      </w:r>
      <w:r>
        <w:rPr>
          <w:rFonts w:ascii="Times New Roman"/>
          <w:b w:val="false"/>
          <w:i w:val="false"/>
          <w:color w:val="000000"/>
          <w:sz w:val="28"/>
        </w:rPr>
        <w:t>
      11) пайдаланушы – қажетті электрондық ақпараттық ресурстарды алу үшін ақпараттық жүйелерге жүгінетін субъекті;</w:t>
      </w:r>
      <w:r>
        <w:br/>
      </w:r>
      <w:r>
        <w:rPr>
          <w:rFonts w:ascii="Times New Roman"/>
          <w:b w:val="false"/>
          <w:i w:val="false"/>
          <w:color w:val="000000"/>
          <w:sz w:val="28"/>
        </w:rPr>
        <w:t>
</w:t>
      </w:r>
      <w:r>
        <w:rPr>
          <w:rFonts w:ascii="Times New Roman"/>
          <w:b w:val="false"/>
          <w:i w:val="false"/>
          <w:color w:val="000000"/>
          <w:sz w:val="28"/>
        </w:rPr>
        <w:t>
      12) тіркеуші орган – жылжымайтын мүліктің орналасқан жері бойынша мемлекеттік тіркеуді жүзеге асыратын аумақтық әділет органы;</w:t>
      </w:r>
      <w:r>
        <w:br/>
      </w:r>
      <w:r>
        <w:rPr>
          <w:rFonts w:ascii="Times New Roman"/>
          <w:b w:val="false"/>
          <w:i w:val="false"/>
          <w:color w:val="000000"/>
          <w:sz w:val="28"/>
        </w:rPr>
        <w:t>
</w:t>
      </w:r>
      <w:r>
        <w:rPr>
          <w:rFonts w:ascii="Times New Roman"/>
          <w:b w:val="false"/>
          <w:i w:val="false"/>
          <w:color w:val="000000"/>
          <w:sz w:val="28"/>
        </w:rPr>
        <w:t>
      13) транзакциялық қызмет көрсету – өзара ақпарат алмасуды талап ететін электрондық ақпарат ресурстарын пайдаланушыларға электрондық цифрлық қолтаңбаны қолдана отырып, ақпарат ұсыну жөніндегі қызмет көрсету;</w:t>
      </w:r>
      <w:r>
        <w:br/>
      </w:r>
      <w:r>
        <w:rPr>
          <w:rFonts w:ascii="Times New Roman"/>
          <w:b w:val="false"/>
          <w:i w:val="false"/>
          <w:color w:val="000000"/>
          <w:sz w:val="28"/>
        </w:rPr>
        <w:t>
</w:t>
      </w:r>
      <w:r>
        <w:rPr>
          <w:rFonts w:ascii="Times New Roman"/>
          <w:b w:val="false"/>
          <w:i w:val="false"/>
          <w:color w:val="000000"/>
          <w:sz w:val="28"/>
        </w:rPr>
        <w:t>
      14) Ұлттық куәландырушы орталық ақпараттық жүйесі (бұдан әрі – ҰКО АЖ) – қызметті тұтынушының электрондық цифрлық қолтаңбасы (бұдан әрі – тұтынушының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15) "электронды үкімет" веб-порталы (бұдан әрі - портал)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w:t>
      </w:r>
      <w:r>
        <w:rPr>
          <w:rFonts w:ascii="Times New Roman"/>
          <w:b w:val="false"/>
          <w:i w:val="false"/>
          <w:color w:val="000000"/>
          <w:sz w:val="28"/>
        </w:rPr>
        <w:t xml:space="preserve">
      16) "электронды үкімет" шлюзі (бұдан әрі - ЭҮШ) </w:t>
      </w:r>
      <w:r>
        <w:rPr>
          <w:rFonts w:ascii="Times New Roman"/>
          <w:b/>
          <w:i w:val="false"/>
          <w:color w:val="000000"/>
          <w:sz w:val="28"/>
        </w:rPr>
        <w:t xml:space="preserve">– </w:t>
      </w:r>
      <w:r>
        <w:rPr>
          <w:rFonts w:ascii="Times New Roman"/>
          <w:b w:val="false"/>
          <w:i w:val="false"/>
          <w:color w:val="000000"/>
          <w:sz w:val="28"/>
        </w:rPr>
        <w:t>барлық электрондық қызметтер мен "электрондық үкіметтің" электрондық ақпараттық ресурстарына қол жеткізудің бірыңғай орнын ұсынады;</w:t>
      </w:r>
      <w:r>
        <w:br/>
      </w:r>
      <w:r>
        <w:rPr>
          <w:rFonts w:ascii="Times New Roman"/>
          <w:b w:val="false"/>
          <w:i w:val="false"/>
          <w:color w:val="000000"/>
          <w:sz w:val="28"/>
        </w:rPr>
        <w:t>
</w:t>
      </w:r>
      <w:r>
        <w:rPr>
          <w:rFonts w:ascii="Times New Roman"/>
          <w:b w:val="false"/>
          <w:i w:val="false"/>
          <w:color w:val="000000"/>
          <w:sz w:val="28"/>
        </w:rPr>
        <w:t>
      17)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 ақпараттық технологияларды қолдана отырып, электронды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
      19) электрондық құжат – ақпарат электронды цифрлы нысанда берілген және электрондық цифрлық құжат арқылы куәландырылған құжат.</w:t>
      </w:r>
    </w:p>
    <w:bookmarkEnd w:id="68"/>
    <w:bookmarkStart w:name="z253" w:id="69"/>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69"/>
    <w:bookmarkStart w:name="z254" w:id="70"/>
    <w:p>
      <w:pPr>
        <w:spacing w:after="0"/>
        <w:ind w:left="0"/>
        <w:jc w:val="both"/>
      </w:pPr>
      <w:r>
        <w:rPr>
          <w:rFonts w:ascii="Times New Roman"/>
          <w:b w:val="false"/>
          <w:i w:val="false"/>
          <w:color w:val="000000"/>
          <w:sz w:val="28"/>
        </w:rPr>
        <w:t>
      6. Электрондық мемлекеттік қызмет ХҚО арқылы көрсетіледі.</w:t>
      </w:r>
      <w:r>
        <w:br/>
      </w:r>
      <w:r>
        <w:rPr>
          <w:rFonts w:ascii="Times New Roman"/>
          <w:b w:val="false"/>
          <w:i w:val="false"/>
          <w:color w:val="000000"/>
          <w:sz w:val="28"/>
        </w:rPr>
        <w:t>
      Интернетке, Adobe Acrobat бағдарламасына қолжетімділік және ЭЦҚ болған кезде жеке немесе заңды тұлғаның өз бетінше қызмет алуға мүмкіндігі бар.</w:t>
      </w:r>
      <w:r>
        <w:br/>
      </w:r>
      <w:r>
        <w:rPr>
          <w:rFonts w:ascii="Times New Roman"/>
          <w:b w:val="false"/>
          <w:i w:val="false"/>
          <w:color w:val="000000"/>
          <w:sz w:val="28"/>
        </w:rPr>
        <w:t>
</w:t>
      </w:r>
      <w:r>
        <w:rPr>
          <w:rFonts w:ascii="Times New Roman"/>
          <w:b w:val="false"/>
          <w:i w:val="false"/>
          <w:color w:val="000000"/>
          <w:sz w:val="28"/>
        </w:rPr>
        <w:t>
      7. Қызмет берушінің е-анықтамаларды беру бойынша электрондық мемлекеттік қызметті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(БСН) және пароль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"ЭҮП" АЖ-де тұтынушы туралы деректердің түпнұсқалылығын тексеру үдерісі (пароль ЭҮП, ЖСН/БСН – "Жеке тұлғалар" және "Заңды тұлғалар" мемлекеттік деректер қорында ЭҮШ арқылы тексеріледі), "ЭҮП" АЖ-нен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ЖМТ МДҚ-дан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ЖМТ МДҚ-дан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ЖМТ МДҚ-дан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сұрау салуына сәйкес электрондық мемлекеттік қызмет көрсетудің нәтижесін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13) пайдаланушы тіркеуші органның ЭЦҚ-мен куәландырылған е-анықтаманы басып шығарады.</w:t>
      </w:r>
      <w:r>
        <w:br/>
      </w:r>
      <w:r>
        <w:rPr>
          <w:rFonts w:ascii="Times New Roman"/>
          <w:b w:val="false"/>
          <w:i w:val="false"/>
          <w:color w:val="000000"/>
          <w:sz w:val="28"/>
        </w:rPr>
        <w:t>
</w:t>
      </w:r>
      <w:r>
        <w:rPr>
          <w:rFonts w:ascii="Times New Roman"/>
          <w:b w:val="false"/>
          <w:i w:val="false"/>
          <w:color w:val="000000"/>
          <w:sz w:val="28"/>
        </w:rPr>
        <w:t>
      8.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w:t>
      </w:r>
      <w:r>
        <w:rPr>
          <w:rFonts w:ascii="Times New Roman"/>
          <w:b w:val="false"/>
          <w:i w:val="false"/>
          <w:color w:val="000000"/>
          <w:sz w:val="28"/>
        </w:rPr>
        <w:t>
      1) е-анықтама берілетін тұлғаның деректерін тексеру үшін пайдаланушының (ЖСН немесе БСН нөмірін) және жүйеге кіру үшін парольды енгізу;</w:t>
      </w:r>
      <w:r>
        <w:br/>
      </w:r>
      <w:r>
        <w:rPr>
          <w:rFonts w:ascii="Times New Roman"/>
          <w:b w:val="false"/>
          <w:i w:val="false"/>
          <w:color w:val="000000"/>
          <w:sz w:val="28"/>
        </w:rPr>
        <w:t>
</w:t>
      </w:r>
      <w:r>
        <w:rPr>
          <w:rFonts w:ascii="Times New Roman"/>
          <w:b w:val="false"/>
          <w:i w:val="false"/>
          <w:color w:val="000000"/>
          <w:sz w:val="28"/>
        </w:rPr>
        <w:t>
      2) "Жылжымайтын мүлікке тіркелген құқықтар (ауыртпалықтар) және оның техникалық сипаттамалары туралы анықтама беру" электрондық мемлекеттік қызметін таңдау;</w:t>
      </w:r>
      <w:r>
        <w:br/>
      </w:r>
      <w:r>
        <w:rPr>
          <w:rFonts w:ascii="Times New Roman"/>
          <w:b w:val="false"/>
          <w:i w:val="false"/>
          <w:color w:val="000000"/>
          <w:sz w:val="28"/>
        </w:rPr>
        <w:t>
</w:t>
      </w:r>
      <w:r>
        <w:rPr>
          <w:rFonts w:ascii="Times New Roman"/>
          <w:b w:val="false"/>
          <w:i w:val="false"/>
          <w:color w:val="000000"/>
          <w:sz w:val="28"/>
        </w:rPr>
        <w:t>
      3) "online қызметіне тапсырыс беру" кнопкасының көмегімен қызметке тапсырыс беру;</w:t>
      </w:r>
      <w:r>
        <w:br/>
      </w:r>
      <w:r>
        <w:rPr>
          <w:rFonts w:ascii="Times New Roman"/>
          <w:b w:val="false"/>
          <w:i w:val="false"/>
          <w:color w:val="000000"/>
          <w:sz w:val="28"/>
        </w:rPr>
        <w:t>
</w:t>
      </w:r>
      <w:r>
        <w:rPr>
          <w:rFonts w:ascii="Times New Roman"/>
          <w:b w:val="false"/>
          <w:i w:val="false"/>
          <w:color w:val="000000"/>
          <w:sz w:val="28"/>
        </w:rPr>
        <w:t>
      4) сұрау салуды толтыру:</w:t>
      </w:r>
      <w:r>
        <w:br/>
      </w:r>
      <w:r>
        <w:rPr>
          <w:rFonts w:ascii="Times New Roman"/>
          <w:b w:val="false"/>
          <w:i w:val="false"/>
          <w:color w:val="000000"/>
          <w:sz w:val="28"/>
        </w:rPr>
        <w:t>
      ЖСН/БСН тұтынушының "ЭҮП" АЖ-ға тіркелу нәтижесі бойынша автоматты түрде таңдалады;</w:t>
      </w:r>
      <w:r>
        <w:br/>
      </w:r>
      <w:r>
        <w:rPr>
          <w:rFonts w:ascii="Times New Roman"/>
          <w:b w:val="false"/>
          <w:i w:val="false"/>
          <w:color w:val="000000"/>
          <w:sz w:val="28"/>
        </w:rPr>
        <w:t>
      пайдаланушы е-анықтама берілетін тұлғаның жеке басын куәландыратын құжат түрін таңдайды;</w:t>
      </w:r>
      <w:r>
        <w:br/>
      </w:r>
      <w:r>
        <w:rPr>
          <w:rFonts w:ascii="Times New Roman"/>
          <w:b w:val="false"/>
          <w:i w:val="false"/>
          <w:color w:val="000000"/>
          <w:sz w:val="28"/>
        </w:rPr>
        <w:t>
      пайдаланушы электрондық мемлекеттік қызметті міндетті түрде алатын өңірді таңдайды (облыс, Астана немесе Алматы қалалары);</w:t>
      </w:r>
      <w:r>
        <w:br/>
      </w:r>
      <w:r>
        <w:rPr>
          <w:rFonts w:ascii="Times New Roman"/>
          <w:b w:val="false"/>
          <w:i w:val="false"/>
          <w:color w:val="000000"/>
          <w:sz w:val="28"/>
        </w:rPr>
        <w:t>
      "сұрау салуды жолдау" кнопкасының көмегімен сұрау салуға көшіруді жүзеге асырады;</w:t>
      </w:r>
      <w:r>
        <w:br/>
      </w:r>
      <w:r>
        <w:rPr>
          <w:rFonts w:ascii="Times New Roman"/>
          <w:b w:val="false"/>
          <w:i w:val="false"/>
          <w:color w:val="000000"/>
          <w:sz w:val="28"/>
        </w:rPr>
        <w:t>
</w:t>
      </w:r>
      <w:r>
        <w:rPr>
          <w:rFonts w:ascii="Times New Roman"/>
          <w:b w:val="false"/>
          <w:i w:val="false"/>
          <w:color w:val="000000"/>
          <w:sz w:val="28"/>
        </w:rPr>
        <w:t>
      5) сұрау салуға қол қою – пайдаланушы "қол қою" кнопкасының көмегімен ЭЦҚ қояды, осыдан кейін сұрау салу ЖМТ МДҚ-ға түседі;</w:t>
      </w:r>
      <w:r>
        <w:br/>
      </w:r>
      <w:r>
        <w:rPr>
          <w:rFonts w:ascii="Times New Roman"/>
          <w:b w:val="false"/>
          <w:i w:val="false"/>
          <w:color w:val="000000"/>
          <w:sz w:val="28"/>
        </w:rPr>
        <w:t>
</w:t>
      </w:r>
      <w:r>
        <w:rPr>
          <w:rFonts w:ascii="Times New Roman"/>
          <w:b w:val="false"/>
          <w:i w:val="false"/>
          <w:color w:val="000000"/>
          <w:sz w:val="28"/>
        </w:rPr>
        <w:t>
      6) сұрау салуды өңдеу:</w:t>
      </w:r>
      <w:r>
        <w:br/>
      </w:r>
      <w:r>
        <w:rPr>
          <w:rFonts w:ascii="Times New Roman"/>
          <w:b w:val="false"/>
          <w:i w:val="false"/>
          <w:color w:val="000000"/>
          <w:sz w:val="28"/>
        </w:rPr>
        <w:t>
      тұтынушы дисплейдің экранына: ЖСН, сұрау салудың нөмірі, қызмет түрі, сұрау салу мәртебесі, қызмет көрсету мерзімі туралы ақпарат шығарылады;</w:t>
      </w:r>
      <w:r>
        <w:br/>
      </w:r>
      <w:r>
        <w:rPr>
          <w:rFonts w:ascii="Times New Roman"/>
          <w:b w:val="false"/>
          <w:i w:val="false"/>
          <w:color w:val="000000"/>
          <w:sz w:val="28"/>
        </w:rPr>
        <w:t>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ЖМТ МДҚ-дан ақпарат алу кезінде "нәтижені қарау" кнопкасы пайда болады;</w:t>
      </w:r>
      <w:r>
        <w:br/>
      </w:r>
      <w:r>
        <w:rPr>
          <w:rFonts w:ascii="Times New Roman"/>
          <w:b w:val="false"/>
          <w:i w:val="false"/>
          <w:color w:val="000000"/>
          <w:sz w:val="28"/>
        </w:rPr>
        <w:t>
</w:t>
      </w:r>
      <w:r>
        <w:rPr>
          <w:rFonts w:ascii="Times New Roman"/>
          <w:b w:val="false"/>
          <w:i w:val="false"/>
          <w:color w:val="000000"/>
          <w:sz w:val="28"/>
        </w:rPr>
        <w:t>
      7) сұрау салуды өңдеу нәтижелерін қарау:</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қызметті көрсету жөніндегі қажетті ақпаратты және кеңесті тегін қоңырау шалатын 8-8000-80-77 немесе 1414 нөмірі бойынша "Ұлттық ақпараттық технологиялар" АҚ Call Centre қолдау қызметінен немесе sd_rn@nitec.kz электрондық пошта арқылы, сондай-ақ, Әділет министрлігінің құқықтық-ақпараттық қызметінің 58-00-58 телефоны арқылы алуға болады.</w:t>
      </w:r>
      <w:r>
        <w:br/>
      </w:r>
      <w:r>
        <w:rPr>
          <w:rFonts w:ascii="Times New Roman"/>
          <w:b w:val="false"/>
          <w:i w:val="false"/>
          <w:color w:val="000000"/>
          <w:sz w:val="28"/>
        </w:rPr>
        <w:t>
</w:t>
      </w:r>
      <w:r>
        <w:rPr>
          <w:rFonts w:ascii="Times New Roman"/>
          <w:b w:val="false"/>
          <w:i w:val="false"/>
          <w:color w:val="000000"/>
          <w:sz w:val="28"/>
        </w:rPr>
        <w:t>
      10. Тіркеуші органдармен немесе облыстардың, Астана және Алматы қалаларының "Жылжымайтын мүлік орталығы" РМҚК-мен е-анықтамаларда жіберген қателерді тапқан жағдайда (ЖМТ МДҚ-ға дұрыс енгізбеу), құқықты белгілейтін және деректерді түзету үшін сәйкестендіру құжаттарын ұсына отырып, ХҚО қызметкеріне жүгіну қажет.</w:t>
      </w:r>
      <w:r>
        <w:br/>
      </w:r>
      <w:r>
        <w:rPr>
          <w:rFonts w:ascii="Times New Roman"/>
          <w:b w:val="false"/>
          <w:i w:val="false"/>
          <w:color w:val="000000"/>
          <w:sz w:val="28"/>
        </w:rPr>
        <w:t>
      Қате мәліметтерді тапқан жағдайда, Өтініш иесіне деректерді түзету үшін жазбаша немесе ауызша мекежайлары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мүлікке тіркелген құқықтар (ауыртпалықтар) және оның техникалық сипаттамалары туралы анықтама беру" мемлекеттік қызмет стандартының 1 және 2 қосымшаларында көрсетілген Халыққа қызмет көрсету орталықтарына, тіркеуші органдардың немесе облыстардың, Астана және Алматы қалаларының "Жылжымайтын мүлік орталығы" РМҚК-на жүгінулері қажет.</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қызметті көрсету кезінде техникалық қателіктер пайда болған жағдайда (ЭҮП-на кіре алмау), барлық ескертулер тегін қоңырау шалатын 8-8000-80-77 немесе 1414 нөмірі бойынша "Ұлттық ақпараттық технологиялар" АҚ Call Centre қолдау қызметінде немесе sd_rn@nitec.kz электрондық поштасы арқылы тіркеледі.</w:t>
      </w:r>
    </w:p>
    <w:bookmarkEnd w:id="70"/>
    <w:bookmarkStart w:name="z280" w:id="71"/>
    <w:p>
      <w:pPr>
        <w:spacing w:after="0"/>
        <w:ind w:left="0"/>
        <w:jc w:val="left"/>
      </w:pPr>
      <w:r>
        <w:rPr>
          <w:rFonts w:ascii="Times New Roman"/>
          <w:b/>
          <w:i w:val="false"/>
          <w:color w:val="000000"/>
        </w:rPr>
        <w:t xml:space="preserve"> 
3. Электрондық мемлекеттік қызметтерді көрсету үдерісіндегі өзара іс-қимыл тәртібінің сипаттамасы</w:t>
      </w:r>
    </w:p>
    <w:bookmarkEnd w:id="71"/>
    <w:bookmarkStart w:name="z281" w:id="72"/>
    <w:p>
      <w:pPr>
        <w:spacing w:after="0"/>
        <w:ind w:left="0"/>
        <w:jc w:val="both"/>
      </w:pPr>
      <w:r>
        <w:rPr>
          <w:rFonts w:ascii="Times New Roman"/>
          <w:b w:val="false"/>
          <w:i w:val="false"/>
          <w:color w:val="000000"/>
          <w:sz w:val="28"/>
        </w:rPr>
        <w:t>
      12. Электрондық мемлекеттік қызметті көрсету кезінде келесі ҚФБ қатысады – ХҚО, ЭҮП, ЭҮШ, ЖМТ МДҚ.</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қызметті ХҚО және Интернет арқылы көрсету кезіндегі ҚФБ іс-әрекетінің мәтіндік кестелік сипаттамасы осы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w:t>
      </w:r>
      <w:r>
        <w:rPr>
          <w:rFonts w:ascii="Times New Roman"/>
          <w:b w:val="false"/>
          <w:i w:val="false"/>
          <w:color w:val="000000"/>
          <w:sz w:val="28"/>
        </w:rPr>
        <w:t>-қосымшаларда келтірілген.</w:t>
      </w:r>
      <w:r>
        <w:br/>
      </w:r>
      <w:r>
        <w:rPr>
          <w:rFonts w:ascii="Times New Roman"/>
          <w:b w:val="false"/>
          <w:i w:val="false"/>
          <w:color w:val="000000"/>
          <w:sz w:val="28"/>
        </w:rPr>
        <w:t>
</w:t>
      </w:r>
      <w:r>
        <w:rPr>
          <w:rFonts w:ascii="Times New Roman"/>
          <w:b w:val="false"/>
          <w:i w:val="false"/>
          <w:color w:val="000000"/>
          <w:sz w:val="28"/>
        </w:rPr>
        <w:t>
      14.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
      15.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электрондық мемлекеттік қызмет көрсетудің нәтижелері келтірілген.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процесіне қойылатын талаптар:</w:t>
      </w:r>
      <w:r>
        <w:br/>
      </w:r>
      <w:r>
        <w:rPr>
          <w:rFonts w:ascii="Times New Roman"/>
          <w:b w:val="false"/>
          <w:i w:val="false"/>
          <w:color w:val="000000"/>
          <w:sz w:val="28"/>
        </w:rPr>
        <w:t>
</w:t>
      </w:r>
      <w:r>
        <w:rPr>
          <w:rFonts w:ascii="Times New Roman"/>
          <w:b w:val="false"/>
          <w:i w:val="false"/>
          <w:color w:val="000000"/>
          <w:sz w:val="28"/>
        </w:rPr>
        <w:t>
      1) мемлекеттік органдардың бірыңғай қорғалған көлік ортасын, ақпаратты жеткізудің кепілдендірілген бағдарламалық құралдарын, техникалық және ұйымдастыру сипаттағы іс-шараларды пайдалану есебінен ақпараттық алмасу кезінде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серверлерге, белсенді жүйелік құралдарға, серверлердің электрлік қоректендіргіштеріне кіруін реттейтін іс-шараларды ұйымдастыру;</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өзге құпия құжаттарға заңсыз кіруді болдырмау.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е-анықтама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авторизациялау;</w:t>
      </w:r>
      <w:r>
        <w:br/>
      </w:r>
      <w:r>
        <w:rPr>
          <w:rFonts w:ascii="Times New Roman"/>
          <w:b w:val="false"/>
          <w:i w:val="false"/>
          <w:color w:val="000000"/>
          <w:sz w:val="28"/>
        </w:rPr>
        <w:t>
</w:t>
      </w:r>
      <w:r>
        <w:rPr>
          <w:rFonts w:ascii="Times New Roman"/>
          <w:b w:val="false"/>
          <w:i w:val="false"/>
          <w:color w:val="000000"/>
          <w:sz w:val="28"/>
        </w:rPr>
        <w:t>
      4) тұтынушыда ЭЦҚ-ның болуы.</w:t>
      </w:r>
    </w:p>
    <w:bookmarkEnd w:id="72"/>
    <w:bookmarkStart w:name="z295" w:id="73"/>
    <w:p>
      <w:pPr>
        <w:spacing w:after="0"/>
        <w:ind w:left="0"/>
        <w:jc w:val="both"/>
      </w:pPr>
      <w:r>
        <w:rPr>
          <w:rFonts w:ascii="Times New Roman"/>
          <w:b w:val="false"/>
          <w:i w:val="false"/>
          <w:color w:val="000000"/>
          <w:sz w:val="28"/>
        </w:rPr>
        <w:t>
"Жылжымайтын мүлікке тіркелген құқықтар</w:t>
      </w:r>
      <w:r>
        <w:br/>
      </w:r>
      <w:r>
        <w:rPr>
          <w:rFonts w:ascii="Times New Roman"/>
          <w:b w:val="false"/>
          <w:i w:val="false"/>
          <w:color w:val="000000"/>
          <w:sz w:val="28"/>
        </w:rPr>
        <w:t xml:space="preserve">
(ауыртпалықтар) және оның техникалық   </w:t>
      </w:r>
      <w:r>
        <w:br/>
      </w:r>
      <w:r>
        <w:rPr>
          <w:rFonts w:ascii="Times New Roman"/>
          <w:b w:val="false"/>
          <w:i w:val="false"/>
          <w:color w:val="000000"/>
          <w:sz w:val="28"/>
        </w:rPr>
        <w:t xml:space="preserve">
сипаттамалары туралы анықтама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1-қосымша            </w:t>
      </w:r>
    </w:p>
    <w:bookmarkEnd w:id="73"/>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78232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23200" cy="49657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4"/>
        <w:gridCol w:w="7566"/>
      </w:tblGrid>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19100" cy="4191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95300" cy="4699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19100" cy="4191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06400" cy="4064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06400" cy="4064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06400" cy="4064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89000" cy="5461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7400" cy="5842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89000" cy="5461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20800" cy="3048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117600" cy="2413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85800" cy="546100"/>
                          </a:xfrm>
                          <a:prstGeom prst="rect">
                            <a:avLst/>
                          </a:prstGeom>
                        </pic:spPr>
                      </pic:pic>
                    </a:graphicData>
                  </a:graphic>
                </wp:inline>
              </w:drawing>
            </w:r>
          </w:p>
        </w:tc>
        <w:tc>
          <w:tcPr>
            <w:tcW w:w="7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296" w:id="74"/>
    <w:p>
      <w:pPr>
        <w:spacing w:after="0"/>
        <w:ind w:left="0"/>
        <w:jc w:val="both"/>
      </w:pPr>
      <w:r>
        <w:rPr>
          <w:rFonts w:ascii="Times New Roman"/>
          <w:b w:val="false"/>
          <w:i w:val="false"/>
          <w:color w:val="000000"/>
          <w:sz w:val="28"/>
        </w:rPr>
        <w:t>
"Жылжымайтын мүлікке тіркелген құқықтар</w:t>
      </w:r>
      <w:r>
        <w:br/>
      </w:r>
      <w:r>
        <w:rPr>
          <w:rFonts w:ascii="Times New Roman"/>
          <w:b w:val="false"/>
          <w:i w:val="false"/>
          <w:color w:val="000000"/>
          <w:sz w:val="28"/>
        </w:rPr>
        <w:t xml:space="preserve">
(ауыртпалықтар) және оның техникалық   </w:t>
      </w:r>
      <w:r>
        <w:br/>
      </w:r>
      <w:r>
        <w:rPr>
          <w:rFonts w:ascii="Times New Roman"/>
          <w:b w:val="false"/>
          <w:i w:val="false"/>
          <w:color w:val="000000"/>
          <w:sz w:val="28"/>
        </w:rPr>
        <w:t xml:space="preserve">
сипаттамалары туралы анықтама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2-қосымша         </w:t>
      </w:r>
    </w:p>
    <w:bookmarkEnd w:id="74"/>
    <w:bookmarkStart w:name="z297" w:id="75"/>
    <w:p>
      <w:pPr>
        <w:spacing w:after="0"/>
        <w:ind w:left="0"/>
        <w:jc w:val="left"/>
      </w:pPr>
      <w:r>
        <w:rPr>
          <w:rFonts w:ascii="Times New Roman"/>
          <w:b/>
          <w:i w:val="false"/>
          <w:color w:val="000000"/>
        </w:rPr>
        <w:t xml:space="preserve"> 
Электрондық мемлекеттік қызметке экрандық нысандар</w:t>
      </w:r>
    </w:p>
    <w:bookmarkEnd w:id="75"/>
    <w:p>
      <w:pPr>
        <w:spacing w:after="0"/>
        <w:ind w:left="0"/>
        <w:jc w:val="both"/>
      </w:pPr>
      <w:r>
        <w:drawing>
          <wp:inline distT="0" distB="0" distL="0" distR="0">
            <wp:extent cx="79629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962900" cy="5791200"/>
                    </a:xfrm>
                    <a:prstGeom prst="rect">
                      <a:avLst/>
                    </a:prstGeom>
                  </pic:spPr>
                </pic:pic>
              </a:graphicData>
            </a:graphic>
          </wp:inline>
        </w:drawing>
      </w:r>
    </w:p>
    <w:p>
      <w:pPr>
        <w:spacing w:after="0"/>
        <w:ind w:left="0"/>
        <w:jc w:val="both"/>
      </w:pPr>
      <w:r>
        <w:drawing>
          <wp:inline distT="0" distB="0" distL="0" distR="0">
            <wp:extent cx="82931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293100" cy="4876800"/>
                    </a:xfrm>
                    <a:prstGeom prst="rect">
                      <a:avLst/>
                    </a:prstGeom>
                  </pic:spPr>
                </pic:pic>
              </a:graphicData>
            </a:graphic>
          </wp:inline>
        </w:drawing>
      </w:r>
    </w:p>
    <w:p>
      <w:pPr>
        <w:spacing w:after="0"/>
        <w:ind w:left="0"/>
        <w:jc w:val="both"/>
      </w:pPr>
      <w:r>
        <w:drawing>
          <wp:inline distT="0" distB="0" distL="0" distR="0">
            <wp:extent cx="7937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937500" cy="5651500"/>
                    </a:xfrm>
                    <a:prstGeom prst="rect">
                      <a:avLst/>
                    </a:prstGeom>
                  </pic:spPr>
                </pic:pic>
              </a:graphicData>
            </a:graphic>
          </wp:inline>
        </w:drawing>
      </w:r>
    </w:p>
    <w:p>
      <w:pPr>
        <w:spacing w:after="0"/>
        <w:ind w:left="0"/>
        <w:jc w:val="both"/>
      </w:pPr>
      <w:r>
        <w:drawing>
          <wp:inline distT="0" distB="0" distL="0" distR="0">
            <wp:extent cx="84582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458200" cy="5854700"/>
                    </a:xfrm>
                    <a:prstGeom prst="rect">
                      <a:avLst/>
                    </a:prstGeom>
                  </pic:spPr>
                </pic:pic>
              </a:graphicData>
            </a:graphic>
          </wp:inline>
        </w:drawing>
      </w:r>
    </w:p>
    <w:p>
      <w:pPr>
        <w:spacing w:after="0"/>
        <w:ind w:left="0"/>
        <w:jc w:val="both"/>
      </w:pPr>
      <w:r>
        <w:drawing>
          <wp:inline distT="0" distB="0" distL="0" distR="0">
            <wp:extent cx="8318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8318500" cy="5651500"/>
                    </a:xfrm>
                    <a:prstGeom prst="rect">
                      <a:avLst/>
                    </a:prstGeom>
                  </pic:spPr>
                </pic:pic>
              </a:graphicData>
            </a:graphic>
          </wp:inline>
        </w:drawing>
      </w:r>
    </w:p>
    <w:p>
      <w:pPr>
        <w:spacing w:after="0"/>
        <w:ind w:left="0"/>
        <w:jc w:val="both"/>
      </w:pPr>
      <w:r>
        <w:drawing>
          <wp:inline distT="0" distB="0" distL="0" distR="0">
            <wp:extent cx="8318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8318500" cy="5753100"/>
                    </a:xfrm>
                    <a:prstGeom prst="rect">
                      <a:avLst/>
                    </a:prstGeom>
                  </pic:spPr>
                </pic:pic>
              </a:graphicData>
            </a:graphic>
          </wp:inline>
        </w:drawing>
      </w:r>
    </w:p>
    <w:p>
      <w:pPr>
        <w:spacing w:after="0"/>
        <w:ind w:left="0"/>
        <w:jc w:val="both"/>
      </w:pPr>
      <w:r>
        <w:drawing>
          <wp:inline distT="0" distB="0" distL="0" distR="0">
            <wp:extent cx="8318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8318500" cy="5651500"/>
                    </a:xfrm>
                    <a:prstGeom prst="rect">
                      <a:avLst/>
                    </a:prstGeom>
                  </pic:spPr>
                </pic:pic>
              </a:graphicData>
            </a:graphic>
          </wp:inline>
        </w:drawing>
      </w:r>
    </w:p>
    <w:p>
      <w:pPr>
        <w:spacing w:after="0"/>
        <w:ind w:left="0"/>
        <w:jc w:val="both"/>
      </w:pPr>
      <w:r>
        <w:drawing>
          <wp:inline distT="0" distB="0" distL="0" distR="0">
            <wp:extent cx="8191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191500" cy="5651500"/>
                    </a:xfrm>
                    <a:prstGeom prst="rect">
                      <a:avLst/>
                    </a:prstGeom>
                  </pic:spPr>
                </pic:pic>
              </a:graphicData>
            </a:graphic>
          </wp:inline>
        </w:drawing>
      </w:r>
    </w:p>
    <w:bookmarkStart w:name="z298" w:id="76"/>
    <w:p>
      <w:pPr>
        <w:spacing w:after="0"/>
        <w:ind w:left="0"/>
        <w:jc w:val="both"/>
      </w:pPr>
      <w:r>
        <w:rPr>
          <w:rFonts w:ascii="Times New Roman"/>
          <w:b w:val="false"/>
          <w:i w:val="false"/>
          <w:color w:val="000000"/>
          <w:sz w:val="28"/>
        </w:rPr>
        <w:t>
"Жылжымайтын мүлікке тіркелген құқықтар</w:t>
      </w:r>
      <w:r>
        <w:br/>
      </w:r>
      <w:r>
        <w:rPr>
          <w:rFonts w:ascii="Times New Roman"/>
          <w:b w:val="false"/>
          <w:i w:val="false"/>
          <w:color w:val="000000"/>
          <w:sz w:val="28"/>
        </w:rPr>
        <w:t xml:space="preserve">
(ауыртпалықтар) және оның техникалық    </w:t>
      </w:r>
      <w:r>
        <w:br/>
      </w:r>
      <w:r>
        <w:rPr>
          <w:rFonts w:ascii="Times New Roman"/>
          <w:b w:val="false"/>
          <w:i w:val="false"/>
          <w:color w:val="000000"/>
          <w:sz w:val="28"/>
        </w:rPr>
        <w:t xml:space="preserve">
сипаттамалары туралы анықтама беру"    </w:t>
      </w:r>
      <w:r>
        <w:br/>
      </w:r>
      <w:r>
        <w:rPr>
          <w:rFonts w:ascii="Times New Roman"/>
          <w:b w:val="false"/>
          <w:i w:val="false"/>
          <w:color w:val="000000"/>
          <w:sz w:val="28"/>
        </w:rPr>
        <w:t xml:space="preserve">
электрондық мемлекеттік қызмет регламентіне </w:t>
      </w:r>
      <w:r>
        <w:br/>
      </w:r>
      <w:r>
        <w:rPr>
          <w:rFonts w:ascii="Times New Roman"/>
          <w:b w:val="false"/>
          <w:i w:val="false"/>
          <w:color w:val="000000"/>
          <w:sz w:val="28"/>
        </w:rPr>
        <w:t xml:space="preserve">
3-қосымша                  </w:t>
      </w:r>
    </w:p>
    <w:bookmarkEnd w:id="76"/>
    <w:bookmarkStart w:name="z299" w:id="77"/>
    <w:p>
      <w:pPr>
        <w:spacing w:after="0"/>
        <w:ind w:left="0"/>
        <w:jc w:val="left"/>
      </w:pPr>
      <w:r>
        <w:rPr>
          <w:rFonts w:ascii="Times New Roman"/>
          <w:b/>
          <w:i w:val="false"/>
          <w:color w:val="000000"/>
        </w:rPr>
        <w:t xml:space="preserve"> 
ХҚКО арқылы электрондық мемлекеттік қызмет көрсету кезіндегі ҚФБ іс-қимылдарының сипаттамасы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6"/>
        <w:gridCol w:w="2180"/>
        <w:gridCol w:w="1649"/>
        <w:gridCol w:w="1252"/>
        <w:gridCol w:w="1649"/>
        <w:gridCol w:w="2070"/>
        <w:gridCol w:w="1473"/>
        <w:gridCol w:w="1467"/>
        <w:gridCol w:w="1474"/>
      </w:tblGrid>
      <w:tr>
        <w:trPr>
          <w:trHeight w:val="126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(жұмыс барысы, ағыны)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60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ХҚКО-ның қызметкері</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ХҚКО-ның қызметкері</w:t>
            </w:r>
          </w:p>
        </w:tc>
      </w:tr>
      <w:tr>
        <w:trPr>
          <w:trHeight w:val="180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(үдерістің, рәсімнің, операциясыны ң) атауы және олардың сипаттамасы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ЭҮП порталында электронды нысандағы сұрау салуды толтыру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автоматты тіркеу</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 МДҚ-да сұрау салуды бағдарлау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деректерді іздеу және е-анықтаман ы қалыптастыру, ЭЦҚ қою</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 МДҚ-да жауабын бағдарла 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2-өлшемді штрих-к одпен pdf-файлды қалыптастыру</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pdf-файл жауабын басып шығару</w:t>
            </w:r>
          </w:p>
        </w:tc>
      </w:tr>
      <w:tr>
        <w:trPr>
          <w:trHeight w:val="150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ұйымдастырушылық-өкімдік шешімі)</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сұрау салу нысанына қол қою, сауалды орындауғ а жіберу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ЭПШ-не сұрау салуды жіберу</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хабарлама ның кезегінде</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Е-Анықтаман ы ЭПШ-не жіберу</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 аны ЭҮП-на жөнелту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2-өлшем дік штрих-к одпен pdf-фай лдың нысанын да анықтам а</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Е-анықтаманы беру</w:t>
            </w:r>
          </w:p>
        </w:tc>
      </w:tr>
      <w:tr>
        <w:trPr>
          <w:trHeight w:val="30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w:t>
            </w:r>
          </w:p>
        </w:tc>
      </w:tr>
      <w:tr>
        <w:trPr>
          <w:trHeight w:val="615"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300" w:id="78"/>
    <w:p>
      <w:pPr>
        <w:spacing w:after="0"/>
        <w:ind w:left="0"/>
        <w:jc w:val="both"/>
      </w:pPr>
      <w:r>
        <w:rPr>
          <w:rFonts w:ascii="Times New Roman"/>
          <w:b w:val="false"/>
          <w:i w:val="false"/>
          <w:color w:val="000000"/>
          <w:sz w:val="28"/>
        </w:rPr>
        <w:t xml:space="preserve">
"Жылжымайтын мүлікке тіркелген құқықтар  </w:t>
      </w:r>
      <w:r>
        <w:br/>
      </w:r>
      <w:r>
        <w:rPr>
          <w:rFonts w:ascii="Times New Roman"/>
          <w:b w:val="false"/>
          <w:i w:val="false"/>
          <w:color w:val="000000"/>
          <w:sz w:val="28"/>
        </w:rPr>
        <w:t xml:space="preserve">
(ауыртпалықтар) және оның техникалық      </w:t>
      </w:r>
      <w:r>
        <w:br/>
      </w:r>
      <w:r>
        <w:rPr>
          <w:rFonts w:ascii="Times New Roman"/>
          <w:b w:val="false"/>
          <w:i w:val="false"/>
          <w:color w:val="000000"/>
          <w:sz w:val="28"/>
        </w:rPr>
        <w:t xml:space="preserve">
сипаттамалары туралы анықтамалар беру"   </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xml:space="preserve">
4-қосымша                    </w:t>
      </w:r>
    </w:p>
    <w:bookmarkEnd w:id="78"/>
    <w:bookmarkStart w:name="z301" w:id="79"/>
    <w:p>
      <w:pPr>
        <w:spacing w:after="0"/>
        <w:ind w:left="0"/>
        <w:jc w:val="left"/>
      </w:pPr>
      <w:r>
        <w:rPr>
          <w:rFonts w:ascii="Times New Roman"/>
          <w:b/>
          <w:i w:val="false"/>
          <w:color w:val="000000"/>
        </w:rPr>
        <w:t xml:space="preserve"> 
Интернет арқылы электрондық мемлекеттік қызмет көрсету кезіндегі ҚФБ іс-қимылдарының сипаттамасы</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1787"/>
        <w:gridCol w:w="1372"/>
        <w:gridCol w:w="2101"/>
        <w:gridCol w:w="1787"/>
        <w:gridCol w:w="1540"/>
        <w:gridCol w:w="1204"/>
        <w:gridCol w:w="1226"/>
        <w:gridCol w:w="1772"/>
      </w:tblGrid>
      <w:tr>
        <w:trPr>
          <w:trHeight w:val="46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(жұмыс барысы, ағыны)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60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МДБ</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77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(үдерісті ң, рәсімнің, операциясының) атауы және олардың сипаттамасы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 нушыны тіркеу, авториз ациялау, сәйкест ендіру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 ға редакциялау мүмкіндігін беру, сұрау салуды жібермей сақтау, ФЛК, сұрау салу нысанын толтырудың толықтығын тексеру</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пайдаланушының командасы бойынша ЭПШ-ке жіберу</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ЖМТ МДҚ бағдарла у</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деректерді іздеу және е-анықтам аны қалыптаст ыру, ЭЦҚ қою</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жауабы н бағдарлау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2-шарал ық штрих-к одпен pdf-фай лды қалыпта стыру</w:t>
            </w:r>
          </w:p>
        </w:tc>
      </w:tr>
      <w:tr>
        <w:trPr>
          <w:trHeight w:val="150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 ер, құжат, ұйымдасты рушылық-</w:t>
            </w:r>
            <w:r>
              <w:br/>
            </w:r>
            <w:r>
              <w:rPr>
                <w:rFonts w:ascii="Times New Roman"/>
                <w:b w:val="false"/>
                <w:i w:val="false"/>
                <w:color w:val="000000"/>
                <w:sz w:val="20"/>
              </w:rPr>
              <w:t>
</w:t>
            </w:r>
            <w:r>
              <w:rPr>
                <w:rFonts w:ascii="Times New Roman"/>
                <w:b w:val="false"/>
                <w:i w:val="false"/>
                <w:color w:val="000000"/>
                <w:sz w:val="20"/>
              </w:rPr>
              <w:t>өкімдік шешімі)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сәйкест ендіру және авториз ациялау сәтті өткен болса, қызмет көрсету ге сұрау салу үшін нысанда рды беру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толтырылған нысандарын сақтау</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автоматтық тіркеу</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хабарламаның кезегінде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Е-Анықтаманы ЭПШ-не жіберу</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Хабарламаларды ЭҮП жіберу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2-өлшемді штрих-кодпен pdf-файлды үлгісінде е-анықтаманы электрондық тасығышта сақтау немесе басып шығару</w:t>
            </w:r>
          </w:p>
        </w:tc>
      </w:tr>
      <w:tr>
        <w:trPr>
          <w:trHeight w:val="30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есептелмейді</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есептелмейді</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r>
      <w:tr>
        <w:trPr>
          <w:trHeight w:val="61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302" w:id="80"/>
    <w:p>
      <w:pPr>
        <w:spacing w:after="0"/>
        <w:ind w:left="0"/>
        <w:jc w:val="both"/>
      </w:pPr>
      <w:r>
        <w:rPr>
          <w:rFonts w:ascii="Times New Roman"/>
          <w:b w:val="false"/>
          <w:i w:val="false"/>
          <w:color w:val="000000"/>
          <w:sz w:val="28"/>
        </w:rPr>
        <w:t>
"Жылжымайтын мүлікке тіркелген құқықтар</w:t>
      </w:r>
      <w:r>
        <w:br/>
      </w:r>
      <w:r>
        <w:rPr>
          <w:rFonts w:ascii="Times New Roman"/>
          <w:b w:val="false"/>
          <w:i w:val="false"/>
          <w:color w:val="000000"/>
          <w:sz w:val="28"/>
        </w:rPr>
        <w:t xml:space="preserve">
(ауыртпалықтар) және оның техникалық </w:t>
      </w:r>
      <w:r>
        <w:br/>
      </w:r>
      <w:r>
        <w:rPr>
          <w:rFonts w:ascii="Times New Roman"/>
          <w:b w:val="false"/>
          <w:i w:val="false"/>
          <w:color w:val="000000"/>
          <w:sz w:val="28"/>
        </w:rPr>
        <w:t xml:space="preserve">
сипаттамалары туралы анықтама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5-қосымша        </w:t>
      </w:r>
    </w:p>
    <w:bookmarkEnd w:id="80"/>
    <w:p>
      <w:pPr>
        <w:spacing w:after="0"/>
        <w:ind w:left="0"/>
        <w:jc w:val="both"/>
      </w:pPr>
      <w:r>
        <w:rPr>
          <w:rFonts w:ascii="Times New Roman"/>
          <w:b w:val="false"/>
          <w:i w:val="false"/>
          <w:color w:val="ff0000"/>
          <w:sz w:val="28"/>
        </w:rPr>
        <w:t xml:space="preserve">      Ескерту. 5-қосымша жаңа редакцияда - ҚР Әділет министрінің 2012.03.28 </w:t>
      </w:r>
      <w:r>
        <w:rPr>
          <w:rFonts w:ascii="Times New Roman"/>
          <w:b w:val="false"/>
          <w:i w:val="false"/>
          <w:color w:val="ff0000"/>
          <w:sz w:val="28"/>
        </w:rPr>
        <w:t>№ 132</w:t>
      </w:r>
      <w:r>
        <w:rPr>
          <w:rFonts w:ascii="Times New Roman"/>
          <w:b w:val="false"/>
          <w:i w:val="false"/>
          <w:color w:val="ff0000"/>
          <w:sz w:val="28"/>
        </w:rPr>
        <w:t xml:space="preserve"> (алғаш рет ресми жарияланған күнінен бастап он күнтізбелік күн ішінде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65"/>
      </w:tblGrid>
      <w:tr>
        <w:trPr>
          <w:trHeight w:val="30" w:hRule="atLeast"/>
        </w:trPr>
        <w:tc>
          <w:tcPr>
            <w:tcW w:w="1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68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689600" cy="812800"/>
                          </a:xfrm>
                          <a:prstGeom prst="rect">
                            <a:avLst/>
                          </a:prstGeom>
                        </pic:spPr>
                      </pic:pic>
                    </a:graphicData>
                  </a:graphic>
                </wp:inline>
              </w:drawing>
            </w:r>
          </w:p>
          <w:p>
            <w:pPr>
              <w:spacing w:after="20"/>
              <w:ind w:left="20"/>
              <w:jc w:val="both"/>
            </w:pPr>
            <w:r>
              <w:rPr>
                <w:rFonts w:ascii="Times New Roman"/>
                <w:b/>
                <w:i w:val="false"/>
                <w:color w:val="000000"/>
                <w:sz w:val="20"/>
              </w:rPr>
              <w:t>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(Қазақстан Республикасы Әділет министрлігінің аумақтық органы)</w:t>
            </w:r>
          </w:p>
          <w:p>
            <w:pPr>
              <w:spacing w:after="20"/>
              <w:ind w:left="20"/>
              <w:jc w:val="both"/>
            </w:pPr>
            <w:r>
              <w:rPr>
                <w:rFonts w:ascii="Times New Roman"/>
                <w:b/>
                <w:i w:val="false"/>
                <w:color w:val="000000"/>
                <w:sz w:val="20"/>
              </w:rPr>
              <w:t>Жылжымайтын мүлікке тіркелген құқықтар (ауыртпалықтар) және оның</w:t>
            </w:r>
            <w:r>
              <w:br/>
            </w:r>
            <w:r>
              <w:rPr>
                <w:rFonts w:ascii="Times New Roman"/>
                <w:b w:val="false"/>
                <w:i w:val="false"/>
                <w:color w:val="000000"/>
                <w:sz w:val="20"/>
              </w:rPr>
              <w:t>
</w:t>
            </w:r>
            <w:r>
              <w:rPr>
                <w:rFonts w:ascii="Times New Roman"/>
                <w:b w:val="false"/>
                <w:i w:val="false"/>
                <w:color w:val="000000"/>
                <w:sz w:val="20"/>
              </w:rPr>
              <w:t>техникалық сипаттамалары туралы анықтама</w:t>
            </w:r>
          </w:p>
          <w:p>
            <w:pPr>
              <w:spacing w:after="20"/>
              <w:ind w:left="20"/>
              <w:jc w:val="both"/>
            </w:pPr>
            <w:r>
              <w:rPr>
                <w:rFonts w:ascii="Times New Roman"/>
                <w:b w:val="false"/>
                <w:i w:val="false"/>
                <w:color w:val="000000"/>
                <w:sz w:val="20"/>
              </w:rPr>
              <w:t>№ _______                                        «____»________ ___ж.</w:t>
            </w:r>
          </w:p>
          <w:p>
            <w:pPr>
              <w:spacing w:after="20"/>
              <w:ind w:left="20"/>
              <w:jc w:val="both"/>
            </w:pPr>
            <w:r>
              <w:rPr>
                <w:rFonts w:ascii="Times New Roman"/>
                <w:b w:val="false"/>
                <w:i w:val="false"/>
                <w:color w:val="000000"/>
                <w:sz w:val="20"/>
              </w:rPr>
              <w:t>Берілді (тегі, аты, әкесінің аты, туған күні, жеке тұлғаның ЖСН;</w:t>
            </w:r>
          </w:p>
          <w:p>
            <w:pPr>
              <w:spacing w:after="20"/>
              <w:ind w:left="20"/>
              <w:jc w:val="both"/>
            </w:pPr>
            <w:r>
              <w:rPr>
                <w:rFonts w:ascii="Times New Roman"/>
                <w:b w:val="false"/>
                <w:i w:val="false"/>
                <w:color w:val="000000"/>
                <w:sz w:val="20"/>
                <w:u w:val="single"/>
              </w:rPr>
              <w:t>заңды тұлғаның атауы және БСН,)</w:t>
            </w:r>
          </w:p>
          <w:p>
            <w:pPr>
              <w:spacing w:after="20"/>
              <w:ind w:left="20"/>
              <w:jc w:val="both"/>
            </w:pPr>
            <w:r>
              <w:rPr>
                <w:rFonts w:ascii="Times New Roman"/>
                <w:b w:val="false"/>
                <w:i w:val="false"/>
                <w:color w:val="000000"/>
                <w:sz w:val="20"/>
              </w:rPr>
              <w:t>жылжымайтын мүліктің мына объектілеріне растама: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3"/>
              <w:gridCol w:w="1253"/>
              <w:gridCol w:w="1253"/>
              <w:gridCol w:w="1253"/>
              <w:gridCol w:w="1253"/>
              <w:gridCol w:w="1253"/>
              <w:gridCol w:w="1253"/>
              <w:gridCol w:w="1253"/>
              <w:gridCol w:w="1253"/>
              <w:gridCol w:w="1253"/>
            </w:tblGrid>
            <w:tr>
              <w:trPr>
                <w:trHeight w:val="30" w:hRule="atLeast"/>
              </w:trPr>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мүлікті ң түрі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Кадастр лық нөмірі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Нысанал ы мақсаты (жоспары бойынша литер)</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 жай, мекен- жайдың тіркеу коды (бар болған жағдайда)</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Құрам дарының саны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Қабат саны, қабаты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ауданы,көлемі ұзындығы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Пайдалы алаңы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Бөлінуі (ЖУ)</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Ескертпе</w:t>
                  </w:r>
                </w:p>
              </w:tc>
            </w:tr>
            <w:tr>
              <w:trPr>
                <w:trHeight w:val="255" w:hRule="atLeast"/>
              </w:trPr>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1) құқығы тіркелді: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3"/>
              <w:gridCol w:w="1913"/>
              <w:gridCol w:w="1993"/>
              <w:gridCol w:w="1533"/>
              <w:gridCol w:w="2473"/>
              <w:gridCol w:w="2993"/>
            </w:tblGrid>
            <w:tr>
              <w:trPr>
                <w:trHeight w:val="30" w:hRule="atLeast"/>
              </w:trPr>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Құқықтық түрі</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 иесі</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меншік нысаны, үлесі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Құқықтық туындау негіздемесі</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күні, уақыты</w:t>
                  </w:r>
                </w:p>
              </w:tc>
            </w:tr>
            <w:tr>
              <w:trPr>
                <w:trHeight w:val="30" w:hRule="atLeast"/>
              </w:trPr>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2) құқықтық ауыртпалығы тіркелді: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3"/>
              <w:gridCol w:w="1853"/>
              <w:gridCol w:w="2053"/>
              <w:gridCol w:w="1533"/>
              <w:gridCol w:w="1713"/>
              <w:gridCol w:w="2733"/>
            </w:tblGrid>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Ауыртпалықтың түрі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 иесі немесе уәкілетті орган (мүдделі тұлға)</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Ортақ меншік нысаны, үлесі</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Ауыртпалықтың пайда болуының негіздемесі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күні, уақыты</w:t>
                  </w:r>
                </w:p>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3) жылжымайтын мүлікке құқықтардың немесе құқықтық ауыртпалықтардың туындауына әкеп соқтырмайтын заңдық талаптар және мәмілелер тіркелді: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3"/>
              <w:gridCol w:w="1453"/>
              <w:gridCol w:w="1573"/>
              <w:gridCol w:w="3873"/>
              <w:gridCol w:w="2053"/>
            </w:tblGrid>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Заңдық талаптар және мәмілелер</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Мазмұны</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 (мүдделі тұлға)</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Туындау негіздемесі</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күні, уақыты</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Ескертпе: Анықтамада қамтылған мәліметтер берілген сәтінде жарамды болып табылады.</w:t>
            </w:r>
          </w:p>
          <w:p>
            <w:pPr>
              <w:spacing w:after="20"/>
              <w:ind w:left="20"/>
              <w:jc w:val="both"/>
            </w:pPr>
            <w:r>
              <w:rPr>
                <w:rFonts w:ascii="Times New Roman"/>
                <w:b w:val="false"/>
                <w:i w:val="false"/>
                <w:color w:val="000000"/>
                <w:sz w:val="20"/>
              </w:rPr>
              <w:t xml:space="preserve">Осы құжат «Электрондық құжат және электрондық цифрлық қолтаңба туралы» 2003 жылғы 7 қаңтардағы № 370-II ҚРЗ 1-тармағы </w:t>
            </w:r>
            <w:r>
              <w:rPr>
                <w:rFonts w:ascii="Times New Roman"/>
                <w:b w:val="false"/>
                <w:i w:val="false"/>
                <w:color w:val="000000"/>
                <w:sz w:val="20"/>
              </w:rPr>
              <w:t>7-бабына</w:t>
            </w:r>
            <w:r>
              <w:rPr>
                <w:rFonts w:ascii="Times New Roman"/>
                <w:b w:val="false"/>
                <w:i w:val="false"/>
                <w:color w:val="000000"/>
                <w:sz w:val="20"/>
              </w:rPr>
              <w:t xml:space="preserve"> сәйкес қағаз жеткізгіштегі құжатпен бірдей.</w:t>
            </w:r>
            <w:r>
              <w:br/>
            </w:r>
            <w:r>
              <w:rPr>
                <w:rFonts w:ascii="Times New Roman"/>
                <w:b w:val="false"/>
                <w:i w:val="false"/>
                <w:color w:val="000000"/>
                <w:sz w:val="20"/>
              </w:rPr>
              <w:t>
</w:t>
            </w:r>
            <w:r>
              <w:rPr>
                <w:rFonts w:ascii="Times New Roman"/>
                <w:b w:val="false"/>
                <w:i w:val="false"/>
                <w:color w:val="000000"/>
                <w:sz w:val="20"/>
              </w:rPr>
              <w:t>Данный документ согласно пункту 1 статьи 7 ЗРК от 7 января 2003 года № 370-II</w:t>
            </w:r>
            <w:r>
              <w:br/>
            </w:r>
            <w:r>
              <w:rPr>
                <w:rFonts w:ascii="Times New Roman"/>
                <w:b w:val="false"/>
                <w:i w:val="false"/>
                <w:color w:val="000000"/>
                <w:sz w:val="20"/>
              </w:rPr>
              <w:t>
</w:t>
            </w:r>
            <w:r>
              <w:rPr>
                <w:rFonts w:ascii="Times New Roman"/>
                <w:b w:val="false"/>
                <w:i w:val="false"/>
                <w:color w:val="000000"/>
                <w:sz w:val="20"/>
              </w:rPr>
              <w:t>«Об электронном документе и электронной цифровой подписи» равнозначен документу на бумажном носителе.</w:t>
            </w:r>
          </w:p>
          <w:p>
            <w:pPr>
              <w:spacing w:after="20"/>
              <w:ind w:left="20"/>
              <w:jc w:val="both"/>
            </w:pPr>
            <w:r>
              <w:rPr>
                <w:rFonts w:ascii="Times New Roman"/>
                <w:b w:val="false"/>
                <w:i w:val="false"/>
                <w:color w:val="000000"/>
                <w:sz w:val="20"/>
              </w:rPr>
              <w:t> </w:t>
            </w: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803900" cy="876300"/>
                          </a:xfrm>
                          <a:prstGeom prst="rect">
                            <a:avLst/>
                          </a:prstGeom>
                        </pic:spPr>
                      </pic:pic>
                    </a:graphicData>
                  </a:graphic>
                </wp:inline>
              </w:drawing>
            </w:r>
          </w:p>
          <w:p>
            <w:pPr>
              <w:spacing w:after="20"/>
              <w:ind w:left="20"/>
              <w:jc w:val="both"/>
            </w:pPr>
            <w:r>
              <w:rPr>
                <w:rFonts w:ascii="Times New Roman"/>
                <w:b w:val="false"/>
                <w:i w:val="false"/>
                <w:color w:val="000000"/>
                <w:sz w:val="20"/>
              </w:rPr>
              <w:t>*штрих-код ЖМТ МДҚ ақпараттық жүйесінен алынған және әділет департаментінің электрондық-цифрлық қолтаңбасымен қол қойылған деректерді қамтиды</w:t>
            </w:r>
            <w:r>
              <w:br/>
            </w:r>
            <w:r>
              <w:rPr>
                <w:rFonts w:ascii="Times New Roman"/>
                <w:b w:val="false"/>
                <w:i w:val="false"/>
                <w:color w:val="000000"/>
                <w:sz w:val="20"/>
              </w:rPr>
              <w:t>
</w:t>
            </w:r>
            <w:r>
              <w:rPr>
                <w:rFonts w:ascii="Times New Roman"/>
                <w:b w:val="false"/>
                <w:i w:val="false"/>
                <w:color w:val="000000"/>
                <w:sz w:val="20"/>
              </w:rPr>
              <w:t>* штрих-код содержит данные, полученные из ГБД РН и подписанные электронно-цифровой подписью соответствующего Департамента юстиции</w:t>
            </w:r>
          </w:p>
        </w:tc>
      </w:tr>
    </w:tbl>
    <w:bookmarkStart w:name="z303" w:id="81"/>
    <w:p>
      <w:pPr>
        <w:spacing w:after="0"/>
        <w:ind w:left="0"/>
        <w:jc w:val="both"/>
      </w:pPr>
      <w:r>
        <w:rPr>
          <w:rFonts w:ascii="Times New Roman"/>
          <w:b w:val="false"/>
          <w:i w:val="false"/>
          <w:color w:val="000000"/>
          <w:sz w:val="28"/>
        </w:rPr>
        <w:t xml:space="preserve">
"Жылжымайтын мүлікке тіркелген құқықтар </w:t>
      </w:r>
      <w:r>
        <w:br/>
      </w:r>
      <w:r>
        <w:rPr>
          <w:rFonts w:ascii="Times New Roman"/>
          <w:b w:val="false"/>
          <w:i w:val="false"/>
          <w:color w:val="000000"/>
          <w:sz w:val="28"/>
        </w:rPr>
        <w:t xml:space="preserve">
(ауыртпалықтар) және оның техникалық    </w:t>
      </w:r>
      <w:r>
        <w:br/>
      </w:r>
      <w:r>
        <w:rPr>
          <w:rFonts w:ascii="Times New Roman"/>
          <w:b w:val="false"/>
          <w:i w:val="false"/>
          <w:color w:val="000000"/>
          <w:sz w:val="28"/>
        </w:rPr>
        <w:t xml:space="preserve">
сипаттамалары туралы анықтама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регламентіне 6-қосымша          </w:t>
      </w:r>
    </w:p>
    <w:bookmarkEnd w:id="81"/>
    <w:p>
      <w:pPr>
        <w:spacing w:after="0"/>
        <w:ind w:left="0"/>
        <w:jc w:val="both"/>
      </w:pPr>
      <w:r>
        <w:rPr>
          <w:rFonts w:ascii="Times New Roman"/>
          <w:b w:val="false"/>
          <w:i w:val="false"/>
          <w:color w:val="000000"/>
          <w:sz w:val="28"/>
        </w:rPr>
        <w:t>"Сапалылық" және "қол жетімділік" электрондық</w:t>
      </w:r>
      <w:r>
        <w:br/>
      </w:r>
      <w:r>
        <w:rPr>
          <w:rFonts w:ascii="Times New Roman"/>
          <w:b w:val="false"/>
          <w:i w:val="false"/>
          <w:color w:val="000000"/>
          <w:sz w:val="28"/>
        </w:rPr>
        <w:t>
қызмет көрсетулер көрсеткіштерін айқындау</w:t>
      </w:r>
      <w:r>
        <w:br/>
      </w:r>
      <w:r>
        <w:rPr>
          <w:rFonts w:ascii="Times New Roman"/>
          <w:b w:val="false"/>
          <w:i w:val="false"/>
          <w:color w:val="000000"/>
          <w:sz w:val="28"/>
        </w:rPr>
        <w:t>
үшін сауалнамалар нысандары</w:t>
      </w:r>
    </w:p>
    <w:p>
      <w:pPr>
        <w:spacing w:after="0"/>
        <w:ind w:left="0"/>
        <w:jc w:val="left"/>
      </w:pPr>
      <w:r>
        <w:rPr>
          <w:rFonts w:ascii="Times New Roman"/>
          <w:b/>
          <w:i w:val="false"/>
          <w:color w:val="000000"/>
        </w:rPr>
        <w:t xml:space="preserve"> "Жылжымайтын мүлікке тіркелген құқықтар (ауыртпалықтар) және оның техникалық сипаттамалары туралы анықтама беру"</w:t>
      </w:r>
      <w:r>
        <w:br/>
      </w:r>
      <w:r>
        <w:rPr>
          <w:rFonts w:ascii="Times New Roman"/>
          <w:b/>
          <w:i w:val="false"/>
          <w:color w:val="000000"/>
        </w:rPr>
        <w:t>
(қызмет атауы)</w:t>
      </w:r>
    </w:p>
    <w:bookmarkStart w:name="z304" w:id="82"/>
    <w:p>
      <w:pPr>
        <w:spacing w:after="0"/>
        <w:ind w:left="0"/>
        <w:jc w:val="both"/>
      </w:pPr>
      <w:r>
        <w:rPr>
          <w:rFonts w:ascii="Times New Roman"/>
          <w:b w:val="false"/>
          <w:i w:val="false"/>
          <w:color w:val="000000"/>
          <w:sz w:val="28"/>
        </w:rPr>
        <w:t>
      1. Электрондық қызмет көрсету үдерісінің және нәтижесінің сапасымен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қанағаттанарлық;</w:t>
      </w:r>
      <w:r>
        <w:br/>
      </w:r>
      <w:r>
        <w:rPr>
          <w:rFonts w:ascii="Times New Roman"/>
          <w:b w:val="false"/>
          <w:i w:val="false"/>
          <w:color w:val="000000"/>
          <w:sz w:val="28"/>
        </w:rPr>
        <w:t>
</w:t>
      </w:r>
      <w:r>
        <w:rPr>
          <w:rFonts w:ascii="Times New Roman"/>
          <w:b w:val="false"/>
          <w:i w:val="false"/>
          <w:color w:val="000000"/>
          <w:sz w:val="28"/>
        </w:rPr>
        <w:t>
      3) қанағаттанамын.</w:t>
      </w:r>
    </w:p>
    <w:bookmarkEnd w:id="82"/>
    <w:bookmarkStart w:name="z308" w:id="83"/>
    <w:p>
      <w:pPr>
        <w:spacing w:after="0"/>
        <w:ind w:left="0"/>
        <w:jc w:val="both"/>
      </w:pPr>
      <w:r>
        <w:rPr>
          <w:rFonts w:ascii="Times New Roman"/>
          <w:b w:val="false"/>
          <w:i w:val="false"/>
          <w:color w:val="000000"/>
          <w:sz w:val="28"/>
        </w:rPr>
        <w:t>
      2. Электрондық қызмет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қанағаттанамын;</w:t>
      </w:r>
      <w:r>
        <w:br/>
      </w:r>
      <w:r>
        <w:rPr>
          <w:rFonts w:ascii="Times New Roman"/>
          <w:b w:val="false"/>
          <w:i w:val="false"/>
          <w:color w:val="000000"/>
          <w:sz w:val="28"/>
        </w:rPr>
        <w:t>
</w:t>
      </w:r>
      <w:r>
        <w:rPr>
          <w:rFonts w:ascii="Times New Roman"/>
          <w:b w:val="false"/>
          <w:i w:val="false"/>
          <w:color w:val="000000"/>
          <w:sz w:val="28"/>
        </w:rPr>
        <w:t>
      3) қанағаттанарлық.</w:t>
      </w:r>
    </w:p>
    <w:bookmarkEnd w:id="83"/>
    <w:bookmarkStart w:name="z312" w:id="8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2011 жылы 27 маусымдағы    </w:t>
      </w:r>
      <w:r>
        <w:br/>
      </w:r>
      <w:r>
        <w:rPr>
          <w:rFonts w:ascii="Times New Roman"/>
          <w:b w:val="false"/>
          <w:i w:val="false"/>
          <w:color w:val="000000"/>
          <w:sz w:val="28"/>
        </w:rPr>
        <w:t xml:space="preserve">
№ 236 бұйрығына 5-қосымша  </w:t>
      </w:r>
    </w:p>
    <w:bookmarkEnd w:id="84"/>
    <w:p>
      <w:pPr>
        <w:spacing w:after="0"/>
        <w:ind w:left="0"/>
        <w:jc w:val="left"/>
      </w:pPr>
      <w:r>
        <w:rPr>
          <w:rFonts w:ascii="Times New Roman"/>
          <w:b/>
          <w:i w:val="false"/>
          <w:color w:val="000000"/>
        </w:rPr>
        <w:t xml:space="preserve"> "Жылжымайтын мүліктің жоқ (бар) екендігі туралы анықтамалар беру" электрондық мемлекеттік қызмет көрсету регламенті</w:t>
      </w:r>
    </w:p>
    <w:bookmarkStart w:name="z313" w:id="85"/>
    <w:p>
      <w:pPr>
        <w:spacing w:after="0"/>
        <w:ind w:left="0"/>
        <w:jc w:val="left"/>
      </w:pPr>
      <w:r>
        <w:rPr>
          <w:rFonts w:ascii="Times New Roman"/>
          <w:b/>
          <w:i w:val="false"/>
          <w:color w:val="000000"/>
        </w:rPr>
        <w:t xml:space="preserve"> 
1. Жалпы ережелері</w:t>
      </w:r>
    </w:p>
    <w:bookmarkEnd w:id="85"/>
    <w:bookmarkStart w:name="z314" w:id="86"/>
    <w:p>
      <w:pPr>
        <w:spacing w:after="0"/>
        <w:ind w:left="0"/>
        <w:jc w:val="both"/>
      </w:pPr>
      <w:r>
        <w:rPr>
          <w:rFonts w:ascii="Times New Roman"/>
          <w:b w:val="false"/>
          <w:i w:val="false"/>
          <w:color w:val="000000"/>
          <w:sz w:val="28"/>
        </w:rPr>
        <w:t>
      1. Электрондық мемлекеттік қызмет көрсету "электрондық үкімет" порталымен мекенжайлары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мүліктің жоқ (бар) екендігі туралы анықтамалар беру" мемлекеттік қызмет көрсету стандартының (бұдан әрі - Стандарт) 2-қосымшасында көрсетілген Халыққа қызмет көрсету орталықтары (бұдан әрі - ХҚО) немесе Интернет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Стандарттың негізінде жүзеге асырылады.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интерактивті және ақпараттық.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қысқарған сөздер:</w:t>
      </w:r>
      <w:r>
        <w:br/>
      </w:r>
      <w:r>
        <w:rPr>
          <w:rFonts w:ascii="Times New Roman"/>
          <w:b w:val="false"/>
          <w:i w:val="false"/>
          <w:color w:val="000000"/>
          <w:sz w:val="28"/>
        </w:rPr>
        <w:t>
</w:t>
      </w:r>
      <w:r>
        <w:rPr>
          <w:rFonts w:ascii="Times New Roman"/>
          <w:b w:val="false"/>
          <w:i w:val="false"/>
          <w:color w:val="000000"/>
          <w:sz w:val="28"/>
        </w:rPr>
        <w:t>
      1) бизнес-сәйкестендiру нөмiрi (бұдан әрі - БСН) - заңды тұлға (филиал мен өкiлдiк) және қызметiн бiрлескен кәсiпкерлiк түрiнде жүзеге асыратын дара кәсiпкер үшiн қалыптастырылатын бiрегей нөмiр;</w:t>
      </w:r>
      <w:r>
        <w:br/>
      </w:r>
      <w:r>
        <w:rPr>
          <w:rFonts w:ascii="Times New Roman"/>
          <w:b w:val="false"/>
          <w:i w:val="false"/>
          <w:color w:val="000000"/>
          <w:sz w:val="28"/>
        </w:rPr>
        <w:t>
      2) е-анықтама – жылжымайтын мүлікке тіркелген құқықтар (ауыртпалықтар) және оның техникалық сипаттамалары туралы анықтаманы электрондық түрде беру;</w:t>
      </w:r>
      <w:r>
        <w:br/>
      </w:r>
      <w:r>
        <w:rPr>
          <w:rFonts w:ascii="Times New Roman"/>
          <w:b w:val="false"/>
          <w:i w:val="false"/>
          <w:color w:val="000000"/>
          <w:sz w:val="28"/>
        </w:rPr>
        <w:t>
</w:t>
      </w:r>
      <w:r>
        <w:rPr>
          <w:rFonts w:ascii="Times New Roman"/>
          <w:b w:val="false"/>
          <w:i w:val="false"/>
          <w:color w:val="000000"/>
          <w:sz w:val="28"/>
        </w:rPr>
        <w:t>
      3) екі өлшемді штрих-код – анықтаманың бірегей нөмірі, анықтаманың мазмұны және нысаны, анықтаманы берген МО жауапты тұлғасының сертификаты мен ЭЦҚ туралы шифрленген ақпаратты қамтитын тік бұрышты нысанды графикалық элемент;</w:t>
      </w:r>
      <w:r>
        <w:br/>
      </w:r>
      <w:r>
        <w:rPr>
          <w:rFonts w:ascii="Times New Roman"/>
          <w:b w:val="false"/>
          <w:i w:val="false"/>
          <w:color w:val="000000"/>
          <w:sz w:val="28"/>
        </w:rPr>
        <w:t>
</w:t>
      </w:r>
      <w:r>
        <w:rPr>
          <w:rFonts w:ascii="Times New Roman"/>
          <w:b w:val="false"/>
          <w:i w:val="false"/>
          <w:color w:val="000000"/>
          <w:sz w:val="28"/>
        </w:rPr>
        <w:t>
      4) жылжымайтын мүлік (жылжымайтын мүлік) – жер учаскелері, ғимараттар, құрылыстар және жермен тығыз байланысты өзге де мүлік, яғни мақсатына шамадан тыс зиян келтірілмей көшірілуі мүмкін болмайтын объектілер;</w:t>
      </w:r>
      <w:r>
        <w:br/>
      </w:r>
      <w:r>
        <w:rPr>
          <w:rFonts w:ascii="Times New Roman"/>
          <w:b w:val="false"/>
          <w:i w:val="false"/>
          <w:color w:val="000000"/>
          <w:sz w:val="28"/>
        </w:rPr>
        <w:t>
</w:t>
      </w:r>
      <w:r>
        <w:rPr>
          <w:rFonts w:ascii="Times New Roman"/>
          <w:b w:val="false"/>
          <w:i w:val="false"/>
          <w:color w:val="000000"/>
          <w:sz w:val="28"/>
        </w:rPr>
        <w:t>
      5) жеке сәйкестендіру нөмір (бұдан әрі - ЖСН) – жеке тұлға, соның iшiнде қызметiн өзiндiк кәсiпкерлiк түрiнде жүзеге асыратын дара кәсiпкер үшiн қалыптастырылатын бiрегей нөмiр;</w:t>
      </w:r>
      <w:r>
        <w:br/>
      </w:r>
      <w:r>
        <w:rPr>
          <w:rFonts w:ascii="Times New Roman"/>
          <w:b w:val="false"/>
          <w:i w:val="false"/>
          <w:color w:val="000000"/>
          <w:sz w:val="28"/>
        </w:rPr>
        <w:t>
</w:t>
      </w:r>
      <w:r>
        <w:rPr>
          <w:rFonts w:ascii="Times New Roman"/>
          <w:b w:val="false"/>
          <w:i w:val="false"/>
          <w:color w:val="000000"/>
          <w:sz w:val="28"/>
        </w:rPr>
        <w:t>
      6) "Жылжымайтын мүлік тіркелімі" мемлекеттік деректер қоры ақпараттық жүйесі – жылжымайтын мүлікке тіркелген құқықтар туралы ақпаратты ақпараттық-бағдарламалық кешенді қолдана отырып сақтау, пысықтау, іздеу, тарату және ұсыну үшін жылжымайтын мүлікке құқықтарды мемлекеттік тіркеу және есепке алу саласындағы мәліметтерді автоматты жинақтау (енгізу), өңдеу, өзектендіру, сақтау және талдауға арналған жүйе (бұдан әрі – ЖМТ МДҚ);</w:t>
      </w:r>
      <w:r>
        <w:br/>
      </w:r>
      <w:r>
        <w:rPr>
          <w:rFonts w:ascii="Times New Roman"/>
          <w:b w:val="false"/>
          <w:i w:val="false"/>
          <w:color w:val="000000"/>
          <w:sz w:val="28"/>
        </w:rPr>
        <w:t>
</w:t>
      </w:r>
      <w:r>
        <w:rPr>
          <w:rFonts w:ascii="Times New Roman"/>
          <w:b w:val="false"/>
          <w:i w:val="false"/>
          <w:color w:val="000000"/>
          <w:sz w:val="28"/>
        </w:rPr>
        <w:t>
      7) интерактивті қызмет – өзара ақпарат алмасуды талап ететін, пайдаланушыларға олардың сұраулары бойынша немесе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8) Қазақстан Республикасының ұлттық куәландырушы орталығы (бұдан әрі – ҰКО) – "электрондық үкіметің" қатысушыларына, мемлекеттік және мемлекеттік емес ақпараттық жүйелерге қызмет көрсететін куәландырушы орталық;</w:t>
      </w:r>
      <w:r>
        <w:br/>
      </w:r>
      <w:r>
        <w:rPr>
          <w:rFonts w:ascii="Times New Roman"/>
          <w:b w:val="false"/>
          <w:i w:val="false"/>
          <w:color w:val="000000"/>
          <w:sz w:val="28"/>
        </w:rPr>
        <w:t>
</w:t>
      </w:r>
      <w:r>
        <w:rPr>
          <w:rFonts w:ascii="Times New Roman"/>
          <w:b w:val="false"/>
          <w:i w:val="false"/>
          <w:color w:val="000000"/>
          <w:sz w:val="28"/>
        </w:rPr>
        <w:t>
      9) құқықтық кадастр – жылжымайтын мүлікке тіркелген құқықтар мен онымен жасалатын мәмілелердің бірыңғай мемлекеттік тіркелімі;</w:t>
      </w:r>
      <w:r>
        <w:br/>
      </w:r>
      <w:r>
        <w:rPr>
          <w:rFonts w:ascii="Times New Roman"/>
          <w:b w:val="false"/>
          <w:i w:val="false"/>
          <w:color w:val="000000"/>
          <w:sz w:val="28"/>
        </w:rPr>
        <w:t>
</w:t>
      </w:r>
      <w:r>
        <w:rPr>
          <w:rFonts w:ascii="Times New Roman"/>
          <w:b w:val="false"/>
          <w:i w:val="false"/>
          <w:color w:val="000000"/>
          <w:sz w:val="28"/>
        </w:rPr>
        <w:t>
      10) құрылымдық функционалдық бірліктер (бұдан әрі – ҚФБ) – бұл уәкілетті органдардың жауапты тұлғалары, мемлекеттік органдардың құрылымдық бөлімшелері, мемлекеттік органдар, ақпараттық жүйелер және оларға бағынысты жүйелер және т.б.;</w:t>
      </w:r>
      <w:r>
        <w:br/>
      </w:r>
      <w:r>
        <w:rPr>
          <w:rFonts w:ascii="Times New Roman"/>
          <w:b w:val="false"/>
          <w:i w:val="false"/>
          <w:color w:val="000000"/>
          <w:sz w:val="28"/>
        </w:rPr>
        <w:t>
</w:t>
      </w:r>
      <w:r>
        <w:rPr>
          <w:rFonts w:ascii="Times New Roman"/>
          <w:b w:val="false"/>
          <w:i w:val="false"/>
          <w:color w:val="000000"/>
          <w:sz w:val="28"/>
        </w:rPr>
        <w:t>
      11) пайдаланушы – қажетті электрондық ақпараттық ресурстарды алу үшін ақпараттық жүйелерге жүгінетін субъекті;</w:t>
      </w:r>
      <w:r>
        <w:br/>
      </w:r>
      <w:r>
        <w:rPr>
          <w:rFonts w:ascii="Times New Roman"/>
          <w:b w:val="false"/>
          <w:i w:val="false"/>
          <w:color w:val="000000"/>
          <w:sz w:val="28"/>
        </w:rPr>
        <w:t>
</w:t>
      </w:r>
      <w:r>
        <w:rPr>
          <w:rFonts w:ascii="Times New Roman"/>
          <w:b w:val="false"/>
          <w:i w:val="false"/>
          <w:color w:val="000000"/>
          <w:sz w:val="28"/>
        </w:rPr>
        <w:t>
      12) тіркеуші орган – жылжымайтын мүліктің орналасқан жері бойынша мемлекеттік тіркеуді жүзеге асыратын аумақтық әділет органы;</w:t>
      </w:r>
      <w:r>
        <w:br/>
      </w:r>
      <w:r>
        <w:rPr>
          <w:rFonts w:ascii="Times New Roman"/>
          <w:b w:val="false"/>
          <w:i w:val="false"/>
          <w:color w:val="000000"/>
          <w:sz w:val="28"/>
        </w:rPr>
        <w:t>
</w:t>
      </w:r>
      <w:r>
        <w:rPr>
          <w:rFonts w:ascii="Times New Roman"/>
          <w:b w:val="false"/>
          <w:i w:val="false"/>
          <w:color w:val="000000"/>
          <w:sz w:val="28"/>
        </w:rPr>
        <w:t>
      13) транзакциялық қызмет көрсету – өзара ақпарат алмасуды талап ететін электрондық ақпарат ресурстарын пайдаланушыларға электрондық цифрлық қолтаңбаны қолдана отырып, ақпарат ұсыну жөніндегі қызмет көрсету;</w:t>
      </w:r>
      <w:r>
        <w:br/>
      </w:r>
      <w:r>
        <w:rPr>
          <w:rFonts w:ascii="Times New Roman"/>
          <w:b w:val="false"/>
          <w:i w:val="false"/>
          <w:color w:val="000000"/>
          <w:sz w:val="28"/>
        </w:rPr>
        <w:t>
</w:t>
      </w:r>
      <w:r>
        <w:rPr>
          <w:rFonts w:ascii="Times New Roman"/>
          <w:b w:val="false"/>
          <w:i w:val="false"/>
          <w:color w:val="000000"/>
          <w:sz w:val="28"/>
        </w:rPr>
        <w:t>
      14) Ұлттық куәландырушы орталық ақпараттық жүйесі (бұдан әрі – ҰКО АЖ) – қызметті тұтынушының электрондық цифрлық қолтаңбасы (бұдан әрі – тұтынушының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15) "электронды үкімет" веб-порталы (бұдан әрі - портал)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w:t>
      </w:r>
      <w:r>
        <w:rPr>
          <w:rFonts w:ascii="Times New Roman"/>
          <w:b w:val="false"/>
          <w:i w:val="false"/>
          <w:color w:val="000000"/>
          <w:sz w:val="28"/>
        </w:rPr>
        <w:t xml:space="preserve">
      16) "электронды үкімет" шлюзі (бұдан әрі - ЭҮШ) </w:t>
      </w:r>
      <w:r>
        <w:rPr>
          <w:rFonts w:ascii="Times New Roman"/>
          <w:b/>
          <w:i w:val="false"/>
          <w:color w:val="000000"/>
          <w:sz w:val="28"/>
        </w:rPr>
        <w:t xml:space="preserve">– </w:t>
      </w:r>
      <w:r>
        <w:rPr>
          <w:rFonts w:ascii="Times New Roman"/>
          <w:b w:val="false"/>
          <w:i w:val="false"/>
          <w:color w:val="000000"/>
          <w:sz w:val="28"/>
        </w:rPr>
        <w:t>барлық электрондық қызметтер мен "электрондық үкіметтің" электрондық ақпараттық ресурстарына қол жеткізудің бірыңғай орнын ұсынады;</w:t>
      </w:r>
      <w:r>
        <w:br/>
      </w:r>
      <w:r>
        <w:rPr>
          <w:rFonts w:ascii="Times New Roman"/>
          <w:b w:val="false"/>
          <w:i w:val="false"/>
          <w:color w:val="000000"/>
          <w:sz w:val="28"/>
        </w:rPr>
        <w:t>
</w:t>
      </w:r>
      <w:r>
        <w:rPr>
          <w:rFonts w:ascii="Times New Roman"/>
          <w:b w:val="false"/>
          <w:i w:val="false"/>
          <w:color w:val="000000"/>
          <w:sz w:val="28"/>
        </w:rPr>
        <w:t>
      17)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 ақпараттық технологияларды қолдана отырып, электронды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
      19) электрондық құжат – ақпарат электронды цифрлы нысанда берілген және электрондық цифрлық құжат арқылы куәландырылған құжат.</w:t>
      </w:r>
    </w:p>
    <w:bookmarkEnd w:id="86"/>
    <w:bookmarkStart w:name="z337" w:id="87"/>
    <w:p>
      <w:pPr>
        <w:spacing w:after="0"/>
        <w:ind w:left="0"/>
        <w:jc w:val="left"/>
      </w:pPr>
      <w:r>
        <w:rPr>
          <w:rFonts w:ascii="Times New Roman"/>
          <w:b/>
          <w:i w:val="false"/>
          <w:color w:val="000000"/>
        </w:rPr>
        <w:t xml:space="preserve"> 
2. Электрондық мемлекеттік қызметті көрсету жөнінде қызмет ұсынушы әрекетінің тәртібі</w:t>
      </w:r>
    </w:p>
    <w:bookmarkEnd w:id="87"/>
    <w:bookmarkStart w:name="z338" w:id="88"/>
    <w:p>
      <w:pPr>
        <w:spacing w:after="0"/>
        <w:ind w:left="0"/>
        <w:jc w:val="both"/>
      </w:pPr>
      <w:r>
        <w:rPr>
          <w:rFonts w:ascii="Times New Roman"/>
          <w:b w:val="false"/>
          <w:i w:val="false"/>
          <w:color w:val="000000"/>
          <w:sz w:val="28"/>
        </w:rPr>
        <w:t>
      6. Электрондық мемлекеттік қызметті көрсету ХҚКО арқылы жүзеге асырылады. Интернетке, Adobe Acrobat бағдарламаларына және ЭЦСҚ қол жеткізу мүмкін болған жағдайда жеке және заңды тұлға дербес қызмет көрсетуге тапсырыс бере алады.</w:t>
      </w:r>
      <w:r>
        <w:br/>
      </w:r>
      <w:r>
        <w:rPr>
          <w:rFonts w:ascii="Times New Roman"/>
          <w:b w:val="false"/>
          <w:i w:val="false"/>
          <w:color w:val="000000"/>
          <w:sz w:val="28"/>
        </w:rPr>
        <w:t>
</w:t>
      </w:r>
      <w:r>
        <w:rPr>
          <w:rFonts w:ascii="Times New Roman"/>
          <w:b w:val="false"/>
          <w:i w:val="false"/>
          <w:color w:val="000000"/>
          <w:sz w:val="28"/>
        </w:rPr>
        <w:t>
      7. Қызмет берушінің е-анықтамаларды беру бойынша электрондық мемлекеттік қызметті көрсету кезіндегі адымдық әрекеттері мен шешімдері (функционалдық өзара іс-қимылдың диаграммасы)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
      1) тұтынушы ЖСН (БСН) және пароль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"ЭҮП" АЖ-де тұтынушы туралы деректердің түпнұсқалылығын тексеру үдерісі (пароль ЭҮП, ЖСН/БСН – "Жеке тұлғалар" және "Заңды тұлғалар" мемлекеттік деректер қорында ЭҮШ арқылы тексеріледі), "ЭҮП" АЖ-нен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ЖМТ МДҚ-дан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ЖМТ МДҚ-дан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ЖМТ МДҚ-дан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сұрау салуына сәйкес электрондық мемлекеттік қызмет көрсетудің нәтижесін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13) пайдаланушы тіркеуші органның ЭЦҚ-мен куәландырылған е-анықтаманы басып шығарады.</w:t>
      </w:r>
      <w:r>
        <w:br/>
      </w:r>
      <w:r>
        <w:rPr>
          <w:rFonts w:ascii="Times New Roman"/>
          <w:b w:val="false"/>
          <w:i w:val="false"/>
          <w:color w:val="000000"/>
          <w:sz w:val="28"/>
        </w:rPr>
        <w:t>
</w:t>
      </w:r>
      <w:r>
        <w:rPr>
          <w:rFonts w:ascii="Times New Roman"/>
          <w:b w:val="false"/>
          <w:i w:val="false"/>
          <w:color w:val="000000"/>
          <w:sz w:val="28"/>
        </w:rPr>
        <w:t>
      8. Мемлекеттік және орыс тілдерінде пайдаланушыға ұсынылатын электрондық мемлекеттік қызмет көрсетуге сұрау салу және жауабы осы Регламентке "мемлекеттік қызмет көрсетуге сұрау салуды және жауапты толтырудың экрандық нысандары" деген 2-қосымшада келтірілген:</w:t>
      </w:r>
      <w:r>
        <w:br/>
      </w:r>
      <w:r>
        <w:rPr>
          <w:rFonts w:ascii="Times New Roman"/>
          <w:b w:val="false"/>
          <w:i w:val="false"/>
          <w:color w:val="000000"/>
          <w:sz w:val="28"/>
        </w:rPr>
        <w:t>
</w:t>
      </w:r>
      <w:r>
        <w:rPr>
          <w:rFonts w:ascii="Times New Roman"/>
          <w:b w:val="false"/>
          <w:i w:val="false"/>
          <w:color w:val="000000"/>
          <w:sz w:val="28"/>
        </w:rPr>
        <w:t>
      1) е-анықтама (ЖСН немесе БСН) берілетін тұлғаның деректерін және жүйеге кіру үшін паролді пайдаланушының деректерін енгізу;</w:t>
      </w:r>
      <w:r>
        <w:br/>
      </w:r>
      <w:r>
        <w:rPr>
          <w:rFonts w:ascii="Times New Roman"/>
          <w:b w:val="false"/>
          <w:i w:val="false"/>
          <w:color w:val="000000"/>
          <w:sz w:val="28"/>
        </w:rPr>
        <w:t>
</w:t>
      </w:r>
      <w:r>
        <w:rPr>
          <w:rFonts w:ascii="Times New Roman"/>
          <w:b w:val="false"/>
          <w:i w:val="false"/>
          <w:color w:val="000000"/>
          <w:sz w:val="28"/>
        </w:rPr>
        <w:t>
      2) "Жылжымайтын мүліктің жоқ (бар) екендігі туралы анықтамалар беру" электрондық мемлекеттік қызмет көрсетуді таңдау;</w:t>
      </w:r>
      <w:r>
        <w:br/>
      </w:r>
      <w:r>
        <w:rPr>
          <w:rFonts w:ascii="Times New Roman"/>
          <w:b w:val="false"/>
          <w:i w:val="false"/>
          <w:color w:val="000000"/>
          <w:sz w:val="28"/>
        </w:rPr>
        <w:t>
</w:t>
      </w:r>
      <w:r>
        <w:rPr>
          <w:rFonts w:ascii="Times New Roman"/>
          <w:b w:val="false"/>
          <w:i w:val="false"/>
          <w:color w:val="000000"/>
          <w:sz w:val="28"/>
        </w:rPr>
        <w:t>
      3) "online қызмет көрсетуге тапсырыс беру" кнопкасының көмегімен қызмет көрсетуге тапсырыс беру;</w:t>
      </w:r>
      <w:r>
        <w:br/>
      </w:r>
      <w:r>
        <w:rPr>
          <w:rFonts w:ascii="Times New Roman"/>
          <w:b w:val="false"/>
          <w:i w:val="false"/>
          <w:color w:val="000000"/>
          <w:sz w:val="28"/>
        </w:rPr>
        <w:t>
</w:t>
      </w:r>
      <w:r>
        <w:rPr>
          <w:rFonts w:ascii="Times New Roman"/>
          <w:b w:val="false"/>
          <w:i w:val="false"/>
          <w:color w:val="000000"/>
          <w:sz w:val="28"/>
        </w:rPr>
        <w:t>
      4) сұрау салуды толтыру;</w:t>
      </w:r>
      <w:r>
        <w:br/>
      </w:r>
      <w:r>
        <w:rPr>
          <w:rFonts w:ascii="Times New Roman"/>
          <w:b w:val="false"/>
          <w:i w:val="false"/>
          <w:color w:val="000000"/>
          <w:sz w:val="28"/>
        </w:rPr>
        <w:t>
      тұтынушыны "ЭҮП"-ға тіркеу нәтижесі бойынша ЖСН/БСН автоматты түрде таңдалады;</w:t>
      </w:r>
      <w:r>
        <w:br/>
      </w:r>
      <w:r>
        <w:rPr>
          <w:rFonts w:ascii="Times New Roman"/>
          <w:b w:val="false"/>
          <w:i w:val="false"/>
          <w:color w:val="000000"/>
          <w:sz w:val="28"/>
        </w:rPr>
        <w:t>
      пайдаланушы е-анықтама берілетін тұлғаның жеке басын куәландыратын құжатының түрін таңдайды;</w:t>
      </w:r>
      <w:r>
        <w:br/>
      </w:r>
      <w:r>
        <w:rPr>
          <w:rFonts w:ascii="Times New Roman"/>
          <w:b w:val="false"/>
          <w:i w:val="false"/>
          <w:color w:val="000000"/>
          <w:sz w:val="28"/>
        </w:rPr>
        <w:t>
      пайдаланушы электрондық мемлекеттік қызмет көрсетуді алуға қажетті аймақты таңдайды (облыс, Астана қаласы және Алматы қаласы);</w:t>
      </w:r>
      <w:r>
        <w:br/>
      </w:r>
      <w:r>
        <w:rPr>
          <w:rFonts w:ascii="Times New Roman"/>
          <w:b w:val="false"/>
          <w:i w:val="false"/>
          <w:color w:val="000000"/>
          <w:sz w:val="28"/>
        </w:rPr>
        <w:t>
      пайдаланушы "сұрау салуды жіберу" кнопкасының көмегімен сұрау салуға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
      5) сұрау салуға қол қою - тұтынушы "қол қою" кнопкасының көмегімен ЭЦҚ сұрау салуға қол қоюды жүзеге асырып, одан кейін сұрау салу ЖМТ МДҚ өңдеуге жіберіледі;</w:t>
      </w:r>
      <w:r>
        <w:br/>
      </w:r>
      <w:r>
        <w:rPr>
          <w:rFonts w:ascii="Times New Roman"/>
          <w:b w:val="false"/>
          <w:i w:val="false"/>
          <w:color w:val="000000"/>
          <w:sz w:val="28"/>
        </w:rPr>
        <w:t>
</w:t>
      </w:r>
      <w:r>
        <w:rPr>
          <w:rFonts w:ascii="Times New Roman"/>
          <w:b w:val="false"/>
          <w:i w:val="false"/>
          <w:color w:val="000000"/>
          <w:sz w:val="28"/>
        </w:rPr>
        <w:t>
      6) сұрау салуды өңдеу:</w:t>
      </w:r>
      <w:r>
        <w:br/>
      </w:r>
      <w:r>
        <w:rPr>
          <w:rFonts w:ascii="Times New Roman"/>
          <w:b w:val="false"/>
          <w:i w:val="false"/>
          <w:color w:val="000000"/>
          <w:sz w:val="28"/>
        </w:rPr>
        <w:t>
      тұтынушының дисплейінің экранында келесідей ақпарат шығады: ЖСН, сұрау салудың нөмірі, қызмет түрі, сұрау салу мәртебесі, қызмет көрсету мерзімі;</w:t>
      </w:r>
      <w:r>
        <w:br/>
      </w:r>
      <w:r>
        <w:rPr>
          <w:rFonts w:ascii="Times New Roman"/>
          <w:b w:val="false"/>
          <w:i w:val="false"/>
          <w:color w:val="000000"/>
          <w:sz w:val="28"/>
        </w:rPr>
        <w:t>
      "мәртебені жаңарту" кнопкасының көмегімен тұтынушыға сұрау салуды өңдеу нәтижесін қарауға мүмкіндік беріледі;</w:t>
      </w:r>
      <w:r>
        <w:br/>
      </w:r>
      <w:r>
        <w:rPr>
          <w:rFonts w:ascii="Times New Roman"/>
          <w:b w:val="false"/>
          <w:i w:val="false"/>
          <w:color w:val="000000"/>
          <w:sz w:val="28"/>
        </w:rPr>
        <w:t>
      ЖМТ МДҚ жауап алу кезінде "нәтижені қарау" кнопкасы көрінеді;</w:t>
      </w:r>
      <w:r>
        <w:br/>
      </w:r>
      <w:r>
        <w:rPr>
          <w:rFonts w:ascii="Times New Roman"/>
          <w:b w:val="false"/>
          <w:i w:val="false"/>
          <w:color w:val="000000"/>
          <w:sz w:val="28"/>
        </w:rPr>
        <w:t>
</w:t>
      </w:r>
      <w:r>
        <w:rPr>
          <w:rFonts w:ascii="Times New Roman"/>
          <w:b w:val="false"/>
          <w:i w:val="false"/>
          <w:color w:val="000000"/>
          <w:sz w:val="28"/>
        </w:rPr>
        <w:t>
      7) сұрау салуды өңдегеннен кейін нәтижесін қарау:</w:t>
      </w:r>
      <w:r>
        <w:br/>
      </w:r>
      <w:r>
        <w:rPr>
          <w:rFonts w:ascii="Times New Roman"/>
          <w:b w:val="false"/>
          <w:i w:val="false"/>
          <w:color w:val="000000"/>
          <w:sz w:val="28"/>
        </w:rPr>
        <w:t>
      "ашу" кнопкасын басқаннан кейін сұрау салу нәтижесі дисплей экранына шығарылады;</w:t>
      </w:r>
      <w:r>
        <w:br/>
      </w:r>
      <w:r>
        <w:rPr>
          <w:rFonts w:ascii="Times New Roman"/>
          <w:b w:val="false"/>
          <w:i w:val="false"/>
          <w:color w:val="000000"/>
          <w:sz w:val="28"/>
        </w:rPr>
        <w:t>
      "сақтау" кнопкасын басқаннан кейін сұрау салу нәтижесі пайдаланушы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көрсету бойынша қажетті ақпаратты және кеңесті 8-8000-80-77, 1414 тегін нөмірі бойынша "Ұлттық ақпараттық технологиялар" АҚ Call Centre қолдау қызметінен немесе sd_rn@niteс.kz электрондық поштасы арқылы, сондай-ақ Әділет министрлігінің құқықтық-ақпараттық қызметінің 58-00-58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10. Облыстар, Астана және Алматы қалалары "Жылжымайтын мүлік орталықтары" РМҚК немесе тіркеуші органдар (ЖМТ МДҚ дұрыс енгізілмеуі) жіберілген е-анықтамадан қате табылған жағдайда, мәліметтерді түзету үшін құқық белгілеуші және сәйкестендіру құжаттарды алып ХҚО-ның қызметкеріне жүгіну керек.</w:t>
      </w:r>
      <w:r>
        <w:br/>
      </w:r>
      <w:r>
        <w:rPr>
          <w:rFonts w:ascii="Times New Roman"/>
          <w:b w:val="false"/>
          <w:i w:val="false"/>
          <w:color w:val="000000"/>
          <w:sz w:val="28"/>
        </w:rPr>
        <w:t>
      Мәліметтер жеткіліксіз болған жағдайда Өтініш иесі жазбаша немесе ауызша мәліметтерді түзету үшін мекенжайлары Үкіметтің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"Жылжымайтын мүліктің жоқ (бар) екендігі туралы анықтамалар беру" мемлекеттiк қызмет стандартының 1 және 2-қосымшаларында көрсетілген облыстардың, Астана және Алматы қалаларының "Жылжымайтын мүлік орталықтары" РМҚК немесе тіркеуші органдарына жүгіну керек.</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үрдісінде техникалық қателіктер туындаған жағдайда (ЭҮП қол жетпестік, ақаудың пайда болуы) барлық ескертпелерді 8-8000-80-77, 1414 тегін нөмірі бойынша "Ұлттық ақпараттық технологиялар" АҚ Call Centre қолдау қызметінде немесе sd_rn@niteс.kz электрондық поштасында тіркеуге болады.</w:t>
      </w:r>
    </w:p>
    <w:bookmarkEnd w:id="88"/>
    <w:bookmarkStart w:name="z364" w:id="89"/>
    <w:p>
      <w:pPr>
        <w:spacing w:after="0"/>
        <w:ind w:left="0"/>
        <w:jc w:val="left"/>
      </w:pPr>
      <w:r>
        <w:rPr>
          <w:rFonts w:ascii="Times New Roman"/>
          <w:b/>
          <w:i w:val="false"/>
          <w:color w:val="000000"/>
        </w:rPr>
        <w:t xml:space="preserve"> 
3. Мемлекеттік қызмет көрсету үдерісіндегі іс-қимылдар тәртібінің сипаттамасы</w:t>
      </w:r>
    </w:p>
    <w:bookmarkEnd w:id="89"/>
    <w:bookmarkStart w:name="z365" w:id="90"/>
    <w:p>
      <w:pPr>
        <w:spacing w:after="0"/>
        <w:ind w:left="0"/>
        <w:jc w:val="both"/>
      </w:pPr>
      <w:r>
        <w:rPr>
          <w:rFonts w:ascii="Times New Roman"/>
          <w:b w:val="false"/>
          <w:i w:val="false"/>
          <w:color w:val="000000"/>
          <w:sz w:val="28"/>
        </w:rPr>
        <w:t>
      12. Электрондық мемлекеттік қызмет көрсету үрдісіне келесі ҚФБ - ХҚО, ЭҮП, ЭҮШ, ЖМТ ММБ қатысады.</w:t>
      </w:r>
      <w:r>
        <w:br/>
      </w:r>
      <w:r>
        <w:rPr>
          <w:rFonts w:ascii="Times New Roman"/>
          <w:b w:val="false"/>
          <w:i w:val="false"/>
          <w:color w:val="000000"/>
          <w:sz w:val="28"/>
        </w:rPr>
        <w:t>
</w:t>
      </w:r>
      <w:r>
        <w:rPr>
          <w:rFonts w:ascii="Times New Roman"/>
          <w:b w:val="false"/>
          <w:i w:val="false"/>
          <w:color w:val="000000"/>
          <w:sz w:val="28"/>
        </w:rPr>
        <w:t>
      13. ХҚО немесе Интернет арқылы электрондық мемлекеттік қызмет көрсету кезінде ҚФБ іс-қимылының мәтіндік кестелік сипаттамасы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-қосымшаларында келтірілген.</w:t>
      </w:r>
      <w:r>
        <w:br/>
      </w:r>
      <w:r>
        <w:rPr>
          <w:rFonts w:ascii="Times New Roman"/>
          <w:b w:val="false"/>
          <w:i w:val="false"/>
          <w:color w:val="000000"/>
          <w:sz w:val="28"/>
        </w:rPr>
        <w:t>
</w:t>
      </w:r>
      <w:r>
        <w:rPr>
          <w:rFonts w:ascii="Times New Roman"/>
          <w:b w:val="false"/>
          <w:i w:val="false"/>
          <w:color w:val="000000"/>
          <w:sz w:val="28"/>
        </w:rPr>
        <w:t>
      14.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нәтижесі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ақпараттық алмасу кезінде мемлекеттік органдардың бірыңғай көлік ортасын, ақпаратты кепілді жеткізу бағдарламаларының құралдарын пайдалану есебінен және техникалық әрі ұйымдастырушылық сипаттағы іс-шаралар есебінен ақпараттың сақталуын, қорғалуын қамтамасыз ету;</w:t>
      </w:r>
      <w:r>
        <w:br/>
      </w:r>
      <w:r>
        <w:rPr>
          <w:rFonts w:ascii="Times New Roman"/>
          <w:b w:val="false"/>
          <w:i w:val="false"/>
          <w:color w:val="000000"/>
          <w:sz w:val="28"/>
        </w:rPr>
        <w:t>
</w:t>
      </w:r>
      <w:r>
        <w:rPr>
          <w:rFonts w:ascii="Times New Roman"/>
          <w:b w:val="false"/>
          <w:i w:val="false"/>
          <w:color w:val="000000"/>
          <w:sz w:val="28"/>
        </w:rPr>
        <w:t>
      2) персоналдың серверге, белсенді жүйелік жабдыққа, серверлерді электрмен қоректендіру жүйесіне қол жетімділігін реттейтін ұйымдастырушылық іс-шаралар;</w:t>
      </w:r>
      <w:r>
        <w:br/>
      </w:r>
      <w:r>
        <w:rPr>
          <w:rFonts w:ascii="Times New Roman"/>
          <w:b w:val="false"/>
          <w:i w:val="false"/>
          <w:color w:val="000000"/>
          <w:sz w:val="28"/>
        </w:rPr>
        <w:t>
</w:t>
      </w:r>
      <w:r>
        <w:rPr>
          <w:rFonts w:ascii="Times New Roman"/>
          <w:b w:val="false"/>
          <w:i w:val="false"/>
          <w:color w:val="000000"/>
          <w:sz w:val="28"/>
        </w:rPr>
        <w:t>
      3) жабық кілттерді сақтау құрылғыларына, сондай-ақ басқа да құпиялы құжаттарға рұқсат етілмеген қол жетімдіктерді болдырмау.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е-анықтама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авторизациялау;</w:t>
      </w:r>
      <w:r>
        <w:br/>
      </w:r>
      <w:r>
        <w:rPr>
          <w:rFonts w:ascii="Times New Roman"/>
          <w:b w:val="false"/>
          <w:i w:val="false"/>
          <w:color w:val="000000"/>
          <w:sz w:val="28"/>
        </w:rPr>
        <w:t>
</w:t>
      </w:r>
      <w:r>
        <w:rPr>
          <w:rFonts w:ascii="Times New Roman"/>
          <w:b w:val="false"/>
          <w:i w:val="false"/>
          <w:color w:val="000000"/>
          <w:sz w:val="28"/>
        </w:rPr>
        <w:t>
      4) пайдаланушының ЭЦҚ-ның болуы.</w:t>
      </w:r>
    </w:p>
    <w:bookmarkEnd w:id="90"/>
    <w:bookmarkStart w:name="z379" w:id="91"/>
    <w:p>
      <w:pPr>
        <w:spacing w:after="0"/>
        <w:ind w:left="0"/>
        <w:jc w:val="both"/>
      </w:pPr>
      <w:r>
        <w:rPr>
          <w:rFonts w:ascii="Times New Roman"/>
          <w:b w:val="false"/>
          <w:i w:val="false"/>
          <w:color w:val="000000"/>
          <w:sz w:val="28"/>
        </w:rPr>
        <w:t xml:space="preserve">
"Жылжымайтын мүліктің жоқ (бар) екендігі </w:t>
      </w:r>
      <w:r>
        <w:br/>
      </w:r>
      <w:r>
        <w:rPr>
          <w:rFonts w:ascii="Times New Roman"/>
          <w:b w:val="false"/>
          <w:i w:val="false"/>
          <w:color w:val="000000"/>
          <w:sz w:val="28"/>
        </w:rPr>
        <w:t xml:space="preserve">
туралы анықтамалар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91"/>
    <w:p>
      <w:pPr>
        <w:spacing w:after="0"/>
        <w:ind w:left="0"/>
        <w:jc w:val="left"/>
      </w:pPr>
      <w:r>
        <w:rPr>
          <w:rFonts w:ascii="Times New Roman"/>
          <w:b/>
          <w:i w:val="false"/>
          <w:color w:val="000000"/>
        </w:rPr>
        <w:t xml:space="preserve"> Электрондық қызметтерді көрсету кезінде функционалдық өзара іс-қимыл диаграммасы</w:t>
      </w:r>
    </w:p>
    <w:p>
      <w:pPr>
        <w:spacing w:after="0"/>
        <w:ind w:left="0"/>
        <w:jc w:val="both"/>
      </w:pPr>
      <w:r>
        <w:drawing>
          <wp:inline distT="0" distB="0" distL="0" distR="0">
            <wp:extent cx="78232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23200" cy="49657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8"/>
        <w:gridCol w:w="6952"/>
      </w:tblGrid>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19100" cy="4191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95300" cy="4699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419100" cy="4191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06400" cy="4064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06400" cy="4064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406400" cy="4064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89000" cy="5461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7400" cy="5842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89000" cy="5461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33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333500" cy="3048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104900" cy="2413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85800" cy="546100"/>
                          </a:xfrm>
                          <a:prstGeom prst="rect">
                            <a:avLst/>
                          </a:prstGeom>
                        </pic:spPr>
                      </pic:pic>
                    </a:graphicData>
                  </a:graphic>
                </wp:inline>
              </w:drawing>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380" w:id="92"/>
    <w:p>
      <w:pPr>
        <w:spacing w:after="0"/>
        <w:ind w:left="0"/>
        <w:jc w:val="both"/>
      </w:pPr>
      <w:r>
        <w:rPr>
          <w:rFonts w:ascii="Times New Roman"/>
          <w:b w:val="false"/>
          <w:i w:val="false"/>
          <w:color w:val="000000"/>
          <w:sz w:val="28"/>
        </w:rPr>
        <w:t xml:space="preserve">
"Жылжымайтын мүліктің жоқ (бар) екендігі </w:t>
      </w:r>
      <w:r>
        <w:br/>
      </w:r>
      <w:r>
        <w:rPr>
          <w:rFonts w:ascii="Times New Roman"/>
          <w:b w:val="false"/>
          <w:i w:val="false"/>
          <w:color w:val="000000"/>
          <w:sz w:val="28"/>
        </w:rPr>
        <w:t xml:space="preserve">
туралы анықтамалар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92"/>
    <w:bookmarkStart w:name="z381" w:id="93"/>
    <w:p>
      <w:pPr>
        <w:spacing w:after="0"/>
        <w:ind w:left="0"/>
        <w:jc w:val="left"/>
      </w:pPr>
      <w:r>
        <w:rPr>
          <w:rFonts w:ascii="Times New Roman"/>
          <w:b/>
          <w:i w:val="false"/>
          <w:color w:val="000000"/>
        </w:rPr>
        <w:t xml:space="preserve"> 
Электрондық мемлекеттік қызметке экрандық нысандар</w:t>
      </w:r>
    </w:p>
    <w:bookmarkEnd w:id="93"/>
    <w:p>
      <w:pPr>
        <w:spacing w:after="0"/>
        <w:ind w:left="0"/>
        <w:jc w:val="both"/>
      </w:pPr>
      <w:r>
        <w:drawing>
          <wp:inline distT="0" distB="0" distL="0" distR="0">
            <wp:extent cx="79629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962900" cy="5791200"/>
                    </a:xfrm>
                    <a:prstGeom prst="rect">
                      <a:avLst/>
                    </a:prstGeom>
                  </pic:spPr>
                </pic:pic>
              </a:graphicData>
            </a:graphic>
          </wp:inline>
        </w:drawing>
      </w:r>
    </w:p>
    <w:p>
      <w:pPr>
        <w:spacing w:after="0"/>
        <w:ind w:left="0"/>
        <w:jc w:val="both"/>
      </w:pPr>
      <w:r>
        <w:drawing>
          <wp:inline distT="0" distB="0" distL="0" distR="0">
            <wp:extent cx="82931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8293100" cy="5283200"/>
                    </a:xfrm>
                    <a:prstGeom prst="rect">
                      <a:avLst/>
                    </a:prstGeom>
                  </pic:spPr>
                </pic:pic>
              </a:graphicData>
            </a:graphic>
          </wp:inline>
        </w:drawing>
      </w:r>
    </w:p>
    <w:p>
      <w:pPr>
        <w:spacing w:after="0"/>
        <w:ind w:left="0"/>
        <w:jc w:val="both"/>
      </w:pPr>
      <w:r>
        <w:drawing>
          <wp:inline distT="0" distB="0" distL="0" distR="0">
            <wp:extent cx="7937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937500" cy="5651500"/>
                    </a:xfrm>
                    <a:prstGeom prst="rect">
                      <a:avLst/>
                    </a:prstGeom>
                  </pic:spPr>
                </pic:pic>
              </a:graphicData>
            </a:graphic>
          </wp:inline>
        </w:drawing>
      </w:r>
    </w:p>
    <w:p>
      <w:pPr>
        <w:spacing w:after="0"/>
        <w:ind w:left="0"/>
        <w:jc w:val="both"/>
      </w:pPr>
      <w:r>
        <w:drawing>
          <wp:inline distT="0" distB="0" distL="0" distR="0">
            <wp:extent cx="84582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8458200" cy="5753100"/>
                    </a:xfrm>
                    <a:prstGeom prst="rect">
                      <a:avLst/>
                    </a:prstGeom>
                  </pic:spPr>
                </pic:pic>
              </a:graphicData>
            </a:graphic>
          </wp:inline>
        </w:drawing>
      </w:r>
    </w:p>
    <w:p>
      <w:pPr>
        <w:spacing w:after="0"/>
        <w:ind w:left="0"/>
        <w:jc w:val="both"/>
      </w:pPr>
      <w:r>
        <w:drawing>
          <wp:inline distT="0" distB="0" distL="0" distR="0">
            <wp:extent cx="84582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458200" cy="5651500"/>
                    </a:xfrm>
                    <a:prstGeom prst="rect">
                      <a:avLst/>
                    </a:prstGeom>
                  </pic:spPr>
                </pic:pic>
              </a:graphicData>
            </a:graphic>
          </wp:inline>
        </w:drawing>
      </w:r>
    </w:p>
    <w:p>
      <w:pPr>
        <w:spacing w:after="0"/>
        <w:ind w:left="0"/>
        <w:jc w:val="both"/>
      </w:pPr>
      <w:r>
        <w:drawing>
          <wp:inline distT="0" distB="0" distL="0" distR="0">
            <wp:extent cx="84582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8458200" cy="5753100"/>
                    </a:xfrm>
                    <a:prstGeom prst="rect">
                      <a:avLst/>
                    </a:prstGeom>
                  </pic:spPr>
                </pic:pic>
              </a:graphicData>
            </a:graphic>
          </wp:inline>
        </w:drawing>
      </w:r>
    </w:p>
    <w:p>
      <w:pPr>
        <w:spacing w:after="0"/>
        <w:ind w:left="0"/>
        <w:jc w:val="both"/>
      </w:pPr>
      <w:r>
        <w:drawing>
          <wp:inline distT="0" distB="0" distL="0" distR="0">
            <wp:extent cx="83312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8331200" cy="5372100"/>
                    </a:xfrm>
                    <a:prstGeom prst="rect">
                      <a:avLst/>
                    </a:prstGeom>
                  </pic:spPr>
                </pic:pic>
              </a:graphicData>
            </a:graphic>
          </wp:inline>
        </w:drawing>
      </w:r>
    </w:p>
    <w:p>
      <w:pPr>
        <w:spacing w:after="0"/>
        <w:ind w:left="0"/>
        <w:jc w:val="both"/>
      </w:pPr>
      <w:r>
        <w:drawing>
          <wp:inline distT="0" distB="0" distL="0" distR="0">
            <wp:extent cx="8318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318500" cy="5753100"/>
                    </a:xfrm>
                    <a:prstGeom prst="rect">
                      <a:avLst/>
                    </a:prstGeom>
                  </pic:spPr>
                </pic:pic>
              </a:graphicData>
            </a:graphic>
          </wp:inline>
        </w:drawing>
      </w:r>
    </w:p>
    <w:p>
      <w:pPr>
        <w:spacing w:after="0"/>
        <w:ind w:left="0"/>
        <w:jc w:val="both"/>
      </w:pPr>
      <w:r>
        <w:drawing>
          <wp:inline distT="0" distB="0" distL="0" distR="0">
            <wp:extent cx="8318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8318500" cy="5651500"/>
                    </a:xfrm>
                    <a:prstGeom prst="rect">
                      <a:avLst/>
                    </a:prstGeom>
                  </pic:spPr>
                </pic:pic>
              </a:graphicData>
            </a:graphic>
          </wp:inline>
        </w:drawing>
      </w:r>
    </w:p>
    <w:p>
      <w:pPr>
        <w:spacing w:after="0"/>
        <w:ind w:left="0"/>
        <w:jc w:val="both"/>
      </w:pPr>
      <w:r>
        <w:drawing>
          <wp:inline distT="0" distB="0" distL="0" distR="0">
            <wp:extent cx="8191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191500" cy="5651500"/>
                    </a:xfrm>
                    <a:prstGeom prst="rect">
                      <a:avLst/>
                    </a:prstGeom>
                  </pic:spPr>
                </pic:pic>
              </a:graphicData>
            </a:graphic>
          </wp:inline>
        </w:drawing>
      </w:r>
    </w:p>
    <w:bookmarkStart w:name="z382" w:id="94"/>
    <w:p>
      <w:pPr>
        <w:spacing w:after="0"/>
        <w:ind w:left="0"/>
        <w:jc w:val="both"/>
      </w:pPr>
      <w:r>
        <w:rPr>
          <w:rFonts w:ascii="Times New Roman"/>
          <w:b w:val="false"/>
          <w:i w:val="false"/>
          <w:color w:val="000000"/>
          <w:sz w:val="28"/>
        </w:rPr>
        <w:t>
"Жылжымайтын мүліктің жоқ (бар) екендігі</w:t>
      </w:r>
      <w:r>
        <w:br/>
      </w:r>
      <w:r>
        <w:rPr>
          <w:rFonts w:ascii="Times New Roman"/>
          <w:b w:val="false"/>
          <w:i w:val="false"/>
          <w:color w:val="000000"/>
          <w:sz w:val="28"/>
        </w:rPr>
        <w:t xml:space="preserve">
туралы анықтамалар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94"/>
    <w:bookmarkStart w:name="z383" w:id="95"/>
    <w:p>
      <w:pPr>
        <w:spacing w:after="0"/>
        <w:ind w:left="0"/>
        <w:jc w:val="left"/>
      </w:pPr>
      <w:r>
        <w:rPr>
          <w:rFonts w:ascii="Times New Roman"/>
          <w:b/>
          <w:i w:val="false"/>
          <w:color w:val="000000"/>
        </w:rPr>
        <w:t xml:space="preserve"> 
ХҚО арқылы электрондық мемлекеттік қызмет көрсету кезіндегі ҚФБ іс-қимылдарының сипаттамасы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
        <w:gridCol w:w="1746"/>
        <w:gridCol w:w="1499"/>
        <w:gridCol w:w="1387"/>
        <w:gridCol w:w="1702"/>
        <w:gridCol w:w="2062"/>
        <w:gridCol w:w="1252"/>
        <w:gridCol w:w="1657"/>
        <w:gridCol w:w="1546"/>
      </w:tblGrid>
      <w:tr>
        <w:trPr>
          <w:trHeight w:val="85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 ң (жұмыс барысы, ағыны)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60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ХҚКО-ның қызметкері</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ХҚКО-ның қызметкері</w:t>
            </w:r>
          </w:p>
        </w:tc>
      </w:tr>
      <w:tr>
        <w:trPr>
          <w:trHeight w:val="180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(үдерістің, рәсімнің, операциясының) атауы және олардың сипаттамасы</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ЭҮП порталында электронды нысандағы сұрау салуды толтыру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автоматты тіркеу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 МДҚ-да сұрау салуды бағдарлау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деректерді іздеу және е-анықтаманы қалыптастыру, ЭЦҚ қою</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 МДҚ-да жауабын бағдарлау</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2-өлшемді штрих-кодпен pdf-файлды қалыптастыру</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pdf-файл жауабын басып шығару</w:t>
            </w:r>
          </w:p>
        </w:tc>
      </w:tr>
      <w:tr>
        <w:trPr>
          <w:trHeight w:val="150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ұйымдастырушылық-өнімдік шешімі)</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сұрау салу нысанына қол қою, сауалды орындауға жіберу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ЭПШ-не сұрау салуды жіберу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хабарламаның кезегінде</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Е-Анықтаманы ЭПШ-не жіберу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ЭҮП-на жөнелту</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2-өлшемдік штрих-кодпен pdf-файлдың нысанында анықтама</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Е-анықтаманы беру</w:t>
            </w:r>
          </w:p>
        </w:tc>
      </w:tr>
      <w:tr>
        <w:trPr>
          <w:trHeight w:val="30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w:t>
            </w:r>
          </w:p>
        </w:tc>
      </w:tr>
      <w:tr>
        <w:trPr>
          <w:trHeight w:val="61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384" w:id="96"/>
    <w:p>
      <w:pPr>
        <w:spacing w:after="0"/>
        <w:ind w:left="0"/>
        <w:jc w:val="both"/>
      </w:pPr>
      <w:r>
        <w:rPr>
          <w:rFonts w:ascii="Times New Roman"/>
          <w:b w:val="false"/>
          <w:i w:val="false"/>
          <w:color w:val="000000"/>
          <w:sz w:val="28"/>
        </w:rPr>
        <w:t xml:space="preserve">
"Жылжымайтын мүліктің жоқ (бар) екендігі </w:t>
      </w:r>
      <w:r>
        <w:br/>
      </w:r>
      <w:r>
        <w:rPr>
          <w:rFonts w:ascii="Times New Roman"/>
          <w:b w:val="false"/>
          <w:i w:val="false"/>
          <w:color w:val="000000"/>
          <w:sz w:val="28"/>
        </w:rPr>
        <w:t xml:space="preserve">
туралы анықтамалар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4-қосымша              </w:t>
      </w:r>
    </w:p>
    <w:bookmarkEnd w:id="96"/>
    <w:p>
      <w:pPr>
        <w:spacing w:after="0"/>
        <w:ind w:left="0"/>
        <w:jc w:val="left"/>
      </w:pPr>
      <w:r>
        <w:rPr>
          <w:rFonts w:ascii="Times New Roman"/>
          <w:b/>
          <w:i w:val="false"/>
          <w:color w:val="000000"/>
        </w:rPr>
        <w:t xml:space="preserve"> "Электродық үкімет" веб порталы арқылы электрондық мемлекеттік қызмет көрсету кезіндегі ҚФБ іс-қимылдарының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
        <w:gridCol w:w="2224"/>
        <w:gridCol w:w="1034"/>
        <w:gridCol w:w="1912"/>
        <w:gridCol w:w="1644"/>
        <w:gridCol w:w="1801"/>
        <w:gridCol w:w="1689"/>
        <w:gridCol w:w="1689"/>
        <w:gridCol w:w="1503"/>
      </w:tblGrid>
      <w:tr>
        <w:trPr>
          <w:trHeight w:val="465"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(жұмыс барысы, ағыны)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60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ҚФБ-нің атауы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МДБ</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77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 (үдерістің, рәсімнің, операциясның) атауы және олардың сипаттамасы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Пайдаланушыны тіркеу, авторизациялау, сәйкестендіру</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Пайдаланушыға редакциялау мүмкіндігін беру, сұрау салуды жібермей сақтау, ФЛК, сұрау салу нысанын толтырудың толықтығын тексеру</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пайдаланушының командасы бойынша ЭПШ-ке жіберу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ЖМТ МДҚ бағдарлау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 бойынша деректерді іздеу және е-анықтаманы қалыптастыру, ЭЦҚ қою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жауабын бағдарлау</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2-шаралық штрих-кодпен pdf-файлды қалыптастыру</w:t>
            </w:r>
          </w:p>
        </w:tc>
      </w:tr>
      <w:tr>
        <w:trPr>
          <w:trHeight w:val="150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сәйкестендіру және авторизациялау сәтті өткен болса, қызмет көрсетуге сұрау салу үшін нысандарды беру</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толтырылған нысандарын сақтау</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автоматтық тіркеу</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хабарламаның кезегінде</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Е-Анықтаманы ЭПШ-не жіберу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Хабарламаларды ЭҮП жіберу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2-өлшемді штрих-кодпен pdf-файлды үлгісінде е-анықтаманы электрондық тасығышта сақтау немесе басып шығару</w:t>
            </w:r>
          </w:p>
        </w:tc>
      </w:tr>
      <w:tr>
        <w:trPr>
          <w:trHeight w:val="30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есептелмейді</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есептелмейді</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r>
      <w:tr>
        <w:trPr>
          <w:trHeight w:val="615"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385" w:id="97"/>
    <w:p>
      <w:pPr>
        <w:spacing w:after="0"/>
        <w:ind w:left="0"/>
        <w:jc w:val="both"/>
      </w:pPr>
      <w:r>
        <w:rPr>
          <w:rFonts w:ascii="Times New Roman"/>
          <w:b w:val="false"/>
          <w:i w:val="false"/>
          <w:color w:val="000000"/>
          <w:sz w:val="28"/>
        </w:rPr>
        <w:t>
"Жылжымайтын мүліктің жоқ (бар) екендігі</w:t>
      </w:r>
      <w:r>
        <w:br/>
      </w:r>
      <w:r>
        <w:rPr>
          <w:rFonts w:ascii="Times New Roman"/>
          <w:b w:val="false"/>
          <w:i w:val="false"/>
          <w:color w:val="000000"/>
          <w:sz w:val="28"/>
        </w:rPr>
        <w:t xml:space="preserve">
туралы анықтамалар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5-қосымша               </w:t>
      </w:r>
    </w:p>
    <w:bookmarkEnd w:id="97"/>
    <w:p>
      <w:pPr>
        <w:spacing w:after="0"/>
        <w:ind w:left="0"/>
        <w:jc w:val="both"/>
      </w:pPr>
      <w:r>
        <w:rPr>
          <w:rFonts w:ascii="Times New Roman"/>
          <w:b w:val="false"/>
          <w:i w:val="false"/>
          <w:color w:val="ff0000"/>
          <w:sz w:val="28"/>
        </w:rPr>
        <w:t xml:space="preserve">      Ескерту. 5-қосымша жаңа редакцияда - ҚР Әділет министрінің 2012.03.28 </w:t>
      </w:r>
      <w:r>
        <w:rPr>
          <w:rFonts w:ascii="Times New Roman"/>
          <w:b w:val="false"/>
          <w:i w:val="false"/>
          <w:color w:val="ff0000"/>
          <w:sz w:val="28"/>
        </w:rPr>
        <w:t>№ 132</w:t>
      </w:r>
      <w:r>
        <w:rPr>
          <w:rFonts w:ascii="Times New Roman"/>
          <w:b w:val="false"/>
          <w:i w:val="false"/>
          <w:color w:val="ff0000"/>
          <w:sz w:val="28"/>
        </w:rPr>
        <w:t xml:space="preserve"> (алғаш рет ресми жарияланған күнінен бастап он күнтізбелік күн ішінде қолданысқа енгізіледі) Бұйрығымен.</w:t>
      </w:r>
    </w:p>
    <w:p>
      <w:pPr>
        <w:spacing w:after="0"/>
        <w:ind w:left="0"/>
        <w:jc w:val="both"/>
      </w:pPr>
      <w:r>
        <w:rPr>
          <w:rFonts w:ascii="Times New Roman"/>
          <w:b w:val="false"/>
          <w:i w:val="false"/>
          <w:color w:val="000000"/>
          <w:sz w:val="28"/>
        </w:rPr>
        <w:t xml:space="preserve">нысан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80"/>
      </w:tblGrid>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drawing>
                <wp:inline distT="0" distB="0" distL="0" distR="0">
                  <wp:extent cx="568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689600" cy="812800"/>
                          </a:xfrm>
                          <a:prstGeom prst="rect">
                            <a:avLst/>
                          </a:prstGeom>
                        </pic:spPr>
                      </pic:pic>
                    </a:graphicData>
                  </a:graphic>
                </wp:inline>
              </w:drawing>
            </w:r>
          </w:p>
          <w:p>
            <w:pPr>
              <w:spacing w:after="20"/>
              <w:ind w:left="20"/>
              <w:jc w:val="both"/>
            </w:pPr>
            <w:r>
              <w:rPr>
                <w:rFonts w:ascii="Times New Roman"/>
                <w:b w:val="false"/>
                <w:i w:val="false"/>
                <w:color w:val="000000"/>
                <w:sz w:val="20"/>
              </w:rPr>
              <w:t>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(Қазақстан Республикасы Әділет министрлігінің аумақтық органы)</w:t>
            </w:r>
          </w:p>
          <w:p>
            <w:pPr>
              <w:spacing w:after="0"/>
              <w:ind w:left="0"/>
              <w:jc w:val="both"/>
            </w:pPr>
            <w:r>
              <w:rPr>
                <w:rFonts w:ascii="Times New Roman"/>
                <w:b/>
                <w:i w:val="false"/>
                <w:color w:val="000000"/>
              </w:rPr>
              <w:t xml:space="preserve"> Жылжымайтын мүліктің жоқ (бар) екендігі туралы анықтама</w:t>
            </w:r>
          </w:p>
          <w:p>
            <w:pPr>
              <w:spacing w:after="20"/>
              <w:ind w:left="20"/>
              <w:jc w:val="both"/>
            </w:pPr>
            <w:r>
              <w:rPr>
                <w:rFonts w:ascii="Times New Roman"/>
                <w:b w:val="false"/>
                <w:i w:val="false"/>
                <w:color w:val="000000"/>
                <w:sz w:val="20"/>
              </w:rPr>
              <w:t>№ __________                                «___» _________________ __ж</w:t>
            </w:r>
          </w:p>
          <w:p>
            <w:pPr>
              <w:spacing w:after="20"/>
              <w:ind w:left="20"/>
              <w:jc w:val="both"/>
            </w:pPr>
            <w:r>
              <w:rPr>
                <w:rFonts w:ascii="Times New Roman"/>
                <w:b w:val="false"/>
                <w:i w:val="false"/>
                <w:color w:val="000000"/>
                <w:sz w:val="20"/>
                <w:u w:val="single"/>
              </w:rPr>
              <w:t>Берілді (жеке тұлғаның тегі, аты, әкесінің аты, туған күні және ЖСН;</w:t>
            </w:r>
          </w:p>
          <w:p>
            <w:pPr>
              <w:spacing w:after="20"/>
              <w:ind w:left="20"/>
              <w:jc w:val="both"/>
            </w:pPr>
            <w:r>
              <w:rPr>
                <w:rFonts w:ascii="Times New Roman"/>
                <w:b w:val="false"/>
                <w:i w:val="false"/>
                <w:color w:val="000000"/>
                <w:sz w:val="20"/>
                <w:u w:val="single"/>
              </w:rPr>
              <w:t>заңды тұлғаның атауы және БСН,</w:t>
            </w:r>
          </w:p>
          <w:p>
            <w:pPr>
              <w:spacing w:after="20"/>
              <w:ind w:left="20"/>
              <w:jc w:val="both"/>
            </w:pPr>
            <w:r>
              <w:rPr>
                <w:rFonts w:ascii="Times New Roman"/>
                <w:b w:val="false"/>
                <w:i w:val="false"/>
                <w:color w:val="000000"/>
                <w:sz w:val="20"/>
              </w:rPr>
              <w:t>_____________________________________________________________________тұлғаға</w:t>
            </w:r>
            <w:r>
              <w:br/>
            </w:r>
            <w:r>
              <w:rPr>
                <w:rFonts w:ascii="Times New Roman"/>
                <w:b w:val="false"/>
                <w:i w:val="false"/>
                <w:color w:val="000000"/>
                <w:sz w:val="20"/>
              </w:rPr>
              <w:t>
</w:t>
            </w:r>
            <w:r>
              <w:rPr>
                <w:rFonts w:ascii="Times New Roman"/>
                <w:b w:val="false"/>
                <w:i w:val="false"/>
                <w:color w:val="000000"/>
                <w:sz w:val="20"/>
              </w:rPr>
              <w:t>(жеке тұлға үшін - тегі, аты, әкесінің аты, туған күні және ЖСН)</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заңды тұлға үшін - атауы және БСН)</w:t>
            </w:r>
            <w:r>
              <w:br/>
            </w:r>
            <w:r>
              <w:rPr>
                <w:rFonts w:ascii="Times New Roman"/>
                <w:b w:val="false"/>
                <w:i w:val="false"/>
                <w:color w:val="000000"/>
                <w:sz w:val="20"/>
              </w:rPr>
              <w:t>
</w:t>
            </w:r>
            <w:r>
              <w:rPr>
                <w:rFonts w:ascii="Times New Roman"/>
                <w:b w:val="false"/>
                <w:i w:val="false"/>
                <w:color w:val="000000"/>
                <w:sz w:val="20"/>
              </w:rPr>
              <w:t>Тіркелді:</w:t>
            </w:r>
            <w:r>
              <w:br/>
            </w:r>
            <w:r>
              <w:rPr>
                <w:rFonts w:ascii="Times New Roman"/>
                <w:b w:val="false"/>
                <w:i w:val="false"/>
                <w:color w:val="000000"/>
                <w:sz w:val="20"/>
              </w:rPr>
              <w:t>
</w:t>
            </w:r>
            <w:r>
              <w:rPr>
                <w:rFonts w:ascii="Times New Roman"/>
                <w:b w:val="false"/>
                <w:i w:val="false"/>
                <w:color w:val="000000"/>
                <w:sz w:val="20"/>
              </w:rPr>
              <w:t xml:space="preserve">1) </w:t>
            </w:r>
            <w:r>
              <w:rPr>
                <w:rFonts w:ascii="Times New Roman"/>
                <w:b/>
                <w:i w:val="false"/>
                <w:color w:val="000000"/>
                <w:sz w:val="20"/>
              </w:rPr>
              <w:t xml:space="preserve">Мекен-жайда орналасқан жылжымайтын мүлікке құқық: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(мекен-жай, мекен-жайдың тіркеу коды - бар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3"/>
              <w:gridCol w:w="6633"/>
            </w:tblGrid>
            <w:tr>
              <w:trPr>
                <w:trHeight w:val="3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объектісі (объект түрі, нысаналы мақсаты, кадастрлық нөмірі)</w:t>
                  </w:r>
                </w:p>
              </w:tc>
              <w:tc>
                <w:tcPr>
                  <w:tcW w:w="6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Құқықтың түрі, меншік нысаны (дара немесе жалпы, үлес)</w:t>
                  </w:r>
                </w:p>
              </w:tc>
              <w:tc>
                <w:tcPr>
                  <w:tcW w:w="6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6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Құқықтың пайда болу негізі, тіркеу күні және уақыты</w:t>
                  </w:r>
                </w:p>
              </w:tc>
              <w:tc>
                <w:tcPr>
                  <w:tcW w:w="6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ауыртпалықтардың болуы (ауыртпалықтың түрі, мүдделі тұлға, ауыртпалықтың туындау негізі, тіркеу күні және уақыты)</w:t>
                  </w:r>
                </w:p>
              </w:tc>
              <w:tc>
                <w:tcPr>
                  <w:tcW w:w="6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мүлікке құқықтардың немесе құқықтық ауыртпалықтардың туындауына әкеп соқтырмайтын заңдық талаптар мен мәмілелердің тіркелуі</w:t>
                  </w:r>
                </w:p>
              </w:tc>
              <w:tc>
                <w:tcPr>
                  <w:tcW w:w="6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xml:space="preserve">2) </w:t>
            </w:r>
            <w:r>
              <w:rPr>
                <w:rFonts w:ascii="Times New Roman"/>
                <w:b/>
                <w:i w:val="false"/>
                <w:color w:val="000000"/>
                <w:sz w:val="20"/>
              </w:rPr>
              <w:t xml:space="preserve">Мекен-жайда орналасқан жылжымайтын мүлікке құқық: </w:t>
            </w:r>
            <w:r>
              <w:rPr>
                <w:rFonts w:ascii="Times New Roman"/>
                <w:b w:val="false"/>
                <w:i w:val="false"/>
                <w:color w:val="000000"/>
                <w:sz w:val="20"/>
              </w:rPr>
              <w:t>____________________</w:t>
            </w:r>
            <w:r>
              <w:br/>
            </w:r>
            <w:r>
              <w:rPr>
                <w:rFonts w:ascii="Times New Roman"/>
                <w:b w:val="false"/>
                <w:i w:val="false"/>
                <w:color w:val="000000"/>
                <w:sz w:val="20"/>
              </w:rPr>
              <w:t>
</w:t>
            </w:r>
            <w:r>
              <w:rPr>
                <w:rFonts w:ascii="Times New Roman"/>
                <w:b w:val="false"/>
                <w:i w:val="false"/>
                <w:color w:val="000000"/>
                <w:sz w:val="20"/>
              </w:rPr>
              <w:t>(мекен-жай, мекен-жайдың тіркеу коды - бар болған жағдайда)</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i w:val="false"/>
                <w:color w:val="000000"/>
                <w:sz w:val="20"/>
              </w:rPr>
              <w:t>Бұрын осы тұлғаға тіркелген:</w:t>
            </w:r>
            <w:r>
              <w:br/>
            </w:r>
            <w:r>
              <w:rPr>
                <w:rFonts w:ascii="Times New Roman"/>
                <w:b w:val="false"/>
                <w:i w:val="false"/>
                <w:color w:val="000000"/>
                <w:sz w:val="20"/>
              </w:rPr>
              <w:t>
</w:t>
            </w:r>
            <w:r>
              <w:rPr>
                <w:rFonts w:ascii="Times New Roman"/>
                <w:b w:val="false"/>
                <w:i w:val="false"/>
                <w:color w:val="000000"/>
                <w:sz w:val="20"/>
              </w:rPr>
              <w:t xml:space="preserve">1) </w:t>
            </w:r>
            <w:r>
              <w:rPr>
                <w:rFonts w:ascii="Times New Roman"/>
                <w:b/>
                <w:i w:val="false"/>
                <w:color w:val="000000"/>
                <w:sz w:val="20"/>
              </w:rPr>
              <w:t>Мекен-жайда орналасқан жылжымайтын мүлікке құқық:</w:t>
            </w:r>
            <w:r>
              <w:rPr>
                <w:rFonts w:ascii="Times New Roman"/>
                <w:b w:val="false"/>
                <w:i w:val="false"/>
                <w:color w:val="000000"/>
                <w:sz w:val="20"/>
              </w:rPr>
              <w:t>_____________________________________________________________________________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    (мекен-жай, мекен-жайдың тіркеу коды - бар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3"/>
              <w:gridCol w:w="6393"/>
            </w:tblGrid>
            <w:tr>
              <w:trPr>
                <w:trHeight w:val="30" w:hRule="atLeast"/>
              </w:trPr>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объектісі (объект түрі, нысаналы мақсаты, кадастрлық нөмірі)</w:t>
                  </w:r>
                </w:p>
              </w:tc>
              <w:tc>
                <w:tcPr>
                  <w:tcW w:w="6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Құқықтың түрі, меншік нысаны (дара немесе жалпы, үлес)</w:t>
                  </w:r>
                </w:p>
              </w:tc>
              <w:tc>
                <w:tcPr>
                  <w:tcW w:w="6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Құқықтың пайда болу негізі, тіркеу күні және уақыты</w:t>
                  </w:r>
                </w:p>
              </w:tc>
              <w:tc>
                <w:tcPr>
                  <w:tcW w:w="6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Құқықтың тоқтату негізі, тіркеу күні және уақыты</w:t>
                  </w:r>
                </w:p>
              </w:tc>
              <w:tc>
                <w:tcPr>
                  <w:tcW w:w="6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20"/>
              <w:ind w:left="20"/>
              <w:jc w:val="both"/>
            </w:pPr>
            <w:r>
              <w:rPr>
                <w:rFonts w:ascii="Times New Roman"/>
                <w:b w:val="false"/>
                <w:i w:val="false"/>
                <w:color w:val="000000"/>
                <w:sz w:val="20"/>
              </w:rPr>
              <w:t xml:space="preserve">2) </w:t>
            </w:r>
            <w:r>
              <w:rPr>
                <w:rFonts w:ascii="Times New Roman"/>
                <w:b/>
                <w:i w:val="false"/>
                <w:color w:val="000000"/>
                <w:sz w:val="20"/>
              </w:rPr>
              <w:t>Мекен-жайда орналасқан жылжымайтын мүлікке құқық:</w:t>
            </w:r>
            <w:r>
              <w:rPr>
                <w:rFonts w:ascii="Times New Roman"/>
                <w:b w:val="false"/>
                <w:i w:val="false"/>
                <w:color w:val="000000"/>
                <w:sz w:val="20"/>
              </w:rPr>
              <w:t>____________________</w:t>
            </w:r>
            <w:r>
              <w:br/>
            </w:r>
            <w:r>
              <w:rPr>
                <w:rFonts w:ascii="Times New Roman"/>
                <w:b w:val="false"/>
                <w:i w:val="false"/>
                <w:color w:val="000000"/>
                <w:sz w:val="20"/>
              </w:rPr>
              <w:t>
</w:t>
            </w:r>
            <w:r>
              <w:rPr>
                <w:rFonts w:ascii="Times New Roman"/>
                <w:b w:val="false"/>
                <w:i w:val="false"/>
                <w:color w:val="000000"/>
                <w:sz w:val="20"/>
              </w:rPr>
              <w:t>(мекен-жай, мекен-жайдың тіркеу коды - бар болған жағдайда)</w:t>
            </w:r>
            <w:r>
              <w:br/>
            </w: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Ескертпе: Анықтамада қамтылған мәліметтер берілген сәтінде жарамды болып табылады.</w:t>
            </w:r>
          </w:p>
          <w:p>
            <w:pPr>
              <w:spacing w:after="20"/>
              <w:ind w:left="20"/>
              <w:jc w:val="both"/>
            </w:pPr>
            <w:r>
              <w:rPr>
                <w:rFonts w:ascii="Times New Roman"/>
                <w:b w:val="false"/>
                <w:i w:val="false"/>
                <w:color w:val="000000"/>
                <w:sz w:val="20"/>
              </w:rPr>
              <w:t>Осы құжат «Электрондық құжат және электрондық цифрлық қолтаңба</w:t>
            </w:r>
            <w:r>
              <w:br/>
            </w:r>
            <w:r>
              <w:rPr>
                <w:rFonts w:ascii="Times New Roman"/>
                <w:b w:val="false"/>
                <w:i w:val="false"/>
                <w:color w:val="000000"/>
                <w:sz w:val="20"/>
              </w:rPr>
              <w:t>
</w:t>
            </w:r>
            <w:r>
              <w:rPr>
                <w:rFonts w:ascii="Times New Roman"/>
                <w:b w:val="false"/>
                <w:i w:val="false"/>
                <w:color w:val="000000"/>
                <w:sz w:val="20"/>
              </w:rPr>
              <w:t>туралы» 2003 жылғы 7 қаңтардағы № 370-II ҚРЗ 1-тармағы </w:t>
            </w:r>
            <w:r>
              <w:rPr>
                <w:rFonts w:ascii="Times New Roman"/>
                <w:b w:val="false"/>
                <w:i w:val="false"/>
                <w:color w:val="000000"/>
                <w:sz w:val="20"/>
              </w:rPr>
              <w:t>7-бабына</w:t>
            </w:r>
            <w:r>
              <w:rPr>
                <w:rFonts w:ascii="Times New Roman"/>
                <w:b w:val="false"/>
                <w:i w:val="false"/>
                <w:color w:val="000000"/>
                <w:sz w:val="20"/>
              </w:rPr>
              <w:t xml:space="preserve"> сәйкес қағаз жеткізгіштегі құжатпен бірдей.</w:t>
            </w:r>
          </w:p>
          <w:p>
            <w:pPr>
              <w:spacing w:after="20"/>
              <w:ind w:left="20"/>
              <w:jc w:val="both"/>
            </w:pPr>
            <w:r>
              <w:rPr>
                <w:rFonts w:ascii="Times New Roman"/>
                <w:b w:val="false"/>
                <w:i w:val="false"/>
                <w:color w:val="000000"/>
                <w:sz w:val="20"/>
              </w:rPr>
              <w:t>Данный документ согласно пункту 1 статьи 7 ЗРК от 7 января 2003 года № 370-II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0"/>
              </w:rPr>
              <w:t>
</w:t>
            </w: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5803900" cy="876300"/>
                          </a:xfrm>
                          <a:prstGeom prst="rect">
                            <a:avLst/>
                          </a:prstGeom>
                        </pic:spPr>
                      </pic:pic>
                    </a:graphicData>
                  </a:graphic>
                </wp:inline>
              </w:drawing>
            </w:r>
          </w:p>
          <w:p>
            <w:pPr>
              <w:spacing w:after="20"/>
              <w:ind w:left="20"/>
              <w:jc w:val="both"/>
            </w:pPr>
            <w:r>
              <w:rPr>
                <w:rFonts w:ascii="Times New Roman"/>
                <w:b w:val="false"/>
                <w:i w:val="false"/>
                <w:color w:val="000000"/>
                <w:sz w:val="20"/>
              </w:rPr>
              <w:t>*штрих-код ЖМТ МДҚ ақпараттық жүйесінен алынған және әділет департаментінің электрондық-цифрлық қолтаңбасымен қол қойылған деректерді қамтиды</w:t>
            </w:r>
          </w:p>
          <w:p>
            <w:pPr>
              <w:spacing w:after="20"/>
              <w:ind w:left="20"/>
              <w:jc w:val="both"/>
            </w:pPr>
            <w:r>
              <w:rPr>
                <w:rFonts w:ascii="Times New Roman"/>
                <w:b w:val="false"/>
                <w:i w:val="false"/>
                <w:color w:val="000000"/>
                <w:sz w:val="20"/>
              </w:rPr>
              <w:t>штрих-код содержит данные, полученные из ГБД РН и подписанные электронно-цифровой подписью соответствующего Департамента юстиции</w:t>
            </w:r>
          </w:p>
        </w:tc>
      </w:tr>
    </w:tbl>
    <w:bookmarkStart w:name="z386" w:id="98"/>
    <w:p>
      <w:pPr>
        <w:spacing w:after="0"/>
        <w:ind w:left="0"/>
        <w:jc w:val="both"/>
      </w:pPr>
      <w:r>
        <w:rPr>
          <w:rFonts w:ascii="Times New Roman"/>
          <w:b w:val="false"/>
          <w:i w:val="false"/>
          <w:color w:val="000000"/>
          <w:sz w:val="28"/>
        </w:rPr>
        <w:t xml:space="preserve">
"Жылжымайтын мүліктің жоқ (бар) екендігі  </w:t>
      </w:r>
      <w:r>
        <w:br/>
      </w:r>
      <w:r>
        <w:rPr>
          <w:rFonts w:ascii="Times New Roman"/>
          <w:b w:val="false"/>
          <w:i w:val="false"/>
          <w:color w:val="000000"/>
          <w:sz w:val="28"/>
        </w:rPr>
        <w:t xml:space="preserve">
туралы анықтамалар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6-қосымша                   </w:t>
      </w:r>
    </w:p>
    <w:bookmarkEnd w:id="98"/>
    <w:p>
      <w:pPr>
        <w:spacing w:after="0"/>
        <w:ind w:left="0"/>
        <w:jc w:val="both"/>
      </w:pPr>
      <w:r>
        <w:rPr>
          <w:rFonts w:ascii="Times New Roman"/>
          <w:b w:val="false"/>
          <w:i w:val="false"/>
          <w:color w:val="000000"/>
          <w:sz w:val="28"/>
        </w:rPr>
        <w:t>"Сапалылық" және "қол жетімділік" электрондық</w:t>
      </w:r>
      <w:r>
        <w:br/>
      </w:r>
      <w:r>
        <w:rPr>
          <w:rFonts w:ascii="Times New Roman"/>
          <w:b w:val="false"/>
          <w:i w:val="false"/>
          <w:color w:val="000000"/>
          <w:sz w:val="28"/>
        </w:rPr>
        <w:t>
қызмет көрсетулер көрсеткіштерін айқындау</w:t>
      </w:r>
      <w:r>
        <w:br/>
      </w:r>
      <w:r>
        <w:rPr>
          <w:rFonts w:ascii="Times New Roman"/>
          <w:b w:val="false"/>
          <w:i w:val="false"/>
          <w:color w:val="000000"/>
          <w:sz w:val="28"/>
        </w:rPr>
        <w:t>
үшін сауалнамалар нысандары</w:t>
      </w:r>
    </w:p>
    <w:bookmarkStart w:name="z387" w:id="99"/>
    <w:p>
      <w:pPr>
        <w:spacing w:after="0"/>
        <w:ind w:left="0"/>
        <w:jc w:val="left"/>
      </w:pPr>
      <w:r>
        <w:rPr>
          <w:rFonts w:ascii="Times New Roman"/>
          <w:b/>
          <w:i w:val="false"/>
          <w:color w:val="000000"/>
        </w:rPr>
        <w:t xml:space="preserve"> 
"Жылжымайтын мүліктің жоқ (бар) екендігі туралы анықтамалар беру"</w:t>
      </w:r>
      <w:r>
        <w:br/>
      </w:r>
      <w:r>
        <w:rPr>
          <w:rFonts w:ascii="Times New Roman"/>
          <w:b/>
          <w:i w:val="false"/>
          <w:color w:val="000000"/>
        </w:rPr>
        <w:t>
(қызмет атауы)</w:t>
      </w:r>
    </w:p>
    <w:bookmarkEnd w:id="99"/>
    <w:bookmarkStart w:name="z388" w:id="100"/>
    <w:p>
      <w:pPr>
        <w:spacing w:after="0"/>
        <w:ind w:left="0"/>
        <w:jc w:val="both"/>
      </w:pPr>
      <w:r>
        <w:rPr>
          <w:rFonts w:ascii="Times New Roman"/>
          <w:b w:val="false"/>
          <w:i w:val="false"/>
          <w:color w:val="000000"/>
          <w:sz w:val="28"/>
        </w:rPr>
        <w:t>
      1. Электрондық қызмет көрсету үдерісінің және нәтижесінің сапасымен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қанағаттанарлық;</w:t>
      </w:r>
      <w:r>
        <w:br/>
      </w:r>
      <w:r>
        <w:rPr>
          <w:rFonts w:ascii="Times New Roman"/>
          <w:b w:val="false"/>
          <w:i w:val="false"/>
          <w:color w:val="000000"/>
          <w:sz w:val="28"/>
        </w:rPr>
        <w:t>
</w:t>
      </w:r>
      <w:r>
        <w:rPr>
          <w:rFonts w:ascii="Times New Roman"/>
          <w:b w:val="false"/>
          <w:i w:val="false"/>
          <w:color w:val="000000"/>
          <w:sz w:val="28"/>
        </w:rPr>
        <w:t>
      3) қанағаттанамын.</w:t>
      </w:r>
    </w:p>
    <w:bookmarkEnd w:id="100"/>
    <w:bookmarkStart w:name="z392" w:id="101"/>
    <w:p>
      <w:pPr>
        <w:spacing w:after="0"/>
        <w:ind w:left="0"/>
        <w:jc w:val="both"/>
      </w:pPr>
      <w:r>
        <w:rPr>
          <w:rFonts w:ascii="Times New Roman"/>
          <w:b w:val="false"/>
          <w:i w:val="false"/>
          <w:color w:val="000000"/>
          <w:sz w:val="28"/>
        </w:rPr>
        <w:t>
      2. Электрондық қызмет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қанағаттанамын;</w:t>
      </w:r>
      <w:r>
        <w:br/>
      </w:r>
      <w:r>
        <w:rPr>
          <w:rFonts w:ascii="Times New Roman"/>
          <w:b w:val="false"/>
          <w:i w:val="false"/>
          <w:color w:val="000000"/>
          <w:sz w:val="28"/>
        </w:rPr>
        <w:t>
</w:t>
      </w:r>
      <w:r>
        <w:rPr>
          <w:rFonts w:ascii="Times New Roman"/>
          <w:b w:val="false"/>
          <w:i w:val="false"/>
          <w:color w:val="000000"/>
          <w:sz w:val="28"/>
        </w:rPr>
        <w:t>
      3) қанағаттанарлық.</w:t>
      </w:r>
    </w:p>
    <w:bookmarkEnd w:id="101"/>
    <w:bookmarkStart w:name="z396" w:id="10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2011 жылғы 27 маусымдағы </w:t>
      </w:r>
      <w:r>
        <w:br/>
      </w:r>
      <w:r>
        <w:rPr>
          <w:rFonts w:ascii="Times New Roman"/>
          <w:b w:val="false"/>
          <w:i w:val="false"/>
          <w:color w:val="000000"/>
          <w:sz w:val="28"/>
        </w:rPr>
        <w:t xml:space="preserve">
№ 236 бұйрығына     </w:t>
      </w:r>
      <w:r>
        <w:br/>
      </w:r>
      <w:r>
        <w:rPr>
          <w:rFonts w:ascii="Times New Roman"/>
          <w:b w:val="false"/>
          <w:i w:val="false"/>
          <w:color w:val="000000"/>
          <w:sz w:val="28"/>
        </w:rPr>
        <w:t xml:space="preserve">
6-қосымша        </w:t>
      </w:r>
    </w:p>
    <w:bookmarkEnd w:id="102"/>
    <w:p>
      <w:pPr>
        <w:spacing w:after="0"/>
        <w:ind w:left="0"/>
        <w:jc w:val="left"/>
      </w:pPr>
      <w:r>
        <w:rPr>
          <w:rFonts w:ascii="Times New Roman"/>
          <w:b/>
          <w:i w:val="false"/>
          <w:color w:val="000000"/>
        </w:rPr>
        <w:t xml:space="preserve"> "Заңды тұлғалар" мемлекеттік деректер қорынан анықтама беру" электрондық мемлекеттік қызмет көрсетулер регламенті ("Тіркелген заңды тұлға, филиал немесе өкілдік туралы", "Заңды тұлғаның филиалдарының және өкілдіктерінің бар екендігі туралы", "Заңды тұлғаның басқа заңды тұлғаларға қатысуы туралы", "Жеке тұлғаның басқа заңды тұлғаларға қатысуы туралы")</w:t>
      </w:r>
    </w:p>
    <w:bookmarkStart w:name="z397" w:id="103"/>
    <w:p>
      <w:pPr>
        <w:spacing w:after="0"/>
        <w:ind w:left="0"/>
        <w:jc w:val="left"/>
      </w:pPr>
      <w:r>
        <w:rPr>
          <w:rFonts w:ascii="Times New Roman"/>
          <w:b/>
          <w:i w:val="false"/>
          <w:color w:val="000000"/>
        </w:rPr>
        <w:t xml:space="preserve"> 
1. Жалпы ережелер</w:t>
      </w:r>
    </w:p>
    <w:bookmarkEnd w:id="103"/>
    <w:bookmarkStart w:name="z398" w:id="104"/>
    <w:p>
      <w:pPr>
        <w:spacing w:after="0"/>
        <w:ind w:left="0"/>
        <w:jc w:val="both"/>
      </w:pPr>
      <w:r>
        <w:rPr>
          <w:rFonts w:ascii="Times New Roman"/>
          <w:b w:val="false"/>
          <w:i w:val="false"/>
          <w:color w:val="000000"/>
          <w:sz w:val="28"/>
        </w:rPr>
        <w:t>
      1. "Заңды тұлғалар" мемлекеттік деректер қорынан анықтама беру" электрондық мемлекеттік қызметті (бұдан әрі – электрондық мемлекеттік қызметтер) мекенжайлары Қазақстан Республикасы Үкіметінің 2009 жылғы 15 желтоқсандағы № 2121 </w:t>
      </w:r>
      <w:r>
        <w:rPr>
          <w:rFonts w:ascii="Times New Roman"/>
          <w:b w:val="false"/>
          <w:i w:val="false"/>
          <w:color w:val="000000"/>
          <w:sz w:val="28"/>
        </w:rPr>
        <w:t>қаулысымен</w:t>
      </w:r>
      <w:r>
        <w:rPr>
          <w:rFonts w:ascii="Times New Roman"/>
          <w:b w:val="false"/>
          <w:i w:val="false"/>
          <w:color w:val="000000"/>
          <w:sz w:val="28"/>
        </w:rPr>
        <w:t xml:space="preserve"> бекітілген "Заңды тұлғалар" мемлекеттік деректер қорынан анықтама беру" мемлекеттік қызмет стандартының (бұдан әрі - Стандарт)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Халыққа қызмет көрсету орталықтары (бұдан әрі - ХҚКО) "Заңды тұлғалар" мемлекеттік деректер қорының ақпараттық жүйесін пайдалана отырып, "электрондық үкімет" порталы арқылы көрсетеді.</w:t>
      </w:r>
      <w:r>
        <w:br/>
      </w:r>
      <w:r>
        <w:rPr>
          <w:rFonts w:ascii="Times New Roman"/>
          <w:b w:val="false"/>
          <w:i w:val="false"/>
          <w:color w:val="000000"/>
          <w:sz w:val="28"/>
        </w:rPr>
        <w:t>
      Электрондық мемлекеттік қызметті алуды тұтынушы "Электронды үкімет" порталында www.e.gov.kz "Электрондық қызметтер" деген бетте дербес жүзеге асырады.</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Стандарттың негізінде жүзеге асырылады.</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интерактивті және ақпараттық.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қысқарған сөздер:</w:t>
      </w:r>
      <w:r>
        <w:br/>
      </w:r>
      <w:r>
        <w:rPr>
          <w:rFonts w:ascii="Times New Roman"/>
          <w:b w:val="false"/>
          <w:i w:val="false"/>
          <w:color w:val="000000"/>
          <w:sz w:val="28"/>
        </w:rPr>
        <w:t>
</w:t>
      </w:r>
      <w:r>
        <w:rPr>
          <w:rFonts w:ascii="Times New Roman"/>
          <w:b w:val="false"/>
          <w:i w:val="false"/>
          <w:color w:val="000000"/>
          <w:sz w:val="28"/>
        </w:rPr>
        <w:t>
      1) ақпаратты криптографиялық қорғау құралдары (бұдан әрі – АКҚҚ) – оның мағынасын жасыру не/немесе түпнұсқаландыруды қамтамасыз ету (түпнұсқаландыру деп ақпараттың түпнұсқа екенін анықтау түсініледі және алынған ақпарат бұрмаланбай берілді дегенді білдіреді) мақсатында ақпаратты қайта құрудың алгоритмдері мен әдістері;</w:t>
      </w:r>
      <w:r>
        <w:br/>
      </w:r>
      <w:r>
        <w:rPr>
          <w:rFonts w:ascii="Times New Roman"/>
          <w:b w:val="false"/>
          <w:i w:val="false"/>
          <w:color w:val="000000"/>
          <w:sz w:val="28"/>
        </w:rPr>
        <w:t>
</w:t>
      </w:r>
      <w:r>
        <w:rPr>
          <w:rFonts w:ascii="Times New Roman"/>
          <w:b w:val="false"/>
          <w:i w:val="false"/>
          <w:color w:val="000000"/>
          <w:sz w:val="28"/>
        </w:rPr>
        <w:t>
      2) бизнес-сәйкестендiру нөмiрi (бұдан әрі - БСН) - заңды тұлға (филиал мен өкiлдiк) және қызметiн бiрлескен кәсiпкерлiк түрiнде жүзеге асыратын дара кәсiпкер үшiн қалыптастырылатын бiрегей нөмiр;</w:t>
      </w:r>
      <w:r>
        <w:br/>
      </w:r>
      <w:r>
        <w:rPr>
          <w:rFonts w:ascii="Times New Roman"/>
          <w:b w:val="false"/>
          <w:i w:val="false"/>
          <w:color w:val="000000"/>
          <w:sz w:val="28"/>
        </w:rPr>
        <w:t>
</w:t>
      </w:r>
      <w:r>
        <w:rPr>
          <w:rFonts w:ascii="Times New Roman"/>
          <w:b w:val="false"/>
          <w:i w:val="false"/>
          <w:color w:val="000000"/>
          <w:sz w:val="28"/>
        </w:rPr>
        <w:t>
      3) жеке сәйкестендіру нөмір (бұдан әрі - ЖСН) – жеке тұлға, соның iшiнде қызметiн өзiндiк кәсiпкерлiк түрiнде жүзеге асыратын дара кәсiпкер үшiн қалыптастырылатын бiрегей нөмiр;</w:t>
      </w:r>
      <w:r>
        <w:br/>
      </w:r>
      <w:r>
        <w:rPr>
          <w:rFonts w:ascii="Times New Roman"/>
          <w:b w:val="false"/>
          <w:i w:val="false"/>
          <w:color w:val="000000"/>
          <w:sz w:val="28"/>
        </w:rPr>
        <w:t>
</w:t>
      </w:r>
      <w:r>
        <w:rPr>
          <w:rFonts w:ascii="Times New Roman"/>
          <w:b w:val="false"/>
          <w:i w:val="false"/>
          <w:color w:val="000000"/>
          <w:sz w:val="28"/>
        </w:rPr>
        <w:t>
      4) "Заңды тұлғалар" мемлекеттік деректер қоры – аппараттық-бағдарламалық кешенді қолдана отырып, ақпаратты автоматты жинақтау, сақтау және өңдеуге арналған ақпараттық жүйе (бұдан әрі – ЗТ МДҚ);</w:t>
      </w:r>
      <w:r>
        <w:br/>
      </w:r>
      <w:r>
        <w:rPr>
          <w:rFonts w:ascii="Times New Roman"/>
          <w:b w:val="false"/>
          <w:i w:val="false"/>
          <w:color w:val="000000"/>
          <w:sz w:val="28"/>
        </w:rPr>
        <w:t>
</w:t>
      </w:r>
      <w:r>
        <w:rPr>
          <w:rFonts w:ascii="Times New Roman"/>
          <w:b w:val="false"/>
          <w:i w:val="false"/>
          <w:color w:val="000000"/>
          <w:sz w:val="28"/>
        </w:rPr>
        <w:t>
      5) интерактивті қызмет – өзара ақпарат алмасуды талап ететін, пайдаланушыларға олардың сұраулары бойынша немесе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6) құрылымдық функционалдық бірліктер (бұдан әрі – ҚФБ) – бұл уәкілетті органдардың жауапты тұлғалары, мемлекеттік органдардың құрылымдық бөлімшелері, мемлекеттік органдар, ақпараттық жүйелер және оларға бағынысты жүйелер және т.б.;</w:t>
      </w:r>
      <w:r>
        <w:br/>
      </w:r>
      <w:r>
        <w:rPr>
          <w:rFonts w:ascii="Times New Roman"/>
          <w:b w:val="false"/>
          <w:i w:val="false"/>
          <w:color w:val="000000"/>
          <w:sz w:val="28"/>
        </w:rPr>
        <w:t>
</w:t>
      </w:r>
      <w:r>
        <w:rPr>
          <w:rFonts w:ascii="Times New Roman"/>
          <w:b w:val="false"/>
          <w:i w:val="false"/>
          <w:color w:val="000000"/>
          <w:sz w:val="28"/>
        </w:rPr>
        <w:t>
      7)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8) Ұлттық куәландырушы орталық ақпараттық жүйесі (бұдан әрі – ҰКО АЖ) – қызметті тұтынушының электрондық цифрлық қолтаңбасы (бұдан әрі – тұтынушының ЭЦҚ) тіркеу куәлігінің деректерін сәйкестендіру үшін пайдаланатын жүйе;</w:t>
      </w:r>
      <w:r>
        <w:br/>
      </w:r>
      <w:r>
        <w:rPr>
          <w:rFonts w:ascii="Times New Roman"/>
          <w:b w:val="false"/>
          <w:i w:val="false"/>
          <w:color w:val="000000"/>
          <w:sz w:val="28"/>
        </w:rPr>
        <w:t>
</w:t>
      </w:r>
      <w:r>
        <w:rPr>
          <w:rFonts w:ascii="Times New Roman"/>
          <w:b w:val="false"/>
          <w:i w:val="false"/>
          <w:color w:val="000000"/>
          <w:sz w:val="28"/>
        </w:rPr>
        <w:t>
      9) "электронды үкімет" веб-порталы (бұдан әрі - портал)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w:t>
      </w:r>
      <w:r>
        <w:rPr>
          <w:rFonts w:ascii="Times New Roman"/>
          <w:b w:val="false"/>
          <w:i w:val="false"/>
          <w:color w:val="000000"/>
          <w:sz w:val="28"/>
        </w:rPr>
        <w:t xml:space="preserve">
      10) "электронды үкімет" шлюзі (бұдан әрі - ЭҮШ) </w:t>
      </w:r>
      <w:r>
        <w:rPr>
          <w:rFonts w:ascii="Times New Roman"/>
          <w:b/>
          <w:i w:val="false"/>
          <w:color w:val="000000"/>
          <w:sz w:val="28"/>
        </w:rPr>
        <w:t xml:space="preserve">– </w:t>
      </w:r>
      <w:r>
        <w:rPr>
          <w:rFonts w:ascii="Times New Roman"/>
          <w:b w:val="false"/>
          <w:i w:val="false"/>
          <w:color w:val="000000"/>
          <w:sz w:val="28"/>
        </w:rPr>
        <w:t>барлық электрондық қызметтер мен "электрондық үкіметтің" электрондық ақпараттық ресурстарына қол жеткізудің бірыңғай орнын ұсынады;</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(бұдан әрі - ЭЦҚ) – электрондық цифрлық қолтаңба құралдарымен жасалған және электрондық құжаттың дұрыстығын, оның тиесілігін және мазмұнының өзгермейтіндігін растайтын электрондық цифрлық нышандар терімі;</w:t>
      </w:r>
      <w:r>
        <w:br/>
      </w:r>
      <w:r>
        <w:rPr>
          <w:rFonts w:ascii="Times New Roman"/>
          <w:b w:val="false"/>
          <w:i w:val="false"/>
          <w:color w:val="000000"/>
          <w:sz w:val="28"/>
        </w:rPr>
        <w:t>
</w:t>
      </w:r>
      <w:r>
        <w:rPr>
          <w:rFonts w:ascii="Times New Roman"/>
          <w:b w:val="false"/>
          <w:i w:val="false"/>
          <w:color w:val="000000"/>
          <w:sz w:val="28"/>
        </w:rPr>
        <w:t>
      12) электрондық мемлекеттік қызмет – ақпараттық технологияларды қолдана отырып, электронды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
      13) электрондық құжат – ақпарат электронды цифрлы нысанда берілген және электрондық цифрлық құжат арқылы куәландырылған құжат.</w:t>
      </w:r>
    </w:p>
    <w:bookmarkEnd w:id="104"/>
    <w:bookmarkStart w:name="z416" w:id="10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05"/>
    <w:bookmarkStart w:name="z417" w:id="106"/>
    <w:p>
      <w:pPr>
        <w:spacing w:after="0"/>
        <w:ind w:left="0"/>
        <w:jc w:val="both"/>
      </w:pPr>
      <w:r>
        <w:rPr>
          <w:rFonts w:ascii="Times New Roman"/>
          <w:b w:val="false"/>
          <w:i w:val="false"/>
          <w:color w:val="000000"/>
          <w:sz w:val="28"/>
        </w:rPr>
        <w:t>
      6. Қызмет берушінің электрондық мемлекеттік қызмет көрсету кезіндегі адымдық әрекеттері мен шешімдері (функционалдық өзара іс-қимылдың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көмегімен "ЭҮП" АЖ-ға тіркеуі жүзеге асырады ("ЭҮП" АЖ-да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"ЭҮП" АЖ-де тұтынушы туралы деректердің түпнұсқалылығын тексеру үдерісі (пароль ЭҮП, ЖСН/БСН – "Жеке тұлғалар" және "Заңды тұлғалар" мемлекеттік деректер қорында ЭҮШ арқылы тексеріледі), "ЭҮП" АЖ-нен электрондық мемлекеттік қызметке сұрау салу (1-АЖ);</w:t>
      </w:r>
      <w:r>
        <w:br/>
      </w:r>
      <w:r>
        <w:rPr>
          <w:rFonts w:ascii="Times New Roman"/>
          <w:b w:val="false"/>
          <w:i w:val="false"/>
          <w:color w:val="000000"/>
          <w:sz w:val="28"/>
        </w:rPr>
        <w:t>
</w:t>
      </w:r>
      <w:r>
        <w:rPr>
          <w:rFonts w:ascii="Times New Roman"/>
          <w:b w:val="false"/>
          <w:i w:val="false"/>
          <w:color w:val="000000"/>
          <w:sz w:val="28"/>
        </w:rPr>
        <w:t>
      3)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5) 4-үдеріс – сәйкестендіру деректерін және "ҰКО" АЖ-да тұтынушының ЭЦҚ тіркеу куәлігінің қолданылу мерзімі туралы деректерге сұрау салу;</w:t>
      </w:r>
      <w:r>
        <w:br/>
      </w:r>
      <w:r>
        <w:rPr>
          <w:rFonts w:ascii="Times New Roman"/>
          <w:b w:val="false"/>
          <w:i w:val="false"/>
          <w:color w:val="000000"/>
          <w:sz w:val="28"/>
        </w:rPr>
        <w:t>
</w:t>
      </w:r>
      <w:r>
        <w:rPr>
          <w:rFonts w:ascii="Times New Roman"/>
          <w:b w:val="false"/>
          <w:i w:val="false"/>
          <w:color w:val="000000"/>
          <w:sz w:val="28"/>
        </w:rPr>
        <w:t>
      6) 1-шарт –тұтынушының АКҚҚ-сын пайдаланумен тіркеу куәлігінің мерзімін және тұтынушының ЭЦҚ түпнұсқалығын тексеру;</w:t>
      </w:r>
      <w:r>
        <w:br/>
      </w:r>
      <w:r>
        <w:rPr>
          <w:rFonts w:ascii="Times New Roman"/>
          <w:b w:val="false"/>
          <w:i w:val="false"/>
          <w:color w:val="000000"/>
          <w:sz w:val="28"/>
        </w:rPr>
        <w:t>
</w:t>
      </w:r>
      <w:r>
        <w:rPr>
          <w:rFonts w:ascii="Times New Roman"/>
          <w:b w:val="false"/>
          <w:i w:val="false"/>
          <w:color w:val="000000"/>
          <w:sz w:val="28"/>
        </w:rPr>
        <w:t>
      7)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электрондық мемлекеттік нысанды көрсетуге сұрау салудың толтырылған нысанына (енгізілген деректерді) тұтынушының ЭЦҚ арқылы қол қою және тұтынушының одан әрі әрекеттері туралы ақпаратты алу;</w:t>
      </w:r>
      <w:r>
        <w:br/>
      </w:r>
      <w:r>
        <w:rPr>
          <w:rFonts w:ascii="Times New Roman"/>
          <w:b w:val="false"/>
          <w:i w:val="false"/>
          <w:color w:val="000000"/>
          <w:sz w:val="28"/>
        </w:rPr>
        <w:t>
</w:t>
      </w:r>
      <w:r>
        <w:rPr>
          <w:rFonts w:ascii="Times New Roman"/>
          <w:b w:val="false"/>
          <w:i w:val="false"/>
          <w:color w:val="000000"/>
          <w:sz w:val="28"/>
        </w:rPr>
        <w:t>
      9) 7-үдеріс – 2-ақпараттық жүйеден (2-АЖ) электрондық мемлекеттік қызметке сұрау салу;</w:t>
      </w:r>
      <w:r>
        <w:br/>
      </w:r>
      <w:r>
        <w:rPr>
          <w:rFonts w:ascii="Times New Roman"/>
          <w:b w:val="false"/>
          <w:i w:val="false"/>
          <w:color w:val="000000"/>
          <w:sz w:val="28"/>
        </w:rPr>
        <w:t>
</w:t>
      </w:r>
      <w:r>
        <w:rPr>
          <w:rFonts w:ascii="Times New Roman"/>
          <w:b w:val="false"/>
          <w:i w:val="false"/>
          <w:color w:val="000000"/>
          <w:sz w:val="28"/>
        </w:rPr>
        <w:t>
      10) 2-шарт – 2-ақпараттық жүйеден түскен деректерді тексеру;</w:t>
      </w:r>
      <w:r>
        <w:br/>
      </w:r>
      <w:r>
        <w:rPr>
          <w:rFonts w:ascii="Times New Roman"/>
          <w:b w:val="false"/>
          <w:i w:val="false"/>
          <w:color w:val="000000"/>
          <w:sz w:val="28"/>
        </w:rPr>
        <w:t>
</w:t>
      </w:r>
      <w:r>
        <w:rPr>
          <w:rFonts w:ascii="Times New Roman"/>
          <w:b w:val="false"/>
          <w:i w:val="false"/>
          <w:color w:val="000000"/>
          <w:sz w:val="28"/>
        </w:rPr>
        <w:t>
      11) 8-үдеріс – 2-АЖ-дан сұрау салынған деректердің болмауына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тұтынушының сұрау салуына сәйкес мемлекеттік органның АКҚҚ және "ҰКО" АЖ-сын пайдаланып электрондық мемлекеттік қызмет көрсетудің нәтижесін (электрондық құжатты) қалыптастыру.</w:t>
      </w:r>
      <w:r>
        <w:br/>
      </w:r>
      <w:r>
        <w:rPr>
          <w:rFonts w:ascii="Times New Roman"/>
          <w:b w:val="false"/>
          <w:i w:val="false"/>
          <w:color w:val="000000"/>
          <w:sz w:val="28"/>
        </w:rPr>
        <w:t>
</w:t>
      </w:r>
      <w:r>
        <w:rPr>
          <w:rFonts w:ascii="Times New Roman"/>
          <w:b w:val="false"/>
          <w:i w:val="false"/>
          <w:color w:val="000000"/>
          <w:sz w:val="28"/>
        </w:rPr>
        <w:t>
      7.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тұтынушыға мемлекеттік немесе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 АЖ-ға тіркелу нәтижесі бойынша автоматты түрде таңдалады;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"ЗТМДҚ"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ЖСН, сұрау салудың нөмірі, қызмет түрі, сұрау салу мәртебесі, қызмет көрсету мерзімі туралы ақпарат енгізіледі.</w:t>
      </w:r>
      <w:r>
        <w:br/>
      </w:r>
      <w:r>
        <w:rPr>
          <w:rFonts w:ascii="Times New Roman"/>
          <w:b w:val="false"/>
          <w:i w:val="false"/>
          <w:color w:val="000000"/>
          <w:sz w:val="28"/>
        </w:rPr>
        <w:t>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8. Сұрау салуды өңдегеннен кейін тұтынушыға мынадай амалдармен сұрау салуды өңдеу нәтижесін қарауға мүмкіндік беріледі:</w:t>
      </w:r>
      <w:r>
        <w:br/>
      </w:r>
      <w:r>
        <w:rPr>
          <w:rFonts w:ascii="Times New Roman"/>
          <w:b w:val="false"/>
          <w:i w:val="false"/>
          <w:color w:val="000000"/>
          <w:sz w:val="28"/>
        </w:rPr>
        <w:t>
      "ашу" кнопкасын басқаннан кейін – сұрау салу нәтижесі дисплей экранына шығарылады;</w:t>
      </w:r>
      <w:r>
        <w:br/>
      </w:r>
      <w:r>
        <w:rPr>
          <w:rFonts w:ascii="Times New Roman"/>
          <w:b w:val="false"/>
          <w:i w:val="false"/>
          <w:color w:val="000000"/>
          <w:sz w:val="28"/>
        </w:rPr>
        <w:t>
      "сақтау" кнопкасын басқаннан кейін – тұтынушы сұратқан Adobe Acrobat нысандағы магнитті жеткізгіште сақталады.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жөніндегі қажетті ақпаратты тегін қоңырау шалатын 8-8000-80-77 немесе 1414 нөмірі бойынша "Ұлттық ақпараттық технологиялар" АҚ Call Centre қолдау қызметінен, сондай-ақ, Әділет министрлігінің құқықтық-ақпараттық қызметінің 58-00-58 телефоны арқылы алуға болады.</w:t>
      </w:r>
    </w:p>
    <w:bookmarkEnd w:id="106"/>
    <w:bookmarkStart w:name="z433" w:id="107"/>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107"/>
    <w:bookmarkStart w:name="z434" w:id="108"/>
    <w:p>
      <w:pPr>
        <w:spacing w:after="0"/>
        <w:ind w:left="0"/>
        <w:jc w:val="both"/>
      </w:pPr>
      <w:r>
        <w:rPr>
          <w:rFonts w:ascii="Times New Roman"/>
          <w:b w:val="false"/>
          <w:i w:val="false"/>
          <w:color w:val="000000"/>
          <w:sz w:val="28"/>
        </w:rPr>
        <w:t>
      10. ҚФБ тізбесі:</w:t>
      </w:r>
      <w:r>
        <w:br/>
      </w:r>
      <w:r>
        <w:rPr>
          <w:rFonts w:ascii="Times New Roman"/>
          <w:b w:val="false"/>
          <w:i w:val="false"/>
          <w:color w:val="000000"/>
          <w:sz w:val="28"/>
        </w:rPr>
        <w:t>
      "ХҚКО" операторы;</w:t>
      </w:r>
      <w:r>
        <w:br/>
      </w:r>
      <w:r>
        <w:rPr>
          <w:rFonts w:ascii="Times New Roman"/>
          <w:b w:val="false"/>
          <w:i w:val="false"/>
          <w:color w:val="000000"/>
          <w:sz w:val="28"/>
        </w:rPr>
        <w:t>
      Портал;</w:t>
      </w:r>
      <w:r>
        <w:br/>
      </w:r>
      <w:r>
        <w:rPr>
          <w:rFonts w:ascii="Times New Roman"/>
          <w:b w:val="false"/>
          <w:i w:val="false"/>
          <w:color w:val="000000"/>
          <w:sz w:val="28"/>
        </w:rPr>
        <w:t>
      ҰКО ("ҰКО" АЖ);</w:t>
      </w:r>
      <w:r>
        <w:br/>
      </w:r>
      <w:r>
        <w:rPr>
          <w:rFonts w:ascii="Times New Roman"/>
          <w:b w:val="false"/>
          <w:i w:val="false"/>
          <w:color w:val="000000"/>
          <w:sz w:val="28"/>
        </w:rPr>
        <w:t>
      ЭҮШ;</w:t>
      </w:r>
      <w:r>
        <w:br/>
      </w:r>
      <w:r>
        <w:rPr>
          <w:rFonts w:ascii="Times New Roman"/>
          <w:b w:val="false"/>
          <w:i w:val="false"/>
          <w:color w:val="000000"/>
          <w:sz w:val="28"/>
        </w:rPr>
        <w:t>
      ЗТ МДҚ АЖ.</w:t>
      </w:r>
      <w:r>
        <w:br/>
      </w:r>
      <w:r>
        <w:rPr>
          <w:rFonts w:ascii="Times New Roman"/>
          <w:b w:val="false"/>
          <w:i w:val="false"/>
          <w:color w:val="000000"/>
          <w:sz w:val="28"/>
        </w:rPr>
        <w:t>
</w:t>
      </w:r>
      <w:r>
        <w:rPr>
          <w:rFonts w:ascii="Times New Roman"/>
          <w:b w:val="false"/>
          <w:i w:val="false"/>
          <w:color w:val="000000"/>
          <w:sz w:val="28"/>
        </w:rPr>
        <w:t>
      11. Іс-қимылдардың (рәсімдер, функциялар, операциялар) дәйектілігінің мәтіндік кестелік сипаттамасы әрбір іс-қимылдың орындалу мерзімін көрсете отырып,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электрондық мемлекеттік қызмет көрсетудің нәтижелері берілуі тиіс нысандар, бланкі шаблондары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қызметті көрсету нәтижелері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түрде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е-анықтама берілетін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авторизациялау;</w:t>
      </w:r>
      <w:r>
        <w:br/>
      </w:r>
      <w:r>
        <w:rPr>
          <w:rFonts w:ascii="Times New Roman"/>
          <w:b w:val="false"/>
          <w:i w:val="false"/>
          <w:color w:val="000000"/>
          <w:sz w:val="28"/>
        </w:rPr>
        <w:t>
</w:t>
      </w:r>
      <w:r>
        <w:rPr>
          <w:rFonts w:ascii="Times New Roman"/>
          <w:b w:val="false"/>
          <w:i w:val="false"/>
          <w:color w:val="000000"/>
          <w:sz w:val="28"/>
        </w:rPr>
        <w:t>
      4) тұтынушыда ЭЦҚ-ның болуы.</w:t>
      </w:r>
    </w:p>
    <w:bookmarkEnd w:id="108"/>
    <w:bookmarkStart w:name="z448" w:id="109"/>
    <w:p>
      <w:pPr>
        <w:spacing w:after="0"/>
        <w:ind w:left="0"/>
        <w:jc w:val="both"/>
      </w:pPr>
      <w:r>
        <w:rPr>
          <w:rFonts w:ascii="Times New Roman"/>
          <w:b w:val="false"/>
          <w:i w:val="false"/>
          <w:color w:val="000000"/>
          <w:sz w:val="28"/>
        </w:rPr>
        <w:t>
"Заңды тұлғалар" мемлекеттік деректер қорынан</w:t>
      </w:r>
      <w:r>
        <w:br/>
      </w:r>
      <w:r>
        <w:rPr>
          <w:rFonts w:ascii="Times New Roman"/>
          <w:b w:val="false"/>
          <w:i w:val="false"/>
          <w:color w:val="000000"/>
          <w:sz w:val="28"/>
        </w:rPr>
        <w:t>
анықтама беру" электрондық мемлекеттік қызмет</w:t>
      </w:r>
      <w:r>
        <w:br/>
      </w:r>
      <w:r>
        <w:rPr>
          <w:rFonts w:ascii="Times New Roman"/>
          <w:b w:val="false"/>
          <w:i w:val="false"/>
          <w:color w:val="000000"/>
          <w:sz w:val="28"/>
        </w:rPr>
        <w:t xml:space="preserve">
регламентіне 1-қосымша           </w:t>
      </w:r>
    </w:p>
    <w:bookmarkEnd w:id="109"/>
    <w:p>
      <w:pPr>
        <w:spacing w:after="0"/>
        <w:ind w:left="0"/>
        <w:jc w:val="left"/>
      </w:pPr>
      <w:r>
        <w:rPr>
          <w:rFonts w:ascii="Times New Roman"/>
          <w:b/>
          <w:i w:val="false"/>
          <w:color w:val="000000"/>
        </w:rPr>
        <w:t xml:space="preserve"> Электрондық қызметтерді көрсету кезінде</w:t>
      </w:r>
      <w:r>
        <w:br/>
      </w:r>
      <w:r>
        <w:rPr>
          <w:rFonts w:ascii="Times New Roman"/>
          <w:b/>
          <w:i w:val="false"/>
          <w:color w:val="000000"/>
        </w:rPr>
        <w:t>
функционалдық өзара іс-қимыл диаграммасы</w:t>
      </w:r>
    </w:p>
    <w:p>
      <w:pPr>
        <w:spacing w:after="0"/>
        <w:ind w:left="0"/>
        <w:jc w:val="both"/>
      </w:pPr>
      <w:r>
        <w:drawing>
          <wp:inline distT="0" distB="0" distL="0" distR="0">
            <wp:extent cx="78232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23200" cy="4965700"/>
                    </a:xfrm>
                    <a:prstGeom prst="rect">
                      <a:avLst/>
                    </a:prstGeom>
                  </pic:spPr>
                </pic:pic>
              </a:graphicData>
            </a:graphic>
          </wp:inline>
        </w:drawing>
      </w:r>
    </w:p>
    <w:p>
      <w:pPr>
        <w:spacing w:after="0"/>
        <w:ind w:left="0"/>
        <w:jc w:val="both"/>
      </w:pPr>
      <w:r>
        <w:rPr>
          <w:rFonts w:ascii="Times New Roman"/>
          <w:b w:val="false"/>
          <w:i w:val="false"/>
          <w:color w:val="000000"/>
          <w:sz w:val="28"/>
        </w:rPr>
        <w:t>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4"/>
        <w:gridCol w:w="5926"/>
      </w:tblGrid>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419100" cy="4191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95300" cy="4699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19100" cy="4191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406400" cy="4064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06400" cy="4064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06400" cy="4064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89000" cy="5461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7400" cy="5842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889000" cy="5461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20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320800" cy="3048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117600" cy="2413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57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8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685800" cy="546100"/>
                          </a:xfrm>
                          <a:prstGeom prst="rect">
                            <a:avLst/>
                          </a:prstGeom>
                        </pic:spPr>
                      </pic:pic>
                    </a:graphicData>
                  </a:graphic>
                </wp:inline>
              </w:drawing>
            </w:r>
          </w:p>
        </w:tc>
        <w:tc>
          <w:tcPr>
            <w:tcW w:w="5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449" w:id="110"/>
    <w:p>
      <w:pPr>
        <w:spacing w:after="0"/>
        <w:ind w:left="0"/>
        <w:jc w:val="both"/>
      </w:pPr>
      <w:r>
        <w:rPr>
          <w:rFonts w:ascii="Times New Roman"/>
          <w:b w:val="false"/>
          <w:i w:val="false"/>
          <w:color w:val="000000"/>
          <w:sz w:val="28"/>
        </w:rPr>
        <w:t xml:space="preserve">
"Заңды тұлғалар" мемлекеттік    </w:t>
      </w:r>
      <w:r>
        <w:br/>
      </w:r>
      <w:r>
        <w:rPr>
          <w:rFonts w:ascii="Times New Roman"/>
          <w:b w:val="false"/>
          <w:i w:val="false"/>
          <w:color w:val="000000"/>
          <w:sz w:val="28"/>
        </w:rPr>
        <w:t xml:space="preserve">
деректер қорынан анықтама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регламентіне 2-қосымша      </w:t>
      </w:r>
    </w:p>
    <w:bookmarkEnd w:id="110"/>
    <w:p>
      <w:pPr>
        <w:spacing w:after="0"/>
        <w:ind w:left="0"/>
        <w:jc w:val="both"/>
      </w:pPr>
      <w:r>
        <w:rPr>
          <w:rFonts w:ascii="Times New Roman"/>
          <w:b/>
          <w:i w:val="false"/>
          <w:color w:val="000000"/>
          <w:sz w:val="28"/>
        </w:rPr>
        <w:t>Электрондық мемлекеттік қызметке экрандық нысандар</w:t>
      </w:r>
    </w:p>
    <w:bookmarkStart w:name="z450" w:id="111"/>
    <w:p>
      <w:pPr>
        <w:spacing w:after="0"/>
        <w:ind w:left="0"/>
        <w:jc w:val="both"/>
      </w:pPr>
      <w:r>
        <w:rPr>
          <w:rFonts w:ascii="Times New Roman"/>
          <w:b w:val="false"/>
          <w:i w:val="false"/>
          <w:color w:val="000000"/>
          <w:sz w:val="28"/>
        </w:rPr>
        <w:t>
</w:t>
      </w:r>
      <w:r>
        <w:rPr>
          <w:rFonts w:ascii="Times New Roman"/>
          <w:b/>
          <w:i w:val="false"/>
          <w:color w:val="000000"/>
          <w:sz w:val="28"/>
        </w:rPr>
        <w:t>1-қадам. Пайдаланушыны авторизациялау.</w:t>
      </w:r>
    </w:p>
    <w:bookmarkEnd w:id="111"/>
    <w:p>
      <w:pPr>
        <w:spacing w:after="0"/>
        <w:ind w:left="0"/>
        <w:jc w:val="both"/>
      </w:pPr>
      <w:r>
        <w:drawing>
          <wp:inline distT="0" distB="0" distL="0" distR="0">
            <wp:extent cx="78613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61300" cy="3975100"/>
                    </a:xfrm>
                    <a:prstGeom prst="rect">
                      <a:avLst/>
                    </a:prstGeom>
                  </pic:spPr>
                </pic:pic>
              </a:graphicData>
            </a:graphic>
          </wp:inline>
        </w:drawing>
      </w:r>
    </w:p>
    <w:bookmarkStart w:name="z451" w:id="112"/>
    <w:p>
      <w:pPr>
        <w:spacing w:after="0"/>
        <w:ind w:left="0"/>
        <w:jc w:val="both"/>
      </w:pPr>
      <w:r>
        <w:rPr>
          <w:rFonts w:ascii="Times New Roman"/>
          <w:b w:val="false"/>
          <w:i w:val="false"/>
          <w:color w:val="000000"/>
          <w:sz w:val="28"/>
        </w:rPr>
        <w:t>
</w:t>
      </w:r>
      <w:r>
        <w:rPr>
          <w:rFonts w:ascii="Times New Roman"/>
          <w:b/>
          <w:i w:val="false"/>
          <w:color w:val="000000"/>
          <w:sz w:val="28"/>
        </w:rPr>
        <w:t>2-қадам. Электрондық қызметті таңдау.</w:t>
      </w:r>
    </w:p>
    <w:bookmarkEnd w:id="112"/>
    <w:bookmarkStart w:name="z452" w:id="113"/>
    <w:p>
      <w:pPr>
        <w:spacing w:after="0"/>
        <w:ind w:left="0"/>
        <w:jc w:val="both"/>
      </w:pPr>
      <w:r>
        <w:drawing>
          <wp:inline distT="0" distB="0" distL="0" distR="0">
            <wp:extent cx="77978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797800" cy="3860800"/>
                    </a:xfrm>
                    <a:prstGeom prst="rect">
                      <a:avLst/>
                    </a:prstGeom>
                  </pic:spPr>
                </pic:pic>
              </a:graphicData>
            </a:graphic>
          </wp:inline>
        </w:drawing>
      </w:r>
      <w:r>
        <w:rPr>
          <w:rFonts w:ascii="Times New Roman"/>
          <w:b w:val="false"/>
          <w:i w:val="false"/>
          <w:color w:val="000000"/>
          <w:sz w:val="28"/>
        </w:rPr>
        <w:t>
</w:t>
      </w:r>
      <w:r>
        <w:rPr>
          <w:rFonts w:ascii="Times New Roman"/>
          <w:b/>
          <w:i w:val="false"/>
          <w:color w:val="000000"/>
          <w:sz w:val="28"/>
        </w:rPr>
        <w:t>3-қадам. Анықтаманы таңдау.</w:t>
      </w:r>
    </w:p>
    <w:bookmarkEnd w:id="113"/>
    <w:p>
      <w:pPr>
        <w:spacing w:after="0"/>
        <w:ind w:left="0"/>
        <w:jc w:val="both"/>
      </w:pPr>
      <w:r>
        <w:drawing>
          <wp:inline distT="0" distB="0" distL="0" distR="0">
            <wp:extent cx="77978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797800" cy="3949700"/>
                    </a:xfrm>
                    <a:prstGeom prst="rect">
                      <a:avLst/>
                    </a:prstGeom>
                  </pic:spPr>
                </pic:pic>
              </a:graphicData>
            </a:graphic>
          </wp:inline>
        </w:drawing>
      </w:r>
    </w:p>
    <w:bookmarkStart w:name="z453" w:id="114"/>
    <w:p>
      <w:pPr>
        <w:spacing w:after="0"/>
        <w:ind w:left="0"/>
        <w:jc w:val="both"/>
      </w:pPr>
      <w:r>
        <w:rPr>
          <w:rFonts w:ascii="Times New Roman"/>
          <w:b w:val="false"/>
          <w:i w:val="false"/>
          <w:color w:val="000000"/>
          <w:sz w:val="28"/>
        </w:rPr>
        <w:t>
</w:t>
      </w:r>
      <w:r>
        <w:rPr>
          <w:rFonts w:ascii="Times New Roman"/>
          <w:b/>
          <w:i w:val="false"/>
          <w:color w:val="000000"/>
          <w:sz w:val="28"/>
        </w:rPr>
        <w:t>3-1 қадам. Сұрау салуды толтыру - жеке тұлғаның ЖСН-ін енгізу.</w:t>
      </w:r>
    </w:p>
    <w:bookmarkEnd w:id="114"/>
    <w:p>
      <w:pPr>
        <w:spacing w:after="0"/>
        <w:ind w:left="0"/>
        <w:jc w:val="both"/>
      </w:pPr>
      <w:r>
        <w:drawing>
          <wp:inline distT="0" distB="0" distL="0" distR="0">
            <wp:extent cx="779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797800" cy="3898900"/>
                    </a:xfrm>
                    <a:prstGeom prst="rect">
                      <a:avLst/>
                    </a:prstGeom>
                  </pic:spPr>
                </pic:pic>
              </a:graphicData>
            </a:graphic>
          </wp:inline>
        </w:drawing>
      </w:r>
    </w:p>
    <w:bookmarkStart w:name="z454" w:id="115"/>
    <w:p>
      <w:pPr>
        <w:spacing w:after="0"/>
        <w:ind w:left="0"/>
        <w:jc w:val="both"/>
      </w:pPr>
      <w:r>
        <w:rPr>
          <w:rFonts w:ascii="Times New Roman"/>
          <w:b w:val="false"/>
          <w:i w:val="false"/>
          <w:color w:val="000000"/>
          <w:sz w:val="28"/>
        </w:rPr>
        <w:t>
</w:t>
      </w:r>
      <w:r>
        <w:rPr>
          <w:rFonts w:ascii="Times New Roman"/>
          <w:b/>
          <w:i w:val="false"/>
          <w:color w:val="000000"/>
          <w:sz w:val="28"/>
        </w:rPr>
        <w:t>3-2 қадам. Сұрау салуға қол қою.</w:t>
      </w:r>
    </w:p>
    <w:bookmarkEnd w:id="115"/>
    <w:p>
      <w:pPr>
        <w:spacing w:after="0"/>
        <w:ind w:left="0"/>
        <w:jc w:val="both"/>
      </w:pPr>
      <w:r>
        <w:drawing>
          <wp:inline distT="0" distB="0" distL="0" distR="0">
            <wp:extent cx="7797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797800" cy="3898900"/>
                    </a:xfrm>
                    <a:prstGeom prst="rect">
                      <a:avLst/>
                    </a:prstGeom>
                  </pic:spPr>
                </pic:pic>
              </a:graphicData>
            </a:graphic>
          </wp:inline>
        </w:drawing>
      </w:r>
    </w:p>
    <w:bookmarkStart w:name="z455" w:id="116"/>
    <w:p>
      <w:pPr>
        <w:spacing w:after="0"/>
        <w:ind w:left="0"/>
        <w:jc w:val="both"/>
      </w:pPr>
      <w:r>
        <w:rPr>
          <w:rFonts w:ascii="Times New Roman"/>
          <w:b w:val="false"/>
          <w:i w:val="false"/>
          <w:color w:val="000000"/>
          <w:sz w:val="28"/>
        </w:rPr>
        <w:t>
</w:t>
      </w:r>
      <w:r>
        <w:rPr>
          <w:rFonts w:ascii="Times New Roman"/>
          <w:b/>
          <w:i w:val="false"/>
          <w:color w:val="000000"/>
          <w:sz w:val="28"/>
        </w:rPr>
        <w:t>3-3 қадам. Сұрау салуды өңдеу</w:t>
      </w:r>
    </w:p>
    <w:bookmarkEnd w:id="116"/>
    <w:p>
      <w:pPr>
        <w:spacing w:after="0"/>
        <w:ind w:left="0"/>
        <w:jc w:val="both"/>
      </w:pPr>
      <w:r>
        <w:drawing>
          <wp:inline distT="0" distB="0" distL="0" distR="0">
            <wp:extent cx="77978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797800" cy="4102100"/>
                    </a:xfrm>
                    <a:prstGeom prst="rect">
                      <a:avLst/>
                    </a:prstGeom>
                  </pic:spPr>
                </pic:pic>
              </a:graphicData>
            </a:graphic>
          </wp:inline>
        </w:drawing>
      </w:r>
    </w:p>
    <w:bookmarkStart w:name="z456" w:id="117"/>
    <w:p>
      <w:pPr>
        <w:spacing w:after="0"/>
        <w:ind w:left="0"/>
        <w:jc w:val="both"/>
      </w:pPr>
      <w:r>
        <w:rPr>
          <w:rFonts w:ascii="Times New Roman"/>
          <w:b w:val="false"/>
          <w:i w:val="false"/>
          <w:color w:val="000000"/>
          <w:sz w:val="28"/>
        </w:rPr>
        <w:t>
"Заңды тұлғалар" мемлекеттік деректер</w:t>
      </w:r>
      <w:r>
        <w:br/>
      </w:r>
      <w:r>
        <w:rPr>
          <w:rFonts w:ascii="Times New Roman"/>
          <w:b w:val="false"/>
          <w:i w:val="false"/>
          <w:color w:val="000000"/>
          <w:sz w:val="28"/>
        </w:rPr>
        <w:t xml:space="preserve">
қорынан анықтама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117"/>
    <w:bookmarkStart w:name="z457" w:id="118"/>
    <w:p>
      <w:pPr>
        <w:spacing w:after="0"/>
        <w:ind w:left="0"/>
        <w:jc w:val="left"/>
      </w:pPr>
      <w:r>
        <w:rPr>
          <w:rFonts w:ascii="Times New Roman"/>
          <w:b/>
          <w:i w:val="false"/>
          <w:color w:val="000000"/>
        </w:rPr>
        <w:t xml:space="preserve"> 
Кесте. ҚФБ іс-әрекетінің сипаттамасы</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
        <w:gridCol w:w="1741"/>
        <w:gridCol w:w="1436"/>
        <w:gridCol w:w="1306"/>
        <w:gridCol w:w="1335"/>
        <w:gridCol w:w="1416"/>
        <w:gridCol w:w="1885"/>
        <w:gridCol w:w="1458"/>
        <w:gridCol w:w="1560"/>
      </w:tblGrid>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 /Тұтынушы(жеке/заңды тұлға)</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ҰКО</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 атауы (үдерістің, рәсімнің, операцияның және олардың сипаттамасы)</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сұратады паролді көрсете отырып, ЖСН/БСН бойынша ЭҮП-да авторизацияланады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қызметті таңдайды және объктінің ЖСН/БСН сұрау салуды қалыптастырады (кеңейтілген іздеу) ЭЦҚ пайдаланушының жасаған сұрау салуына қол қояды және сұрау салуды ЗТ МДҚ-а жібереді</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куәлігінің қолданыс мерзімін және тұтынушының ЭЦҚ түпнұсқалы екендігін криптографиялық қорғау құралы арқылы тексеру.</w:t>
            </w:r>
            <w:r>
              <w:br/>
            </w:r>
            <w:r>
              <w:rPr>
                <w:rFonts w:ascii="Times New Roman"/>
                <w:b w:val="false"/>
                <w:i w:val="false"/>
                <w:color w:val="000000"/>
                <w:sz w:val="20"/>
              </w:rPr>
              <w:t>
</w:t>
            </w:r>
            <w:r>
              <w:rPr>
                <w:rFonts w:ascii="Times New Roman"/>
                <w:b w:val="false"/>
                <w:i w:val="false"/>
                <w:color w:val="000000"/>
                <w:sz w:val="20"/>
              </w:rPr>
              <w:t>Егер ЭЦҚ тексеру нәтижесінде қателік табылса, қызмет ұсынудан бас тартылады.</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МДҚ-на жіберу үшін сұрау салу қалыптастырылады.</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қабылдайды, оны өңдейді және жауабын ЭҮШ-ше жібереді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бекітіл-ген форматқа сәйкес қалыптастырады және ЭҮП-на береді</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берушінің жауабының деректерін қабылдайды және береді</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өкімдік шешім)</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Авторизация сәтті болған жағдайда ЭҮП-дағы электрондық қызметтерге қол жеткізе алады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ЭЦҚ-мен қол қойылған электрондық қызметке сұрау салу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нәтижесі оң шешілген кезде Сұрау салу ЭҮШ-не жіберіледі. Теріс шешілген кезде қызмет көрсетуден бас тартылады.</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жағдайы бойынша ауысу</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Тексеру жағдайы бойынша ауысу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ЭҮП-на беру үшін жауапты қалыптастырады</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алғаны туралы ақпарат</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қатесіз болса. Егер қате болса қызмет көрсетуден бас тартылады</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458" w:id="119"/>
    <w:p>
      <w:pPr>
        <w:spacing w:after="0"/>
        <w:ind w:left="0"/>
        <w:jc w:val="both"/>
      </w:pPr>
      <w:r>
        <w:rPr>
          <w:rFonts w:ascii="Times New Roman"/>
          <w:b w:val="false"/>
          <w:i w:val="false"/>
          <w:color w:val="000000"/>
          <w:sz w:val="28"/>
        </w:rPr>
        <w:t xml:space="preserve">
"Заңды тұлғалар" мемлекеттік деректер  </w:t>
      </w:r>
      <w:r>
        <w:br/>
      </w:r>
      <w:r>
        <w:rPr>
          <w:rFonts w:ascii="Times New Roman"/>
          <w:b w:val="false"/>
          <w:i w:val="false"/>
          <w:color w:val="000000"/>
          <w:sz w:val="28"/>
        </w:rPr>
        <w:t xml:space="preserve">
қорынан анықтама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4-қосымша                </w:t>
      </w:r>
    </w:p>
    <w:bookmarkEnd w:id="119"/>
    <w:bookmarkStart w:name="z459" w:id="120"/>
    <w:p>
      <w:pPr>
        <w:spacing w:after="0"/>
        <w:ind w:left="0"/>
        <w:jc w:val="left"/>
      </w:pPr>
      <w:r>
        <w:rPr>
          <w:rFonts w:ascii="Times New Roman"/>
          <w:b/>
          <w:i w:val="false"/>
          <w:color w:val="000000"/>
        </w:rPr>
        <w:t xml:space="preserve"> 
ҚФБ іс-қимылдарының қисынды дәйектілігі арасындағы өзара байланыс диаграммасы</w:t>
      </w:r>
    </w:p>
    <w:bookmarkEnd w:id="120"/>
    <w:p>
      <w:pPr>
        <w:spacing w:after="0"/>
        <w:ind w:left="0"/>
        <w:jc w:val="both"/>
      </w:pPr>
      <w:r>
        <w:drawing>
          <wp:inline distT="0" distB="0" distL="0" distR="0">
            <wp:extent cx="63500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6350000" cy="5791200"/>
                    </a:xfrm>
                    <a:prstGeom prst="rect">
                      <a:avLst/>
                    </a:prstGeom>
                  </pic:spPr>
                </pic:pic>
              </a:graphicData>
            </a:graphic>
          </wp:inline>
        </w:drawing>
      </w:r>
    </w:p>
    <w:bookmarkStart w:name="z460" w:id="121"/>
    <w:p>
      <w:pPr>
        <w:spacing w:after="0"/>
        <w:ind w:left="0"/>
        <w:jc w:val="both"/>
      </w:pPr>
      <w:r>
        <w:rPr>
          <w:rFonts w:ascii="Times New Roman"/>
          <w:b w:val="false"/>
          <w:i w:val="false"/>
          <w:color w:val="000000"/>
          <w:sz w:val="28"/>
        </w:rPr>
        <w:t xml:space="preserve">
"Заңды тұлғалар" мемлекеттік деректер </w:t>
      </w:r>
      <w:r>
        <w:br/>
      </w:r>
      <w:r>
        <w:rPr>
          <w:rFonts w:ascii="Times New Roman"/>
          <w:b w:val="false"/>
          <w:i w:val="false"/>
          <w:color w:val="000000"/>
          <w:sz w:val="28"/>
        </w:rPr>
        <w:t xml:space="preserve">
қорынан анықтама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5-қосымша               </w:t>
      </w:r>
    </w:p>
    <w:bookmarkEnd w:id="121"/>
    <w:p>
      <w:pPr>
        <w:spacing w:after="0"/>
        <w:ind w:left="0"/>
        <w:jc w:val="left"/>
      </w:pPr>
      <w:r>
        <w:rPr>
          <w:rFonts w:ascii="Times New Roman"/>
          <w:b/>
          <w:i w:val="false"/>
          <w:color w:val="000000"/>
        </w:rPr>
        <w:t xml:space="preserve"> "Тіркелген заңды тұлға, филиалы немесе өкілдігі туралы анықтама беру" электрондық мемлекеттік қызметтің шығыс нысандарының дизайны</w:t>
      </w:r>
    </w:p>
    <w:p>
      <w:pPr>
        <w:spacing w:after="0"/>
        <w:ind w:left="0"/>
        <w:jc w:val="both"/>
      </w:pPr>
      <w:r>
        <w:drawing>
          <wp:inline distT="0" distB="0" distL="0" distR="0">
            <wp:extent cx="7073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073900" cy="7620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Республикасының Әділет министрлігі Тіркелген заңды тұлға, филиалы немесе өкілдігі туралы анықтама</w:t>
      </w:r>
    </w:p>
    <w:p>
      <w:pPr>
        <w:spacing w:after="0"/>
        <w:ind w:left="0"/>
        <w:jc w:val="both"/>
      </w:pPr>
      <w:r>
        <w:rPr>
          <w:rFonts w:ascii="Times New Roman"/>
          <w:b w:val="false"/>
          <w:i w:val="false"/>
          <w:color w:val="000000"/>
          <w:sz w:val="28"/>
        </w:rPr>
        <w:t>талап етілген жері бойынша берілді</w:t>
      </w:r>
    </w:p>
    <w:p>
      <w:pPr>
        <w:spacing w:after="0"/>
        <w:ind w:left="0"/>
        <w:jc w:val="both"/>
      </w:pPr>
      <w:r>
        <w:rPr>
          <w:rFonts w:ascii="Times New Roman"/>
          <w:b w:val="false"/>
          <w:i w:val="false"/>
          <w:color w:val="000000"/>
          <w:sz w:val="28"/>
        </w:rPr>
        <w:t>      </w:t>
      </w:r>
      <w:r>
        <w:drawing>
          <wp:inline distT="0" distB="0" distL="0" distR="0">
            <wp:extent cx="2781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781300" cy="190500"/>
                    </a:xfrm>
                    <a:prstGeom prst="rect">
                      <a:avLst/>
                    </a:prstGeom>
                  </pic:spPr>
                </pic:pic>
              </a:graphicData>
            </a:graphic>
          </wp:inline>
        </w:drawing>
      </w:r>
      <w:r>
        <w:rPr>
          <w:rFonts w:ascii="Times New Roman"/>
          <w:b w:val="false"/>
          <w:i w:val="false"/>
          <w:color w:val="000000"/>
          <w:sz w:val="28"/>
        </w:rPr>
        <w:t>      берілген күні 18.08.2010</w:t>
      </w:r>
    </w:p>
    <w:p>
      <w:pPr>
        <w:spacing w:after="0"/>
        <w:ind w:left="0"/>
        <w:jc w:val="both"/>
      </w:pPr>
      <w:r>
        <w:rPr>
          <w:rFonts w:ascii="Times New Roman"/>
          <w:b w:val="false"/>
          <w:i w:val="false"/>
          <w:color w:val="000000"/>
          <w:sz w:val="28"/>
        </w:rPr>
        <w:t>Берілді: "МАХМУДЖАН и Ко" жауапкершілігі шектеулі серіктестік</w:t>
      </w:r>
    </w:p>
    <w:p>
      <w:pPr>
        <w:spacing w:after="0"/>
        <w:ind w:left="0"/>
        <w:jc w:val="both"/>
      </w:pPr>
      <w:r>
        <w:rPr>
          <w:rFonts w:ascii="Times New Roman"/>
          <w:b w:val="false"/>
          <w:i w:val="false"/>
          <w:color w:val="000000"/>
          <w:sz w:val="28"/>
        </w:rPr>
        <w:t>ЗТ МДҚ деректеріне сәйкес:</w:t>
      </w:r>
    </w:p>
    <w:p>
      <w:pPr>
        <w:spacing w:after="0"/>
        <w:ind w:left="0"/>
        <w:jc w:val="both"/>
      </w:pPr>
      <w:r>
        <w:rPr>
          <w:rFonts w:ascii="Times New Roman"/>
          <w:b w:val="false"/>
          <w:i w:val="false"/>
          <w:color w:val="000000"/>
          <w:sz w:val="28"/>
        </w:rPr>
        <w:t>Атауы: "МАХМУДЖАН и Ко" жауапкершілігі шектеулі серіктестік</w:t>
      </w:r>
      <w:r>
        <w:br/>
      </w:r>
      <w:r>
        <w:rPr>
          <w:rFonts w:ascii="Times New Roman"/>
          <w:b w:val="false"/>
          <w:i w:val="false"/>
          <w:color w:val="000000"/>
          <w:sz w:val="28"/>
        </w:rPr>
        <w:t>
Тіркеуші орган: Астана қаласының Әділет департаменті</w:t>
      </w:r>
      <w:r>
        <w:br/>
      </w:r>
      <w:r>
        <w:rPr>
          <w:rFonts w:ascii="Times New Roman"/>
          <w:b w:val="false"/>
          <w:i w:val="false"/>
          <w:color w:val="000000"/>
          <w:sz w:val="28"/>
        </w:rPr>
        <w:t>
Тіркеу түрі: қайта тіркеу</w:t>
      </w:r>
      <w:r>
        <w:br/>
      </w:r>
      <w:r>
        <w:rPr>
          <w:rFonts w:ascii="Times New Roman"/>
          <w:b w:val="false"/>
          <w:i w:val="false"/>
          <w:color w:val="000000"/>
          <w:sz w:val="28"/>
        </w:rPr>
        <w:t>
Соңғы тіркелген (қайта тіркелген) күні мен нөмірі: 2007 жылғы 20 тамыз № 18225-1901-ЖШС</w:t>
      </w:r>
      <w:r>
        <w:br/>
      </w:r>
      <w:r>
        <w:rPr>
          <w:rFonts w:ascii="Times New Roman"/>
          <w:b w:val="false"/>
          <w:i w:val="false"/>
          <w:color w:val="000000"/>
          <w:sz w:val="28"/>
        </w:rPr>
        <w:t>
Бастапқы тіркелген күні: 2005 жылғы 11 маусым</w:t>
      </w:r>
      <w:r>
        <w:br/>
      </w:r>
      <w:r>
        <w:rPr>
          <w:rFonts w:ascii="Times New Roman"/>
          <w:b w:val="false"/>
          <w:i w:val="false"/>
          <w:color w:val="000000"/>
          <w:sz w:val="28"/>
        </w:rPr>
        <w:t>
БСН 800800800800</w:t>
      </w:r>
      <w:r>
        <w:br/>
      </w:r>
      <w:r>
        <w:rPr>
          <w:rFonts w:ascii="Times New Roman"/>
          <w:b w:val="false"/>
          <w:i w:val="false"/>
          <w:color w:val="000000"/>
          <w:sz w:val="28"/>
        </w:rPr>
        <w:t>
СТТН 600700500800</w:t>
      </w:r>
      <w:r>
        <w:br/>
      </w:r>
      <w:r>
        <w:rPr>
          <w:rFonts w:ascii="Times New Roman"/>
          <w:b w:val="false"/>
          <w:i w:val="false"/>
          <w:color w:val="000000"/>
          <w:sz w:val="28"/>
        </w:rPr>
        <w:t>
ОКПО 700700700700</w:t>
      </w:r>
      <w:r>
        <w:br/>
      </w:r>
      <w:r>
        <w:rPr>
          <w:rFonts w:ascii="Times New Roman"/>
          <w:b w:val="false"/>
          <w:i w:val="false"/>
          <w:color w:val="000000"/>
          <w:sz w:val="28"/>
        </w:rPr>
        <w:t>
Бірінші басшысы: Махмуджанов Канат Канатович</w:t>
      </w:r>
      <w:r>
        <w:br/>
      </w:r>
      <w:r>
        <w:rPr>
          <w:rFonts w:ascii="Times New Roman"/>
          <w:b w:val="false"/>
          <w:i w:val="false"/>
          <w:color w:val="000000"/>
          <w:sz w:val="28"/>
        </w:rPr>
        <w:t>
Құрылтайшысы (қатысушысы, бастамашы азаматтары): Иванов Иван Иванович</w:t>
      </w:r>
      <w:r>
        <w:br/>
      </w:r>
      <w:r>
        <w:rPr>
          <w:rFonts w:ascii="Times New Roman"/>
          <w:b w:val="false"/>
          <w:i w:val="false"/>
          <w:color w:val="000000"/>
          <w:sz w:val="28"/>
        </w:rPr>
        <w:t>
Қызмет түрі: сауда</w:t>
      </w:r>
      <w:r>
        <w:br/>
      </w:r>
      <w:r>
        <w:rPr>
          <w:rFonts w:ascii="Times New Roman"/>
          <w:b w:val="false"/>
          <w:i w:val="false"/>
          <w:color w:val="000000"/>
          <w:sz w:val="28"/>
        </w:rPr>
        <w:t>
Заңды мекенжайы</w:t>
      </w:r>
      <w:r>
        <w:rPr>
          <w:rFonts w:ascii="Times New Roman"/>
          <w:b/>
          <w:i w:val="false"/>
          <w:color w:val="000000"/>
          <w:sz w:val="28"/>
        </w:rPr>
        <w:t>:</w:t>
      </w:r>
      <w:r>
        <w:rPr>
          <w:rFonts w:ascii="Times New Roman"/>
          <w:b w:val="false"/>
          <w:i w:val="false"/>
          <w:color w:val="000000"/>
          <w:sz w:val="28"/>
        </w:rPr>
        <w:t xml:space="preserve"> Астана қаласы, Пушкин көшесі 200, 090000</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 370-II ҚРЗ 1 бабына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rPr>
          <w:rFonts w:ascii="Times New Roman"/>
          <w:b w:val="false"/>
          <w:i w:val="false"/>
          <w:color w:val="000000"/>
          <w:sz w:val="28"/>
        </w:rPr>
        <w:t>*штрих-код ЗТ МДҚ алынған және Департаменттің электрондық-цифрлық қолтаңбасымен қол қойылған деректерді ұстайды</w:t>
      </w:r>
    </w:p>
    <w:p>
      <w:pPr>
        <w:spacing w:after="0"/>
        <w:ind w:left="0"/>
        <w:jc w:val="both"/>
      </w:pPr>
      <w:r>
        <w:rPr>
          <w:rFonts w:ascii="Times New Roman"/>
          <w:b w:val="false"/>
          <w:i w:val="false"/>
          <w:color w:val="000000"/>
          <w:sz w:val="28"/>
        </w:rPr>
        <w:t>штрих-код содержит данные, полученные из ГБД ЮЛ и подписанные электронно-цифровой подписью соответствующего Департамента</w:t>
      </w:r>
    </w:p>
    <w:bookmarkStart w:name="z461" w:id="122"/>
    <w:p>
      <w:pPr>
        <w:spacing w:after="0"/>
        <w:ind w:left="0"/>
        <w:jc w:val="left"/>
      </w:pPr>
      <w:r>
        <w:rPr>
          <w:rFonts w:ascii="Times New Roman"/>
          <w:b/>
          <w:i w:val="false"/>
          <w:color w:val="000000"/>
        </w:rPr>
        <w:t xml:space="preserve"> 
"Заңды тұлғаның филиалдары мен өкілдіктерінің болуы туралы анықтама беру" электрондық мемлекеттік қызметтің шығыс нысандарының дизайны</w:t>
      </w:r>
    </w:p>
    <w:bookmarkEnd w:id="122"/>
    <w:p>
      <w:pPr>
        <w:spacing w:after="0"/>
        <w:ind w:left="0"/>
        <w:jc w:val="both"/>
      </w:pPr>
      <w:r>
        <w:drawing>
          <wp:inline distT="0" distB="0" distL="0" distR="0">
            <wp:extent cx="5867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5867400" cy="6858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Республикасының Әділет министрлігі Заңды тұлғаның филиалдары мен өкілдіктерінің болуы туралы анықтама</w:t>
      </w:r>
    </w:p>
    <w:p>
      <w:pPr>
        <w:spacing w:after="0"/>
        <w:ind w:left="0"/>
        <w:jc w:val="both"/>
      </w:pPr>
      <w:r>
        <w:rPr>
          <w:rFonts w:ascii="Times New Roman"/>
          <w:b w:val="false"/>
          <w:i w:val="false"/>
          <w:color w:val="000000"/>
          <w:sz w:val="28"/>
        </w:rPr>
        <w:t>талап етілген жері бойынша берілді</w:t>
      </w:r>
    </w:p>
    <w:p>
      <w:pPr>
        <w:spacing w:after="0"/>
        <w:ind w:left="0"/>
        <w:jc w:val="both"/>
      </w:pPr>
      <w:r>
        <w:drawing>
          <wp:inline distT="0" distB="0" distL="0" distR="0">
            <wp:extent cx="2781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781300" cy="190500"/>
                    </a:xfrm>
                    <a:prstGeom prst="rect">
                      <a:avLst/>
                    </a:prstGeom>
                  </pic:spPr>
                </pic:pic>
              </a:graphicData>
            </a:graphic>
          </wp:inline>
        </w:drawing>
      </w:r>
      <w:r>
        <w:rPr>
          <w:rFonts w:ascii="Times New Roman"/>
          <w:b w:val="false"/>
          <w:i w:val="false"/>
          <w:color w:val="000000"/>
          <w:sz w:val="28"/>
        </w:rPr>
        <w:t>      берілген күні 18.08.2010</w:t>
      </w:r>
    </w:p>
    <w:p>
      <w:pPr>
        <w:spacing w:after="0"/>
        <w:ind w:left="0"/>
        <w:jc w:val="both"/>
      </w:pPr>
      <w:r>
        <w:rPr>
          <w:rFonts w:ascii="Times New Roman"/>
          <w:b w:val="false"/>
          <w:i w:val="false"/>
          <w:color w:val="000000"/>
          <w:sz w:val="28"/>
        </w:rPr>
        <w:t>Берілді: "МАХМУДЖАН и Ко" жауапкершілігі шектеулі серіктестік</w:t>
      </w:r>
    </w:p>
    <w:p>
      <w:pPr>
        <w:spacing w:after="0"/>
        <w:ind w:left="0"/>
        <w:jc w:val="both"/>
      </w:pPr>
      <w:r>
        <w:rPr>
          <w:rFonts w:ascii="Times New Roman"/>
          <w:b w:val="false"/>
          <w:i w:val="false"/>
          <w:color w:val="000000"/>
          <w:sz w:val="28"/>
        </w:rPr>
        <w:t>ЗТ МДҚ деректеріне сәйкес:</w:t>
      </w:r>
    </w:p>
    <w:p>
      <w:pPr>
        <w:spacing w:after="0"/>
        <w:ind w:left="0"/>
        <w:jc w:val="both"/>
      </w:pPr>
      <w:r>
        <w:rPr>
          <w:rFonts w:ascii="Times New Roman"/>
          <w:b w:val="false"/>
          <w:i w:val="false"/>
          <w:color w:val="000000"/>
          <w:sz w:val="28"/>
        </w:rPr>
        <w:t>Атауы: "МАХМУДЖАН и Ко" жауапкершілігі шектеулі серіктестік</w:t>
      </w:r>
      <w:r>
        <w:br/>
      </w:r>
      <w:r>
        <w:rPr>
          <w:rFonts w:ascii="Times New Roman"/>
          <w:b w:val="false"/>
          <w:i w:val="false"/>
          <w:color w:val="000000"/>
          <w:sz w:val="28"/>
        </w:rPr>
        <w:t>
Соңғы тіркелген (қайта тіркелген) күні мен нөмірі: 2007 жылғы 20 тамыз № 18225-1901-ЖШС</w:t>
      </w:r>
      <w:r>
        <w:br/>
      </w:r>
      <w:r>
        <w:rPr>
          <w:rFonts w:ascii="Times New Roman"/>
          <w:b w:val="false"/>
          <w:i w:val="false"/>
          <w:color w:val="000000"/>
          <w:sz w:val="28"/>
        </w:rPr>
        <w:t>
БСН 800800800800</w:t>
      </w:r>
      <w:r>
        <w:br/>
      </w:r>
      <w:r>
        <w:rPr>
          <w:rFonts w:ascii="Times New Roman"/>
          <w:b w:val="false"/>
          <w:i w:val="false"/>
          <w:color w:val="000000"/>
          <w:sz w:val="28"/>
        </w:rPr>
        <w:t>
СТТН 600700500800</w:t>
      </w:r>
      <w:r>
        <w:br/>
      </w:r>
      <w:r>
        <w:rPr>
          <w:rFonts w:ascii="Times New Roman"/>
          <w:b w:val="false"/>
          <w:i w:val="false"/>
          <w:color w:val="000000"/>
          <w:sz w:val="28"/>
        </w:rPr>
        <w:t>
ОКПО 700700700700</w:t>
      </w:r>
      <w:r>
        <w:br/>
      </w:r>
      <w:r>
        <w:rPr>
          <w:rFonts w:ascii="Times New Roman"/>
          <w:b w:val="false"/>
          <w:i w:val="false"/>
          <w:color w:val="000000"/>
          <w:sz w:val="28"/>
        </w:rPr>
        <w:t>
Заңды тұлғаның филиалы (өкілдігі):</w:t>
      </w:r>
      <w:r>
        <w:br/>
      </w:r>
      <w:r>
        <w:rPr>
          <w:rFonts w:ascii="Times New Roman"/>
          <w:b w:val="false"/>
          <w:i w:val="false"/>
          <w:color w:val="000000"/>
          <w:sz w:val="28"/>
        </w:rPr>
        <w:t>
Филиалдың (өкілдіктің) атауы: "МАХМУДЖАН и Ко" жауапкершілігі шектеулі серіктестігінің Алматы қаласындағы филиалы</w:t>
      </w:r>
      <w:r>
        <w:br/>
      </w:r>
      <w:r>
        <w:rPr>
          <w:rFonts w:ascii="Times New Roman"/>
          <w:b w:val="false"/>
          <w:i w:val="false"/>
          <w:color w:val="000000"/>
          <w:sz w:val="28"/>
        </w:rPr>
        <w:t>
Тіркеуші орган: Алматы қаласының Әділет департаменті</w:t>
      </w:r>
      <w:r>
        <w:br/>
      </w:r>
      <w:r>
        <w:rPr>
          <w:rFonts w:ascii="Times New Roman"/>
          <w:b w:val="false"/>
          <w:i w:val="false"/>
          <w:color w:val="000000"/>
          <w:sz w:val="28"/>
        </w:rPr>
        <w:t>
Соңғы тіркелген (қайта тіркелген) күні мен нөмірі: 2007 жылғы 20 тамыз № 18225-1901-ЖШС</w:t>
      </w:r>
      <w:r>
        <w:br/>
      </w:r>
      <w:r>
        <w:rPr>
          <w:rFonts w:ascii="Times New Roman"/>
          <w:b w:val="false"/>
          <w:i w:val="false"/>
          <w:color w:val="000000"/>
          <w:sz w:val="28"/>
        </w:rPr>
        <w:t>
Бастапқы тіркелген күні: 2005 жылғы 11 маусым</w:t>
      </w:r>
      <w:r>
        <w:br/>
      </w:r>
      <w:r>
        <w:rPr>
          <w:rFonts w:ascii="Times New Roman"/>
          <w:b w:val="false"/>
          <w:i w:val="false"/>
          <w:color w:val="000000"/>
          <w:sz w:val="28"/>
        </w:rPr>
        <w:t>
БСН 800800800888</w:t>
      </w:r>
      <w:r>
        <w:br/>
      </w:r>
      <w:r>
        <w:rPr>
          <w:rFonts w:ascii="Times New Roman"/>
          <w:b w:val="false"/>
          <w:i w:val="false"/>
          <w:color w:val="000000"/>
          <w:sz w:val="28"/>
        </w:rPr>
        <w:t>
СТТН 600700500888</w:t>
      </w:r>
      <w:r>
        <w:br/>
      </w:r>
      <w:r>
        <w:rPr>
          <w:rFonts w:ascii="Times New Roman"/>
          <w:b w:val="false"/>
          <w:i w:val="false"/>
          <w:color w:val="000000"/>
          <w:sz w:val="28"/>
        </w:rPr>
        <w:t>
ОКПО 700700700777</w:t>
      </w:r>
      <w:r>
        <w:br/>
      </w:r>
      <w:r>
        <w:rPr>
          <w:rFonts w:ascii="Times New Roman"/>
          <w:b w:val="false"/>
          <w:i w:val="false"/>
          <w:color w:val="000000"/>
          <w:sz w:val="28"/>
        </w:rPr>
        <w:t>
Бірінші басшысы: Махмуджанов Канат Канатович</w:t>
      </w:r>
      <w:r>
        <w:br/>
      </w:r>
      <w:r>
        <w:rPr>
          <w:rFonts w:ascii="Times New Roman"/>
          <w:b w:val="false"/>
          <w:i w:val="false"/>
          <w:color w:val="000000"/>
          <w:sz w:val="28"/>
        </w:rPr>
        <w:t>
Қызмет түрі: сауда</w:t>
      </w:r>
      <w:r>
        <w:br/>
      </w:r>
      <w:r>
        <w:rPr>
          <w:rFonts w:ascii="Times New Roman"/>
          <w:b w:val="false"/>
          <w:i w:val="false"/>
          <w:color w:val="000000"/>
          <w:sz w:val="28"/>
        </w:rPr>
        <w:t>
Заңды мекенжайы: Алматы қаласы, Сейфуллин көшесі, 12 үй, 100 пәтер.</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N 370-II ҚРЗ 1 бабына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5803900" cy="8763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 МДҚ алынған және Депаратаменттің электрондық-цифрлық қолтаңбасымен қол қойылған деректерді ұстайды</w:t>
      </w:r>
    </w:p>
    <w:p>
      <w:pPr>
        <w:spacing w:after="0"/>
        <w:ind w:left="0"/>
        <w:jc w:val="both"/>
      </w:pPr>
      <w:r>
        <w:rPr>
          <w:rFonts w:ascii="Times New Roman"/>
          <w:b w:val="false"/>
          <w:i w:val="false"/>
          <w:color w:val="000000"/>
          <w:sz w:val="28"/>
        </w:rPr>
        <w:t>штрих-код содержит данные, полученные из ГБД ЮЛ и подписанные электронно-цифровой подписью соответствующего Департамента</w:t>
      </w:r>
    </w:p>
    <w:bookmarkStart w:name="z462" w:id="123"/>
    <w:p>
      <w:pPr>
        <w:spacing w:after="0"/>
        <w:ind w:left="0"/>
        <w:jc w:val="left"/>
      </w:pPr>
      <w:r>
        <w:rPr>
          <w:rFonts w:ascii="Times New Roman"/>
          <w:b/>
          <w:i w:val="false"/>
          <w:color w:val="000000"/>
        </w:rPr>
        <w:t xml:space="preserve"> 
"Жеке тұлғаның заңды тұлғаларда, филиалдар мен өкілдіктерде қатысуы туралы анықтама беру" электрондық мемлекеттік қызметтің шығу нысанының дизайны</w:t>
      </w:r>
    </w:p>
    <w:bookmarkEnd w:id="123"/>
    <w:p>
      <w:pPr>
        <w:spacing w:after="0"/>
        <w:ind w:left="0"/>
        <w:jc w:val="both"/>
      </w:pPr>
      <w:r>
        <w:drawing>
          <wp:inline distT="0" distB="0" distL="0" distR="0">
            <wp:extent cx="5867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5867400" cy="6858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Республикасының Әділет министрлігі Жеке тұлғаның заңды тұлғаларда қатысуы туралы анықтама беру</w:t>
      </w:r>
    </w:p>
    <w:p>
      <w:pPr>
        <w:spacing w:after="0"/>
        <w:ind w:left="0"/>
        <w:jc w:val="both"/>
      </w:pPr>
      <w:r>
        <w:rPr>
          <w:rFonts w:ascii="Times New Roman"/>
          <w:b w:val="false"/>
          <w:i w:val="false"/>
          <w:color w:val="000000"/>
          <w:sz w:val="28"/>
        </w:rPr>
        <w:t>талап етілген жері бойынша берілді</w:t>
      </w:r>
    </w:p>
    <w:p>
      <w:pPr>
        <w:spacing w:after="0"/>
        <w:ind w:left="0"/>
        <w:jc w:val="both"/>
      </w:pPr>
      <w:r>
        <w:rPr>
          <w:rFonts w:ascii="Times New Roman"/>
          <w:b w:val="false"/>
          <w:i w:val="false"/>
          <w:color w:val="000000"/>
          <w:sz w:val="28"/>
        </w:rPr>
        <w:t>      </w:t>
      </w:r>
      <w:r>
        <w:drawing>
          <wp:inline distT="0" distB="0" distL="0" distR="0">
            <wp:extent cx="2794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794000" cy="203200"/>
                    </a:xfrm>
                    <a:prstGeom prst="rect">
                      <a:avLst/>
                    </a:prstGeom>
                  </pic:spPr>
                </pic:pic>
              </a:graphicData>
            </a:graphic>
          </wp:inline>
        </w:drawing>
      </w:r>
      <w:r>
        <w:rPr>
          <w:rFonts w:ascii="Times New Roman"/>
          <w:b w:val="false"/>
          <w:i w:val="false"/>
          <w:color w:val="000000"/>
          <w:sz w:val="28"/>
        </w:rPr>
        <w:t>      берген күні 18.08.2010</w:t>
      </w:r>
    </w:p>
    <w:p>
      <w:pPr>
        <w:spacing w:after="0"/>
        <w:ind w:left="0"/>
        <w:jc w:val="both"/>
      </w:pPr>
      <w:r>
        <w:rPr>
          <w:rFonts w:ascii="Times New Roman"/>
          <w:b w:val="false"/>
          <w:i w:val="false"/>
          <w:color w:val="000000"/>
          <w:sz w:val="28"/>
        </w:rPr>
        <w:t>Берілді(ТАӘ): Махмуджанов Канат Канатович</w:t>
      </w:r>
      <w:r>
        <w:br/>
      </w:r>
      <w:r>
        <w:rPr>
          <w:rFonts w:ascii="Times New Roman"/>
          <w:b w:val="false"/>
          <w:i w:val="false"/>
          <w:color w:val="000000"/>
          <w:sz w:val="28"/>
        </w:rPr>
        <w:t>
Жеке басты куәландыратын құжаты: ҚР куәлігі</w:t>
      </w:r>
      <w:r>
        <w:br/>
      </w:r>
      <w:r>
        <w:rPr>
          <w:rFonts w:ascii="Times New Roman"/>
          <w:b w:val="false"/>
          <w:i w:val="false"/>
          <w:color w:val="000000"/>
          <w:sz w:val="28"/>
        </w:rPr>
        <w:t>
Жеке басты куәландыратын құжаттың нөмірі, берген күні, кім берген: ҚР Әділетмині берген 01.01.2008 ж. № 027890540</w:t>
      </w:r>
    </w:p>
    <w:p>
      <w:pPr>
        <w:spacing w:after="0"/>
        <w:ind w:left="0"/>
        <w:jc w:val="both"/>
      </w:pPr>
      <w:r>
        <w:rPr>
          <w:rFonts w:ascii="Times New Roman"/>
          <w:b w:val="false"/>
          <w:i w:val="false"/>
          <w:color w:val="000000"/>
          <w:sz w:val="28"/>
        </w:rPr>
        <w:t>ЗТ МДҚ деректеріне сәйкес:</w:t>
      </w:r>
    </w:p>
    <w:p>
      <w:pPr>
        <w:spacing w:after="0"/>
        <w:ind w:left="0"/>
        <w:jc w:val="both"/>
      </w:pPr>
      <w:r>
        <w:rPr>
          <w:rFonts w:ascii="Times New Roman"/>
          <w:b w:val="false"/>
          <w:i w:val="false"/>
          <w:color w:val="000000"/>
          <w:sz w:val="28"/>
        </w:rPr>
        <w:t>Жеке тұлғаның заңды тұлғаларда, филиалдар мен өкілдіктерде қатысуы: Махмуджанов Канат Канатович</w:t>
      </w:r>
      <w:r>
        <w:br/>
      </w:r>
      <w:r>
        <w:rPr>
          <w:rFonts w:ascii="Times New Roman"/>
          <w:b w:val="false"/>
          <w:i w:val="false"/>
          <w:color w:val="000000"/>
          <w:sz w:val="28"/>
        </w:rPr>
        <w:t>
Атауы: "МАХМУДЖАН и Ко" жауапкершілігі шектеулі серіктестігі</w:t>
      </w:r>
      <w:r>
        <w:br/>
      </w:r>
      <w:r>
        <w:rPr>
          <w:rFonts w:ascii="Times New Roman"/>
          <w:b w:val="false"/>
          <w:i w:val="false"/>
          <w:color w:val="000000"/>
          <w:sz w:val="28"/>
        </w:rPr>
        <w:t>
Тіркеуші орган: Астана қаласы Әділет департаменті</w:t>
      </w:r>
      <w:r>
        <w:br/>
      </w:r>
      <w:r>
        <w:rPr>
          <w:rFonts w:ascii="Times New Roman"/>
          <w:b w:val="false"/>
          <w:i w:val="false"/>
          <w:color w:val="000000"/>
          <w:sz w:val="28"/>
        </w:rPr>
        <w:t>
Соңғы тіркелген (қайта тіркелген) күні мен нөмірі: 2007 жылғы 20 тамыз № 18225-1901-ЖШС</w:t>
      </w:r>
      <w:r>
        <w:br/>
      </w:r>
      <w:r>
        <w:rPr>
          <w:rFonts w:ascii="Times New Roman"/>
          <w:b w:val="false"/>
          <w:i w:val="false"/>
          <w:color w:val="000000"/>
          <w:sz w:val="28"/>
        </w:rPr>
        <w:t>
Бастапқы тіркелген күні: 2005 жылғы 11 маусым</w:t>
      </w:r>
      <w:r>
        <w:br/>
      </w:r>
      <w:r>
        <w:rPr>
          <w:rFonts w:ascii="Times New Roman"/>
          <w:b w:val="false"/>
          <w:i w:val="false"/>
          <w:color w:val="000000"/>
          <w:sz w:val="28"/>
        </w:rPr>
        <w:t>
БСН 800800800800</w:t>
      </w:r>
      <w:r>
        <w:br/>
      </w:r>
      <w:r>
        <w:rPr>
          <w:rFonts w:ascii="Times New Roman"/>
          <w:b w:val="false"/>
          <w:i w:val="false"/>
          <w:color w:val="000000"/>
          <w:sz w:val="28"/>
        </w:rPr>
        <w:t>
СТТН 600700500800</w:t>
      </w:r>
      <w:r>
        <w:br/>
      </w:r>
      <w:r>
        <w:rPr>
          <w:rFonts w:ascii="Times New Roman"/>
          <w:b w:val="false"/>
          <w:i w:val="false"/>
          <w:color w:val="000000"/>
          <w:sz w:val="28"/>
        </w:rPr>
        <w:t>
ОКПО 700700700700</w:t>
      </w:r>
      <w:r>
        <w:br/>
      </w:r>
      <w:r>
        <w:rPr>
          <w:rFonts w:ascii="Times New Roman"/>
          <w:b w:val="false"/>
          <w:i w:val="false"/>
          <w:color w:val="000000"/>
          <w:sz w:val="28"/>
        </w:rPr>
        <w:t>
Бірінші басшысы: Махмуджанов Канат Канатович</w:t>
      </w:r>
      <w:r>
        <w:br/>
      </w:r>
      <w:r>
        <w:rPr>
          <w:rFonts w:ascii="Times New Roman"/>
          <w:b w:val="false"/>
          <w:i w:val="false"/>
          <w:color w:val="000000"/>
          <w:sz w:val="28"/>
        </w:rPr>
        <w:t>
Құрылтайшылары (қатысушылары, бастамашы азаматтар): Иванов Иван Иванович</w:t>
      </w:r>
      <w:r>
        <w:br/>
      </w:r>
      <w:r>
        <w:rPr>
          <w:rFonts w:ascii="Times New Roman"/>
          <w:b w:val="false"/>
          <w:i w:val="false"/>
          <w:color w:val="000000"/>
          <w:sz w:val="28"/>
        </w:rPr>
        <w:t>
Қызмет түрі: сауда</w:t>
      </w:r>
      <w:r>
        <w:br/>
      </w:r>
      <w:r>
        <w:rPr>
          <w:rFonts w:ascii="Times New Roman"/>
          <w:b w:val="false"/>
          <w:i w:val="false"/>
          <w:color w:val="000000"/>
          <w:sz w:val="28"/>
        </w:rPr>
        <w:t>
Заңды мекенжайы: Астана қаласы, Пушкин көшесі 200, 090000</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N 370-II ҚРЗ 1 бабына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5803900" cy="8763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 МДҚ алынған және Депаратаменттің электрондық-цифрлық қолтаңбасымен қол қойылған деректерді ұстайды</w:t>
      </w:r>
    </w:p>
    <w:p>
      <w:pPr>
        <w:spacing w:after="0"/>
        <w:ind w:left="0"/>
        <w:jc w:val="both"/>
      </w:pPr>
      <w:r>
        <w:rPr>
          <w:rFonts w:ascii="Times New Roman"/>
          <w:b w:val="false"/>
          <w:i w:val="false"/>
          <w:color w:val="000000"/>
          <w:sz w:val="28"/>
        </w:rPr>
        <w:t>штрих-код содержит данные, полученные из ГБД ЮЛ и подписанные электронно-цифровой подписью соответствующего Департамента</w:t>
      </w:r>
    </w:p>
    <w:bookmarkStart w:name="z463" w:id="124"/>
    <w:p>
      <w:pPr>
        <w:spacing w:after="0"/>
        <w:ind w:left="0"/>
        <w:jc w:val="left"/>
      </w:pPr>
      <w:r>
        <w:rPr>
          <w:rFonts w:ascii="Times New Roman"/>
          <w:b/>
          <w:i w:val="false"/>
          <w:color w:val="000000"/>
        </w:rPr>
        <w:t xml:space="preserve"> 
"Заңды тұлғаның басқа заңды тұлғаларда қатысуы туралы анықтама беру" электрондық мемлекеттік қызметтердің шығу нысандарының дизайны</w:t>
      </w:r>
    </w:p>
    <w:bookmarkEnd w:id="124"/>
    <w:p>
      <w:pPr>
        <w:spacing w:after="0"/>
        <w:ind w:left="0"/>
        <w:jc w:val="both"/>
      </w:pPr>
      <w:r>
        <w:drawing>
          <wp:inline distT="0" distB="0" distL="0" distR="0">
            <wp:extent cx="5867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5867400" cy="6858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Республикасының Әділет министрлігі Заңды тұлғаның басқа заңды тұлғаларда қатысуы туралы</w:t>
      </w:r>
      <w:r>
        <w:br/>
      </w:r>
      <w:r>
        <w:rPr>
          <w:rFonts w:ascii="Times New Roman"/>
          <w:b/>
          <w:i w:val="false"/>
          <w:color w:val="000000"/>
        </w:rPr>
        <w:t>
анықтама беру</w:t>
      </w:r>
    </w:p>
    <w:p>
      <w:pPr>
        <w:spacing w:after="0"/>
        <w:ind w:left="0"/>
        <w:jc w:val="both"/>
      </w:pPr>
      <w:r>
        <w:rPr>
          <w:rFonts w:ascii="Times New Roman"/>
          <w:b w:val="false"/>
          <w:i w:val="false"/>
          <w:color w:val="000000"/>
          <w:sz w:val="28"/>
        </w:rPr>
        <w:t>талап етілген жері бойынша берілді</w:t>
      </w:r>
    </w:p>
    <w:p>
      <w:pPr>
        <w:spacing w:after="0"/>
        <w:ind w:left="0"/>
        <w:jc w:val="both"/>
      </w:pPr>
      <w:r>
        <w:drawing>
          <wp:inline distT="0" distB="0" distL="0" distR="0">
            <wp:extent cx="27813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781300" cy="203200"/>
                    </a:xfrm>
                    <a:prstGeom prst="rect">
                      <a:avLst/>
                    </a:prstGeom>
                  </pic:spPr>
                </pic:pic>
              </a:graphicData>
            </a:graphic>
          </wp:inline>
        </w:drawing>
      </w:r>
      <w:r>
        <w:rPr>
          <w:rFonts w:ascii="Times New Roman"/>
          <w:b w:val="false"/>
          <w:i w:val="false"/>
          <w:color w:val="000000"/>
          <w:sz w:val="28"/>
        </w:rPr>
        <w:t>      берілген жері 18.08.2010</w:t>
      </w:r>
    </w:p>
    <w:p>
      <w:pPr>
        <w:spacing w:after="0"/>
        <w:ind w:left="0"/>
        <w:jc w:val="both"/>
      </w:pPr>
      <w:r>
        <w:rPr>
          <w:rFonts w:ascii="Times New Roman"/>
          <w:b w:val="false"/>
          <w:i w:val="false"/>
          <w:color w:val="000000"/>
          <w:sz w:val="28"/>
        </w:rPr>
        <w:t>Берілді: "МАХМУДЖАН и Ко" жауапкершілігі шектеулі серіктестігі</w:t>
      </w:r>
    </w:p>
    <w:p>
      <w:pPr>
        <w:spacing w:after="0"/>
        <w:ind w:left="0"/>
        <w:jc w:val="both"/>
      </w:pPr>
      <w:r>
        <w:rPr>
          <w:rFonts w:ascii="Times New Roman"/>
          <w:b w:val="false"/>
          <w:i w:val="false"/>
          <w:color w:val="000000"/>
          <w:sz w:val="28"/>
        </w:rPr>
        <w:t>ЗТ МДҚ деректеріне сәйкес:</w:t>
      </w:r>
    </w:p>
    <w:p>
      <w:pPr>
        <w:spacing w:after="0"/>
        <w:ind w:left="0"/>
        <w:jc w:val="both"/>
      </w:pPr>
      <w:r>
        <w:rPr>
          <w:rFonts w:ascii="Times New Roman"/>
          <w:b w:val="false"/>
          <w:i w:val="false"/>
          <w:color w:val="000000"/>
          <w:sz w:val="28"/>
        </w:rPr>
        <w:t>Атауы: "МАХМУДЖАН и Ко" жауапкершілігі шектеулі серіктестігі</w:t>
      </w:r>
      <w:r>
        <w:br/>
      </w:r>
      <w:r>
        <w:rPr>
          <w:rFonts w:ascii="Times New Roman"/>
          <w:b w:val="false"/>
          <w:i w:val="false"/>
          <w:color w:val="000000"/>
          <w:sz w:val="28"/>
        </w:rPr>
        <w:t>
Тіркеуші орган: Астана қаласы Әділет департаменті</w:t>
      </w:r>
      <w:r>
        <w:br/>
      </w:r>
      <w:r>
        <w:rPr>
          <w:rFonts w:ascii="Times New Roman"/>
          <w:b w:val="false"/>
          <w:i w:val="false"/>
          <w:color w:val="000000"/>
          <w:sz w:val="28"/>
        </w:rPr>
        <w:t>
Соңғы тіркелген (қайта тіркелген) күні және нөмірі: 2007 жылғы 20 тамыз № 18225-1901-ТОО</w:t>
      </w:r>
      <w:r>
        <w:br/>
      </w:r>
      <w:r>
        <w:rPr>
          <w:rFonts w:ascii="Times New Roman"/>
          <w:b w:val="false"/>
          <w:i w:val="false"/>
          <w:color w:val="000000"/>
          <w:sz w:val="28"/>
        </w:rPr>
        <w:t>
Бастапқы тіркелген күні: 2005 жылғы 11 маусым</w:t>
      </w:r>
      <w:r>
        <w:br/>
      </w:r>
      <w:r>
        <w:rPr>
          <w:rFonts w:ascii="Times New Roman"/>
          <w:b w:val="false"/>
          <w:i w:val="false"/>
          <w:color w:val="000000"/>
          <w:sz w:val="28"/>
        </w:rPr>
        <w:t>
БСН 800800800800</w:t>
      </w:r>
      <w:r>
        <w:br/>
      </w:r>
      <w:r>
        <w:rPr>
          <w:rFonts w:ascii="Times New Roman"/>
          <w:b w:val="false"/>
          <w:i w:val="false"/>
          <w:color w:val="000000"/>
          <w:sz w:val="28"/>
        </w:rPr>
        <w:t>
СТТН 600700500800</w:t>
      </w:r>
      <w:r>
        <w:br/>
      </w:r>
      <w:r>
        <w:rPr>
          <w:rFonts w:ascii="Times New Roman"/>
          <w:b w:val="false"/>
          <w:i w:val="false"/>
          <w:color w:val="000000"/>
          <w:sz w:val="28"/>
        </w:rPr>
        <w:t>
ОКПО 700700700700</w:t>
      </w:r>
      <w:r>
        <w:br/>
      </w:r>
      <w:r>
        <w:rPr>
          <w:rFonts w:ascii="Times New Roman"/>
          <w:b w:val="false"/>
          <w:i w:val="false"/>
          <w:color w:val="000000"/>
          <w:sz w:val="28"/>
        </w:rPr>
        <w:t>
Бірінші басшысы: Махмуджанов Канат Канатович</w:t>
      </w:r>
      <w:r>
        <w:br/>
      </w:r>
      <w:r>
        <w:rPr>
          <w:rFonts w:ascii="Times New Roman"/>
          <w:b w:val="false"/>
          <w:i w:val="false"/>
          <w:color w:val="000000"/>
          <w:sz w:val="28"/>
        </w:rPr>
        <w:t>
Құрылтайшылары (қатысушылары, бастамашы азаматтары): Иванов Иван Иванович</w:t>
      </w:r>
      <w:r>
        <w:br/>
      </w:r>
      <w:r>
        <w:rPr>
          <w:rFonts w:ascii="Times New Roman"/>
          <w:b w:val="false"/>
          <w:i w:val="false"/>
          <w:color w:val="000000"/>
          <w:sz w:val="28"/>
        </w:rPr>
        <w:t>
Қызмет түрі: сауда</w:t>
      </w:r>
      <w:r>
        <w:br/>
      </w:r>
      <w:r>
        <w:rPr>
          <w:rFonts w:ascii="Times New Roman"/>
          <w:b w:val="false"/>
          <w:i w:val="false"/>
          <w:color w:val="000000"/>
          <w:sz w:val="28"/>
        </w:rPr>
        <w:t>
Заңды мекенжайы: Астана қ. Пушкин көшесі 200, 090000,</w:t>
      </w:r>
      <w:r>
        <w:br/>
      </w:r>
      <w:r>
        <w:rPr>
          <w:rFonts w:ascii="Times New Roman"/>
          <w:b w:val="false"/>
          <w:i w:val="false"/>
          <w:color w:val="000000"/>
          <w:sz w:val="28"/>
        </w:rPr>
        <w:t>
Заңды тұлғаның басқа заңды тұлғаларда қатысуы: ЖОҚ</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N 370-II ҚРЗ 1 бабына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5803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5803900" cy="876300"/>
                    </a:xfrm>
                    <a:prstGeom prst="rect">
                      <a:avLst/>
                    </a:prstGeom>
                  </pic:spPr>
                </pic:pic>
              </a:graphicData>
            </a:graphic>
          </wp:inline>
        </w:drawing>
      </w:r>
    </w:p>
    <w:p>
      <w:pPr>
        <w:spacing w:after="0"/>
        <w:ind w:left="0"/>
        <w:jc w:val="both"/>
      </w:pPr>
      <w:r>
        <w:rPr>
          <w:rFonts w:ascii="Times New Roman"/>
          <w:b w:val="false"/>
          <w:i w:val="false"/>
          <w:color w:val="000000"/>
          <w:sz w:val="28"/>
        </w:rPr>
        <w:t>*штрих-код ЗТ МДҚ алынған және Депаратаменттің электрондық-цифрлық қолтаңбасымен қол қойылған деректерді ұстайды</w:t>
      </w:r>
    </w:p>
    <w:p>
      <w:pPr>
        <w:spacing w:after="0"/>
        <w:ind w:left="0"/>
        <w:jc w:val="both"/>
      </w:pPr>
      <w:r>
        <w:rPr>
          <w:rFonts w:ascii="Times New Roman"/>
          <w:b w:val="false"/>
          <w:i w:val="false"/>
          <w:color w:val="000000"/>
          <w:sz w:val="28"/>
        </w:rPr>
        <w:t>штрих-код содержит данные, полученные из ГБД ЮЛ и подписанные электронно-цифровой подписью соответствующего Департамента</w:t>
      </w:r>
    </w:p>
    <w:bookmarkStart w:name="z464" w:id="125"/>
    <w:p>
      <w:pPr>
        <w:spacing w:after="0"/>
        <w:ind w:left="0"/>
        <w:jc w:val="both"/>
      </w:pPr>
      <w:r>
        <w:rPr>
          <w:rFonts w:ascii="Times New Roman"/>
          <w:b w:val="false"/>
          <w:i w:val="false"/>
          <w:color w:val="000000"/>
          <w:sz w:val="28"/>
        </w:rPr>
        <w:t>
"Заңды тұлғалар" мемлекеттік деректер</w:t>
      </w:r>
      <w:r>
        <w:br/>
      </w:r>
      <w:r>
        <w:rPr>
          <w:rFonts w:ascii="Times New Roman"/>
          <w:b w:val="false"/>
          <w:i w:val="false"/>
          <w:color w:val="000000"/>
          <w:sz w:val="28"/>
        </w:rPr>
        <w:t xml:space="preserve">
қорынан анықтама беру"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6-қосымша               </w:t>
      </w:r>
    </w:p>
    <w:bookmarkEnd w:id="125"/>
    <w:p>
      <w:pPr>
        <w:spacing w:after="0"/>
        <w:ind w:left="0"/>
        <w:jc w:val="both"/>
      </w:pPr>
      <w:r>
        <w:rPr>
          <w:rFonts w:ascii="Times New Roman"/>
          <w:b w:val="false"/>
          <w:i w:val="false"/>
          <w:color w:val="000000"/>
          <w:sz w:val="28"/>
        </w:rPr>
        <w:t>"Сапалылық" және "қол жетімділік" электрондық</w:t>
      </w:r>
      <w:r>
        <w:br/>
      </w:r>
      <w:r>
        <w:rPr>
          <w:rFonts w:ascii="Times New Roman"/>
          <w:b w:val="false"/>
          <w:i w:val="false"/>
          <w:color w:val="000000"/>
          <w:sz w:val="28"/>
        </w:rPr>
        <w:t>
қызмет көрсетулер көрсеткіштерін айқындау</w:t>
      </w:r>
      <w:r>
        <w:br/>
      </w:r>
      <w:r>
        <w:rPr>
          <w:rFonts w:ascii="Times New Roman"/>
          <w:b w:val="false"/>
          <w:i w:val="false"/>
          <w:color w:val="000000"/>
          <w:sz w:val="28"/>
        </w:rPr>
        <w:t>
үшін сауалнамалар нысандары</w:t>
      </w:r>
    </w:p>
    <w:bookmarkStart w:name="z465" w:id="126"/>
    <w:p>
      <w:pPr>
        <w:spacing w:after="0"/>
        <w:ind w:left="0"/>
        <w:jc w:val="left"/>
      </w:pPr>
      <w:r>
        <w:rPr>
          <w:rFonts w:ascii="Times New Roman"/>
          <w:b/>
          <w:i w:val="false"/>
          <w:color w:val="000000"/>
        </w:rPr>
        <w:t xml:space="preserve"> 
"Тіркелген заңды тұлға, филиалы немесе өкілдігі туралы, Заңды тұлғаның филиалдары мен өкілдіктерінің болуы туралы, Жеке тұлғаның заңды тұлғаларда, филиалдар мен өкілдіктерде қатысуы туралы, Заңды тұлғаның басқа заңды тұлғаларда қатысуы туралы анықтамалар беру" _______________________________________________________</w:t>
      </w:r>
      <w:r>
        <w:br/>
      </w:r>
      <w:r>
        <w:rPr>
          <w:rFonts w:ascii="Times New Roman"/>
          <w:b/>
          <w:i w:val="false"/>
          <w:color w:val="000000"/>
        </w:rPr>
        <w:t>
(қызмет көрсету атауы)</w:t>
      </w:r>
    </w:p>
    <w:bookmarkEnd w:id="126"/>
    <w:bookmarkStart w:name="z466" w:id="127"/>
    <w:p>
      <w:pPr>
        <w:spacing w:after="0"/>
        <w:ind w:left="0"/>
        <w:jc w:val="both"/>
      </w:pPr>
      <w:r>
        <w:rPr>
          <w:rFonts w:ascii="Times New Roman"/>
          <w:b w:val="false"/>
          <w:i w:val="false"/>
          <w:color w:val="000000"/>
          <w:sz w:val="28"/>
        </w:rPr>
        <w:t>
1. Электрондық қызмет көрсету үдерісінің және нәтижесінің сапасымен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қанағаттанарлық;</w:t>
      </w:r>
      <w:r>
        <w:br/>
      </w:r>
      <w:r>
        <w:rPr>
          <w:rFonts w:ascii="Times New Roman"/>
          <w:b w:val="false"/>
          <w:i w:val="false"/>
          <w:color w:val="000000"/>
          <w:sz w:val="28"/>
        </w:rPr>
        <w:t>
</w:t>
      </w:r>
      <w:r>
        <w:rPr>
          <w:rFonts w:ascii="Times New Roman"/>
          <w:b w:val="false"/>
          <w:i w:val="false"/>
          <w:color w:val="000000"/>
          <w:sz w:val="28"/>
        </w:rPr>
        <w:t>
      3) қанағаттанамын.</w:t>
      </w:r>
    </w:p>
    <w:bookmarkEnd w:id="127"/>
    <w:bookmarkStart w:name="z470" w:id="128"/>
    <w:p>
      <w:pPr>
        <w:spacing w:after="0"/>
        <w:ind w:left="0"/>
        <w:jc w:val="both"/>
      </w:pPr>
      <w:r>
        <w:rPr>
          <w:rFonts w:ascii="Times New Roman"/>
          <w:b w:val="false"/>
          <w:i w:val="false"/>
          <w:color w:val="000000"/>
          <w:sz w:val="28"/>
        </w:rPr>
        <w:t>
      2. Электрондық қызмет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жартылай қанағаттанамын;</w:t>
      </w:r>
      <w:r>
        <w:br/>
      </w:r>
      <w:r>
        <w:rPr>
          <w:rFonts w:ascii="Times New Roman"/>
          <w:b w:val="false"/>
          <w:i w:val="false"/>
          <w:color w:val="000000"/>
          <w:sz w:val="28"/>
        </w:rPr>
        <w:t>
</w:t>
      </w:r>
      <w:r>
        <w:rPr>
          <w:rFonts w:ascii="Times New Roman"/>
          <w:b w:val="false"/>
          <w:i w:val="false"/>
          <w:color w:val="000000"/>
          <w:sz w:val="28"/>
        </w:rPr>
        <w:t>
      3) қанағаттанарлық.</w:t>
      </w:r>
    </w:p>
    <w:bookmarkEnd w:id="12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header.xml" Type="http://schemas.openxmlformats.org/officeDocument/2006/relationships/header" Id="rId1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