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b035" w14:textId="aeeb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 және (немесе) ғылыми-техникалық қызмет субьектілерінің қызметін бағалау әдістемесін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2011 жылғы 15 шілдедегі № 309 Бұйрығы. Қазақстан Республикасының Әділет министрлігінде 2011 жылы 8 тамызда № 7106 тіркелді. Күші жойылды - Қазақстан Республикасы Ғылым және жоғары білім министрінің м.а. 2023 жылғы 16 маусымдағы № 283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Ғылым және жоғары білім министрінің м.а. 16.06.2023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2011 жылғы 8 маусымдағы № 645 қаулысымен бекітілген Ғылыми және (немесе) ғылыми-техникалық қызмет субъектілерін аккредиттеу қағидасының 11-тармағының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Ғылыми және (немесе) ғылыми-техникалық қызмет субъектілерінің қызметін бағалау әдістемесі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Білім және ғылым министрлігінің кейбір бұйрықтарының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министрлігінің Білім және ғылым саласындағы бақылау комитеті (М.Ә. Бектемесов):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 соң бұқаралық акпарат құралдарында жарияласын.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Білім және ғылым вице-министрі М.К. Орынхановқа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Орынханов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бұйрығына 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 және (немесе) ғылыми-техникалық қызмет субъектілерінің</w:t>
      </w:r>
      <w:r>
        <w:br/>
      </w:r>
      <w:r>
        <w:rPr>
          <w:rFonts w:ascii="Times New Roman"/>
          <w:b/>
          <w:i w:val="false"/>
          <w:color w:val="000000"/>
        </w:rPr>
        <w:t>қызметін бағалау әдістемесі (заңды тұлғалар үшін)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ҚР Білім және ғылым министрінің м.а. 2012.12.07 </w:t>
      </w:r>
      <w:r>
        <w:rPr>
          <w:rFonts w:ascii="Times New Roman"/>
          <w:b w:val="false"/>
          <w:i w:val="false"/>
          <w:color w:val="ff0000"/>
          <w:sz w:val="28"/>
        </w:rPr>
        <w:t>№ 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енгізіледі), 25.06.2013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бұйрықтарымен.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Ғылыми және (немесе) ғылыми-техникалық қызмет субъектілерінің қызметін бағалау әдістемесі (бұдан әрі - Субъектілер) ғылыми, ғылыми-техникалық жобаларды және іргелі және қолданбалы ғылыми зерттеулерді іске асыратын ғылыми және (немесе) ғылыми-техникалық қызмет субъектілерінің қызметтерін аккредиттеуден өткізу кезінде Субъектілер қызметінің тиімділігін айқындауға мүмкіндік беретін бірыңғай тәсілді қамтамасыз етуге арналған.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Субъектілердің әрбір қызмет түрі Қазақстан Республикасы Үкіметінің 2011 жылғы 8 маусымдағы № 645 қаулысымен бекітілген субъектінің </w:t>
      </w:r>
      <w:r>
        <w:rPr>
          <w:rFonts w:ascii="Times New Roman"/>
          <w:b w:val="false"/>
          <w:i w:val="false"/>
          <w:color w:val="000000"/>
          <w:sz w:val="28"/>
        </w:rPr>
        <w:t>рейтингтік парағында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белгілі бір блокқа кіреді және 1 мен 20 балл шегінде бағаланады.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ғылыми және (немесе) ғылыми-техникалық қызмет субъектілерінің қызметін бағалау рейтингін соңғы 5 жылдағы мәліметтердің негізінде айқындайды. Егер субъектінің қызмет кезеңі 5 жылдан аспайтын болса, онда бағалау рейтингі барлық кезең бойынша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блоктың көрсеткіштерінің мәні 0,1 ден 0,3 аралығындағы (Кn) салмақтық коэффициенттермен реттеледі.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1-блок. Ғылыми және (немесе) ғылыми-техникалық қызмет (ғылыми, ғылыми-техникалық жобалар мен іргелі және қолданбалы ғылыми зерттеу бағдарламаларына сәйкес) К1 - 0,30 салмақтық коэффициентімен;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2-блок. Ғылыми әлеуеттің сапалық және сандық көрсеткіштері, К2 - 0,20 салмақтық коэффициентімен;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3-блок. Ғылыми және ғылыми-техникалық қызметтің нәтижелері, КЗ -0,20 салмақтық коэффициентімен;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4-блок. Нормативтік - құқықтық актілерді әзірлеу, К4 - 0,10 салмақтық коэффициентімен;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5-блок. Қаржы-шаруашылық қызметінің қорытындылары, К5 - 0,10 салмақтық коэффициентімен;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6-блок. Қоғамдық іс-шаралар мен БАҚ-қа қатысу, К6 - 0,10 салмақтық коэффициентімен;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7-блок. Алыс және жақын шетелдердің ғылыми ұйымдарымен ынтымақтастық, К7 - 0,10 салмақтық коэффициентімен анықталады.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 және (немесе) ғылыми-техникалық қызметтің сапасы субъекті қол жеткізген көрсеткіштермен бағаланған жай балдарды қосу жолымен анықталады.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Субъектінің ғылыми және (немесе) ғылыми-техникалық қызметін бағалаудың интегралдық өлшемдері (ИӨ) мына формула бойынша анықталады: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ИӨ = К1 х Q1 + К2 х Q2 +......+Кn х Qn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 ИӨ - Субъектінің ғылыми және (немесе) ғылыми-техникалық қызметін бағалаудың интегралдық өлшемдері;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К1.....Кn - салмақтық коэффициенттер;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Q1.....Qn- бағалау өлшемдерінің тиісті блогындағы балдардың жалпы 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өлшемнің балдық жүйесі сол және басқа да көрсеткіштердің маңыздылығына байланысты.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бұйрығына 2-қосымша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Білім және ғылым министрлігінің күші жойылған кейбір бұйрықтардың тізімі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1."Ғылыми ұйымдарды аттестаттау туралы ережені бекіту туралы" Қазақстан Республикасы Үкіметінің 2003 жылғы 19 мамырдағы № 460 қаулысын іске асыру туралы Қазақстан Республикасының Білім және ғылым министрінің 2003 ж. 7 қарашадағы № 732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тіркелді № 2572, жариялануы: Қазақстан Республикасының орталық атқарушы және басқа мемлекеттік органдардың нормативтік құқықтық актілер бюллетені, 2003 ж., № 37-42. 882 бет).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"Ғылыми ұйымдарды аттестаттау туралы ережені бекіту туралы" Қазақстан Республикасы Үкіметінің 2003 жылғы 19 мамырдағы № 460 қаулысын іске асыру туралы" Қазақстан Республикасы Білім және ғылым министрінің 2003 жылғы 7 қарашадағы № 732 бұйрығына өзгерістер енгізу туралы" Қазақстан Республикасы Білім және ғылым министрінің м.а. 2009 жылғы 25 қыркүйектегі № 447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тіркелді № 5820, жариялануы: "Заң газеті" 2009 жылғы 6 қараша, № 170 (1593)).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емес ғылыми ұйымдарды аккредитациядан өткізу ережесін бекіту туралы" Қазақстан Республикасы Үкіметінің 2003 жылғы 30 сәуірдегі № 421 қаулысын іске асыру туралы Қазақстан Республикасы Білім және ғылым министрінің 2003 ж. 7 қарашадағы № 733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тіркелді № 2573, жариялануы: Қазақстан Республикасының орталық атқарушы және басқа мемлекеттік органдардың нормативтік құқықтық актілер бюллетені, 2003 ж., № 37-42. 881 бет)).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№ 2573 тіркелген "Мемлекеттік емес ғылыми ұйымдарды аккредитациядан өткізу ережесін бекіту туралы" Қазақстан Республикасы Үкіметінің 20.03 жылғы 30 сәуірдегі № 421 қаулысын іске асыру туралы" Қазақстан Республикасы Білім және ғылым министрінің 2003 жылғы 7 қарашадағы № 733 бұйрығына өзгерістер мен толықтырулар енгізу туралы Қазақстан Республикасы Білім және ғылым министрінің 2004 жылғы 25 мамырдағы № 457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тіркелді № 2897, жариялануы: Қазақстан Республикасының орталық атқарушы және басқа мемлекеттік органдардың нормативтік құқықтық актілер бюллетені, 2005 ж. № 9-13, 51 бет).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"Мемлекеттік емес ғылыми ұйымдарды аккредитациядан өткізу ережесін бекіту туралы" Қазақстан Республикасы Үкіметінің 2003 жылғы 30 сәуірдегі № 421 қаулысын іске асыру туралы" Қазақстан Республикасы Білім және ғылым министрінің 2003 жылғы 7 қарашадағы № 733 бұйрығына өзгерістер енгізу туралы Қазақстан Республикасы Білім және ғылым министрінің м.а. 2009 жылғы 30 қазандағы № 496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тіркелді № 5861, жариялануы: "Заң газеті" 2009 жылғы 29 желтоқсан, № 197 (1790).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