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9db2" w14:textId="5089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аралас "өзен-теңіз" суларында жүзетін кемелерді сыныптау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21 сәуірдегі N 213 Бұйрығы. Қазақстан Республикасының Әділет министрлігінде 2011 жылы 20 мамырда N 6969 болып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Республикасының 2004 жылғы 6 шілдедегі Заңының 9-бабының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және аралас "өзен-теңіз" суларында жүзетін кемелерді сыныптау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заңнамалық тәртіппен Қазақстан Республикасы Әділет министрлігіне осы бұйрықты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2011 жылғы 9 шілдеден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Дүйсенбаев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21 сәуірдегі</w:t>
            </w:r>
            <w:r>
              <w:br/>
            </w:r>
            <w:r>
              <w:rPr>
                <w:rFonts w:ascii="Times New Roman"/>
                <w:b w:val="false"/>
                <w:i w:val="false"/>
                <w:color w:val="000000"/>
                <w:sz w:val="20"/>
              </w:rPr>
              <w:t>№ 213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және аралас "өзен-теңіз" суларында жүзетін кемелерді сыныптау қағидасы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17.03.2020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Ішкі және аралас "өзен-теңіз" суларында жүзетін кемелерді сыныптау қағидасы (бұдан әрі - Қағида) "Ішкі су көлігі туралы" Қазақстан Республикасының 2004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Кеме қатынасы тіркелімімен (бұдан әрі - Кеме қатынасының тіркелімі) ішкі және аралас "өзен-теңіз" суларында жүзетін кемелерді сыныптауды (бұдан әрі - сыныптау қызметі) жүзеге асыру тәртібін анықтайды.</w:t>
      </w:r>
    </w:p>
    <w:bookmarkEnd w:id="7"/>
    <w:bookmarkStart w:name="z10" w:id="8"/>
    <w:p>
      <w:pPr>
        <w:spacing w:after="0"/>
        <w:ind w:left="0"/>
        <w:jc w:val="both"/>
      </w:pPr>
      <w:r>
        <w:rPr>
          <w:rFonts w:ascii="Times New Roman"/>
          <w:b w:val="false"/>
          <w:i w:val="false"/>
          <w:color w:val="000000"/>
          <w:sz w:val="28"/>
        </w:rPr>
        <w:t xml:space="preserve">
      2. Кеме қатынасының тіркелімінің сыныптамалық қызметіне ішкі суларда жүзетін және аралас "езен-теңіз" суларында жүзетін кемелердің техникалық құжаттамасын қарау және келісу (бұдан әрі - кемелер), оларға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материалдар мен бұйымдарды дайындауға, кемелерді жасауға техникалық бақылау, сондай-ақ әрбір кеменің барлық пайдалану кезеңі бойынша оны шығысқа жазғанға дейінгі куәландыру негізінде тиісті құжаттарды ресімдеу және берумен сыныпты растау, жаңарту және қалпына келтіру жатады.</w:t>
      </w:r>
    </w:p>
    <w:bookmarkEnd w:id="8"/>
    <w:bookmarkStart w:name="z11" w:id="9"/>
    <w:p>
      <w:pPr>
        <w:spacing w:after="0"/>
        <w:ind w:left="0"/>
        <w:jc w:val="both"/>
      </w:pPr>
      <w:r>
        <w:rPr>
          <w:rFonts w:ascii="Times New Roman"/>
          <w:b w:val="false"/>
          <w:i w:val="false"/>
          <w:color w:val="000000"/>
          <w:sz w:val="28"/>
        </w:rPr>
        <w:t>
      3. Сыныптау және техникалық бақылауға олардың тиесілігіне қарамастан ішкі су жолдарында пайдалануға арналған кемелер жатады:</w:t>
      </w:r>
    </w:p>
    <w:bookmarkEnd w:id="9"/>
    <w:bookmarkStart w:name="z12" w:id="10"/>
    <w:p>
      <w:pPr>
        <w:spacing w:after="0"/>
        <w:ind w:left="0"/>
        <w:jc w:val="both"/>
      </w:pPr>
      <w:r>
        <w:rPr>
          <w:rFonts w:ascii="Times New Roman"/>
          <w:b w:val="false"/>
          <w:i w:val="false"/>
          <w:color w:val="000000"/>
          <w:sz w:val="28"/>
        </w:rPr>
        <w:t>
      1) жолаушылар;</w:t>
      </w:r>
    </w:p>
    <w:bookmarkEnd w:id="10"/>
    <w:bookmarkStart w:name="z13" w:id="11"/>
    <w:p>
      <w:pPr>
        <w:spacing w:after="0"/>
        <w:ind w:left="0"/>
        <w:jc w:val="both"/>
      </w:pPr>
      <w:r>
        <w:rPr>
          <w:rFonts w:ascii="Times New Roman"/>
          <w:b w:val="false"/>
          <w:i w:val="false"/>
          <w:color w:val="000000"/>
          <w:sz w:val="28"/>
        </w:rPr>
        <w:t>
      2) басты қозғалтқышының қуаты 55 киловатт (75 ат күші) жолаушыларға арналмаған өздігінен жүретін ішкі су жолдарының кемелері;</w:t>
      </w:r>
    </w:p>
    <w:bookmarkEnd w:id="11"/>
    <w:bookmarkStart w:name="z14" w:id="12"/>
    <w:p>
      <w:pPr>
        <w:spacing w:after="0"/>
        <w:ind w:left="0"/>
        <w:jc w:val="both"/>
      </w:pPr>
      <w:r>
        <w:rPr>
          <w:rFonts w:ascii="Times New Roman"/>
          <w:b w:val="false"/>
          <w:i w:val="false"/>
          <w:color w:val="000000"/>
          <w:sz w:val="28"/>
        </w:rPr>
        <w:t>
      3) сыйымдылығы кемінде 80 регистрлық тонна өздігінен жүретін және өздігінен жүрмейтін кемелер.</w:t>
      </w:r>
    </w:p>
    <w:bookmarkEnd w:id="12"/>
    <w:bookmarkStart w:name="z15" w:id="13"/>
    <w:p>
      <w:pPr>
        <w:spacing w:after="0"/>
        <w:ind w:left="0"/>
        <w:jc w:val="both"/>
      </w:pPr>
      <w:r>
        <w:rPr>
          <w:rFonts w:ascii="Times New Roman"/>
          <w:b w:val="false"/>
          <w:i w:val="false"/>
          <w:color w:val="000000"/>
          <w:sz w:val="28"/>
        </w:rPr>
        <w:t xml:space="preserve">
      4. Кемелерді сыныптауды кеме иелерінің өтінімі бойынша Кеме қатынасы тіркелімімен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bookmarkEnd w:id="13"/>
    <w:bookmarkStart w:name="z16" w:id="14"/>
    <w:p>
      <w:pPr>
        <w:spacing w:after="0"/>
        <w:ind w:left="0"/>
        <w:jc w:val="both"/>
      </w:pPr>
      <w:r>
        <w:rPr>
          <w:rFonts w:ascii="Times New Roman"/>
          <w:b w:val="false"/>
          <w:i w:val="false"/>
          <w:color w:val="000000"/>
          <w:sz w:val="28"/>
        </w:rPr>
        <w:t xml:space="preserve">
      5. Кеме иесі Кеме қатынасы тіркеліміне өтінім берген жағдайда сондай-ақ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көрсетілмеген кемелерге қатысты сыныптамалық қызметті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17.03.2020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Осы Қағидада мынадай ұғымдар қолданылады:</w:t>
      </w:r>
    </w:p>
    <w:bookmarkEnd w:id="15"/>
    <w:bookmarkStart w:name="z18" w:id="16"/>
    <w:p>
      <w:pPr>
        <w:spacing w:after="0"/>
        <w:ind w:left="0"/>
        <w:jc w:val="both"/>
      </w:pPr>
      <w:r>
        <w:rPr>
          <w:rFonts w:ascii="Times New Roman"/>
          <w:b w:val="false"/>
          <w:i w:val="false"/>
          <w:color w:val="000000"/>
          <w:sz w:val="28"/>
        </w:rPr>
        <w:t xml:space="preserve">
      1) әуе жастығындағы кеме (бұдан әрі - ӘЖК) </w:t>
      </w:r>
      <w:r>
        <w:rPr>
          <w:rFonts w:ascii="Times New Roman"/>
          <w:b w:val="false"/>
          <w:i/>
          <w:color w:val="000000"/>
          <w:sz w:val="28"/>
        </w:rPr>
        <w:t xml:space="preserve">- </w:t>
      </w:r>
      <w:r>
        <w:rPr>
          <w:rFonts w:ascii="Times New Roman"/>
          <w:b w:val="false"/>
          <w:i w:val="false"/>
          <w:color w:val="000000"/>
          <w:sz w:val="28"/>
        </w:rPr>
        <w:t>қуысқа үнемі түп астынан қысымды ұлғайтумен әуе жастығы деп аталатын, жүрістегі немесе жүрістегі емес оның барлық көлемі немесе айтарлықтай бөлігі ауаның артық қысым күшімен су үстінде (топырақтың, мұздың) тұратын, су бетінде қалқып жүзетін кеме;</w:t>
      </w:r>
    </w:p>
    <w:bookmarkEnd w:id="16"/>
    <w:bookmarkStart w:name="z19" w:id="17"/>
    <w:p>
      <w:pPr>
        <w:spacing w:after="0"/>
        <w:ind w:left="0"/>
        <w:jc w:val="both"/>
      </w:pPr>
      <w:r>
        <w:rPr>
          <w:rFonts w:ascii="Times New Roman"/>
          <w:b w:val="false"/>
          <w:i w:val="false"/>
          <w:color w:val="000000"/>
          <w:sz w:val="28"/>
        </w:rPr>
        <w:t>
      2) глиссерлейген кеме - негізгі режимі су бетінде сырғу болып табылатын, гидростатикалық күштердің мардымсыз болу салдарынан, негізінен, кеме түбіндегі су күшінің әсерінен су үстінде қалқып тұратын кеме;</w:t>
      </w:r>
    </w:p>
    <w:bookmarkEnd w:id="17"/>
    <w:bookmarkStart w:name="z20" w:id="18"/>
    <w:p>
      <w:pPr>
        <w:spacing w:after="0"/>
        <w:ind w:left="0"/>
        <w:jc w:val="both"/>
      </w:pPr>
      <w:r>
        <w:rPr>
          <w:rFonts w:ascii="Times New Roman"/>
          <w:b w:val="false"/>
          <w:i w:val="false"/>
          <w:color w:val="000000"/>
          <w:sz w:val="28"/>
        </w:rPr>
        <w:t>
      3) дүркін-дүркін жүзу - конструкциясы, су үсті борты, жабдығы, керек-жарағы бойынша Кеме қатынасы тіркелімінің қосымша талаптары және жүзу ауданы, жел-толқын режимі, маусымдық, мұздық жағдайлар бойынша шектеулер орындалған жағдайда жүзеге асырылатын аса жоғары бассейнде кемені жүйесіз пайдалану;</w:t>
      </w:r>
    </w:p>
    <w:bookmarkEnd w:id="18"/>
    <w:bookmarkStart w:name="z21" w:id="19"/>
    <w:p>
      <w:pPr>
        <w:spacing w:after="0"/>
        <w:ind w:left="0"/>
        <w:jc w:val="both"/>
      </w:pPr>
      <w:r>
        <w:rPr>
          <w:rFonts w:ascii="Times New Roman"/>
          <w:b w:val="false"/>
          <w:i w:val="false"/>
          <w:color w:val="000000"/>
          <w:sz w:val="28"/>
        </w:rPr>
        <w:t>
      4) кемені жаңарту - жүзеге асырғаннан кейін кеме корпусының, механизмдерінің және электр жабдықтарының техникалық жай-күйі кеме иесімен жобаланған мерзім кезеңінде кеменің арнайы шарттарда сенімді пайдалануын қамтамасыз етуге мүмкіндік беретін, Кеме қатынасы тіркелімімен келісілген және кеме иелерімен жүргізілген іс-шаралар кешені;</w:t>
      </w:r>
    </w:p>
    <w:bookmarkEnd w:id="19"/>
    <w:bookmarkStart w:name="z22" w:id="20"/>
    <w:p>
      <w:pPr>
        <w:spacing w:after="0"/>
        <w:ind w:left="0"/>
        <w:jc w:val="both"/>
      </w:pPr>
      <w:r>
        <w:rPr>
          <w:rFonts w:ascii="Times New Roman"/>
          <w:b w:val="false"/>
          <w:i w:val="false"/>
          <w:color w:val="000000"/>
          <w:sz w:val="28"/>
        </w:rPr>
        <w:t>
      5) кеме сыныбы - кемені сыныптау кезінде берілетін және кеменің конструциялық айрықшылығын және оның пайдаланудағы шартын сипаттайтын шартты белгілердің жиынтығы</w:t>
      </w:r>
    </w:p>
    <w:bookmarkEnd w:id="20"/>
    <w:bookmarkStart w:name="z23" w:id="21"/>
    <w:p>
      <w:pPr>
        <w:spacing w:after="0"/>
        <w:ind w:left="0"/>
        <w:jc w:val="both"/>
      </w:pPr>
      <w:r>
        <w:rPr>
          <w:rFonts w:ascii="Times New Roman"/>
          <w:b w:val="false"/>
          <w:i w:val="false"/>
          <w:color w:val="000000"/>
          <w:sz w:val="28"/>
        </w:rPr>
        <w:t>
      6) қорғаныш орны - кемеге қауіп төнетін жағдайлар туындаған кезде, оны жасыру үшін пайдалануы мүмкін, табиғи немесе жасанды кез келген қорғалған акватория;</w:t>
      </w:r>
    </w:p>
    <w:bookmarkEnd w:id="21"/>
    <w:bookmarkStart w:name="z24" w:id="22"/>
    <w:p>
      <w:pPr>
        <w:spacing w:after="0"/>
        <w:ind w:left="0"/>
        <w:jc w:val="both"/>
      </w:pPr>
      <w:r>
        <w:rPr>
          <w:rFonts w:ascii="Times New Roman"/>
          <w:b w:val="false"/>
          <w:i w:val="false"/>
          <w:color w:val="000000"/>
          <w:sz w:val="28"/>
        </w:rPr>
        <w:t>
      7) сыныптау куәлігі - кемеге сынып беру кезінде Кеме қатынасы тіркелімі беретін кеме құжаты;</w:t>
      </w:r>
    </w:p>
    <w:bookmarkEnd w:id="22"/>
    <w:bookmarkStart w:name="z25" w:id="23"/>
    <w:p>
      <w:pPr>
        <w:spacing w:after="0"/>
        <w:ind w:left="0"/>
        <w:jc w:val="both"/>
      </w:pPr>
      <w:r>
        <w:rPr>
          <w:rFonts w:ascii="Times New Roman"/>
          <w:b w:val="false"/>
          <w:i w:val="false"/>
          <w:color w:val="000000"/>
          <w:sz w:val="28"/>
        </w:rPr>
        <w:t>
      8) сыныпты жаңарту - бұрын сыныбы болған, бірақ мерзімі өткен немесе тоқтата тұрған кемеге сыныптау куәлігін беру;</w:t>
      </w:r>
    </w:p>
    <w:bookmarkEnd w:id="23"/>
    <w:bookmarkStart w:name="z26" w:id="24"/>
    <w:p>
      <w:pPr>
        <w:spacing w:after="0"/>
        <w:ind w:left="0"/>
        <w:jc w:val="both"/>
      </w:pPr>
      <w:r>
        <w:rPr>
          <w:rFonts w:ascii="Times New Roman"/>
          <w:b w:val="false"/>
          <w:i w:val="false"/>
          <w:color w:val="000000"/>
          <w:sz w:val="28"/>
        </w:rPr>
        <w:t>
      9) сыныпты қалпына келтіру - бұрын сыныбы болған, бірақ мерзімі өткен немесе кемеге сыныптау куәлігін беру;</w:t>
      </w:r>
    </w:p>
    <w:bookmarkEnd w:id="24"/>
    <w:bookmarkStart w:name="z27" w:id="25"/>
    <w:p>
      <w:pPr>
        <w:spacing w:after="0"/>
        <w:ind w:left="0"/>
        <w:jc w:val="both"/>
      </w:pPr>
      <w:r>
        <w:rPr>
          <w:rFonts w:ascii="Times New Roman"/>
          <w:b w:val="false"/>
          <w:i w:val="false"/>
          <w:color w:val="000000"/>
          <w:sz w:val="28"/>
        </w:rPr>
        <w:t>
      10) сыныпты растау - бұрын осы сыныбы болған кемеге сыныптамалық куәлігін ұзарту;</w:t>
      </w:r>
    </w:p>
    <w:bookmarkEnd w:id="25"/>
    <w:bookmarkStart w:name="z28" w:id="26"/>
    <w:p>
      <w:pPr>
        <w:spacing w:after="0"/>
        <w:ind w:left="0"/>
        <w:jc w:val="both"/>
      </w:pPr>
      <w:r>
        <w:rPr>
          <w:rFonts w:ascii="Times New Roman"/>
          <w:b w:val="false"/>
          <w:i w:val="false"/>
          <w:color w:val="000000"/>
          <w:sz w:val="28"/>
        </w:rPr>
        <w:t>
      11) су асты қанатындағы кеме (СҚК) - пайдалану режимінде қозғалыс кезінде су асты қанатында туындайтын гидродинамикалық күштермен су бетінде тұратын, су асты қанатты кемелер.</w:t>
      </w:r>
    </w:p>
    <w:bookmarkEnd w:id="26"/>
    <w:bookmarkStart w:name="z29" w:id="27"/>
    <w:p>
      <w:pPr>
        <w:spacing w:after="0"/>
        <w:ind w:left="0"/>
        <w:jc w:val="both"/>
      </w:pPr>
      <w:r>
        <w:rPr>
          <w:rFonts w:ascii="Times New Roman"/>
          <w:b w:val="false"/>
          <w:i w:val="false"/>
          <w:color w:val="000000"/>
          <w:sz w:val="28"/>
        </w:rPr>
        <w:t>
      12) экран-план - ұшу режимін пайдаланудағы барлық салмағы тіреу бетінің (су, мұз) шекарасына жақын көтеру беттерінде (қанатта) туындайтын аэродинамикалық көтеру күші арқылы ұстанатын кеме;</w:t>
      </w:r>
    </w:p>
    <w:bookmarkEnd w:id="27"/>
    <w:bookmarkStart w:name="z30" w:id="28"/>
    <w:p>
      <w:pPr>
        <w:spacing w:after="0"/>
        <w:ind w:left="0"/>
        <w:jc w:val="both"/>
      </w:pPr>
      <w:r>
        <w:rPr>
          <w:rFonts w:ascii="Times New Roman"/>
          <w:b w:val="false"/>
          <w:i w:val="false"/>
          <w:color w:val="000000"/>
          <w:sz w:val="28"/>
        </w:rPr>
        <w:t>
      7. Қағидада қолданылатын өзге де ұғымдар Ішкі су көлігі туралы Қазақстан Республикасының заңнамасына сәйкес қолданылады.</w:t>
      </w:r>
    </w:p>
    <w:bookmarkEnd w:id="28"/>
    <w:bookmarkStart w:name="z31" w:id="29"/>
    <w:p>
      <w:pPr>
        <w:spacing w:after="0"/>
        <w:ind w:left="0"/>
        <w:jc w:val="left"/>
      </w:pPr>
      <w:r>
        <w:rPr>
          <w:rFonts w:ascii="Times New Roman"/>
          <w:b/>
          <w:i w:val="false"/>
          <w:color w:val="000000"/>
        </w:rPr>
        <w:t xml:space="preserve"> 2-тарау. Техникалық құжаттаманы қарау және келісу тәртібі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17.03.2020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0"/>
    <w:p>
      <w:pPr>
        <w:spacing w:after="0"/>
        <w:ind w:left="0"/>
        <w:jc w:val="both"/>
      </w:pPr>
      <w:r>
        <w:rPr>
          <w:rFonts w:ascii="Times New Roman"/>
          <w:b w:val="false"/>
          <w:i w:val="false"/>
          <w:color w:val="000000"/>
          <w:sz w:val="28"/>
        </w:rPr>
        <w:t xml:space="preserve">
      8. Кеме қатынасы тіркелімі материалдар кемелерді жасау, қайта жабдықтау, жаңғырту және жөндеу, бұйымдарды жасау мен жөндеу және кемелерде орнату үшін материалдарды дайындаудың техникалық құжаттамасын - техникалық жобаларды, жұмыс құжаттамасын, техникалық шарттарды, стандарттарды және басқа да техникалық құжаттарды (бұдан әрі - техникалық құжаттама) Қазақстан Республикасы Көлік және коммуникация министрінің міндетін атқарушының 2011 жылғы 13 мамырдағы № 276 бұйрығымен бекітілген (Нормативтік құқықтық актілерді мемлекеттік тіркеу тізілімінде № 6993 болып тіркелген) Кемелерді жасауды және материалдар мен бұйымдарды дайындауды техникалық байқау қағидаларының </w:t>
      </w:r>
      <w:r>
        <w:rPr>
          <w:rFonts w:ascii="Times New Roman"/>
          <w:b w:val="false"/>
          <w:i w:val="false"/>
          <w:color w:val="000000"/>
          <w:sz w:val="28"/>
        </w:rPr>
        <w:t>110-тармағында</w:t>
      </w:r>
      <w:r>
        <w:rPr>
          <w:rFonts w:ascii="Times New Roman"/>
          <w:b w:val="false"/>
          <w:i w:val="false"/>
          <w:color w:val="000000"/>
          <w:sz w:val="28"/>
        </w:rPr>
        <w:t xml:space="preserve"> көзделген тәртіппен 30 жұмыс күнінен аспайтын мерзімде қарайды және келіседі.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9. Кеме қатынасы тіркеліміне келісуге ұсынылатын техникалық құжаттамалардың тізбесі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31"/>
    <w:bookmarkStart w:name="z34" w:id="32"/>
    <w:p>
      <w:pPr>
        <w:spacing w:after="0"/>
        <w:ind w:left="0"/>
        <w:jc w:val="both"/>
      </w:pPr>
      <w:r>
        <w:rPr>
          <w:rFonts w:ascii="Times New Roman"/>
          <w:b w:val="false"/>
          <w:i w:val="false"/>
          <w:color w:val="000000"/>
          <w:sz w:val="28"/>
        </w:rPr>
        <w:t>
      10. Техникалық құжаттама Кеме қатынасы тіркеліміне қарауға объектіні жасауға дейін түпнұсқа немесе нотариалды расталған көшірме түрінде ұсынылады.</w:t>
      </w:r>
    </w:p>
    <w:bookmarkEnd w:id="32"/>
    <w:p>
      <w:pPr>
        <w:spacing w:after="0"/>
        <w:ind w:left="0"/>
        <w:jc w:val="both"/>
      </w:pPr>
      <w:r>
        <w:rPr>
          <w:rFonts w:ascii="Times New Roman"/>
          <w:b w:val="false"/>
          <w:i w:val="false"/>
          <w:color w:val="000000"/>
          <w:sz w:val="28"/>
        </w:rPr>
        <w:t>
      Бұл ретте шетелдік кеме жасаушы ұйыммен жүзеге асырылатын кемені жасау, жаңғырту және жөндеу кеме иесінің бастамасы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11. Жаңа шешімдер қолданылған жағдайда Кеме қатынасы тіркеліміне қарауға техникалық тапсырма, техникалық ұсыныс, эскиздік жоба, сондай-ақ тәжірибелік-конструкторлық және ғылыми-зерттеулік пысықтаулар ұсынылады. Мұндай құжаттар келісуге жатпайды. Оларды қарау нәтижесі бойынша Кеме қатынасы тіркелімінің қорытынды-хаты (кері қайтару) жасалады.</w:t>
      </w:r>
    </w:p>
    <w:bookmarkEnd w:id="33"/>
    <w:bookmarkStart w:name="z36" w:id="34"/>
    <w:p>
      <w:pPr>
        <w:spacing w:after="0"/>
        <w:ind w:left="0"/>
        <w:jc w:val="both"/>
      </w:pPr>
      <w:r>
        <w:rPr>
          <w:rFonts w:ascii="Times New Roman"/>
          <w:b w:val="false"/>
          <w:i w:val="false"/>
          <w:color w:val="000000"/>
          <w:sz w:val="28"/>
        </w:rPr>
        <w:t>
      12. Бұрын келісілген техникалық құжаттамаларға енгізілген өзгерістер мен толықтырулар Кеме қатынасы тіркелімімен келісуге жатады.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13. Кемені жасау, әзірлеу, кемеде орнатуға арналған бұйымды жөндеу немесе материалды дайындау процесінде туындайтын келісілген техникалық құжаттамадан барлық ауытқулар, Кеме қатынасы тіркелімімен және кеме жасауға, әзірлеуге немесе кемеге орнатуға арналған бұйымды жөндеу немесе материалды дайындауға бақылауды жүргізетін тиісті Кеме қатынасының тіркелімі қызметкерлерімен келісіледі.</w:t>
      </w:r>
    </w:p>
    <w:bookmarkEnd w:id="35"/>
    <w:bookmarkStart w:name="z38" w:id="36"/>
    <w:p>
      <w:pPr>
        <w:spacing w:after="0"/>
        <w:ind w:left="0"/>
        <w:jc w:val="both"/>
      </w:pPr>
      <w:r>
        <w:rPr>
          <w:rFonts w:ascii="Times New Roman"/>
          <w:b w:val="false"/>
          <w:i w:val="false"/>
          <w:color w:val="000000"/>
          <w:sz w:val="28"/>
        </w:rPr>
        <w:t>
      14. Кеме қатынасы тіркелімі есептеу кезінде есептеу операцияларының дұрыстығын тексермейді, соңғы нәтижелерін ғана қарайды.</w:t>
      </w:r>
    </w:p>
    <w:bookmarkEnd w:id="36"/>
    <w:bookmarkStart w:name="z39" w:id="37"/>
    <w:p>
      <w:pPr>
        <w:spacing w:after="0"/>
        <w:ind w:left="0"/>
        <w:jc w:val="both"/>
      </w:pPr>
      <w:r>
        <w:rPr>
          <w:rFonts w:ascii="Times New Roman"/>
          <w:b w:val="false"/>
          <w:i w:val="false"/>
          <w:color w:val="000000"/>
          <w:sz w:val="28"/>
        </w:rPr>
        <w:t>
      15. Техникалық құжаттамаларда Кеме қатынасы тіркелімінің Қағидасында белгіленгеннен айрықшаланатын шешімдер болған кезде біліктілігін растайтын кәсіби дайындығы және дипломы бар, тиісті қызметкерлерімен конструкторлық бюросы немесе техникалық бөлімі бар жобалау, кеме жасау және кеме жөндеу ұйымдары осындай шешімдердің мәнін техникалық негіздемесін баяндап беріп, олардың тізбесін ұсынады.</w:t>
      </w:r>
    </w:p>
    <w:bookmarkEnd w:id="37"/>
    <w:bookmarkStart w:name="z40" w:id="38"/>
    <w:p>
      <w:pPr>
        <w:spacing w:after="0"/>
        <w:ind w:left="0"/>
        <w:jc w:val="both"/>
      </w:pPr>
      <w:r>
        <w:rPr>
          <w:rFonts w:ascii="Times New Roman"/>
          <w:b w:val="false"/>
          <w:i w:val="false"/>
          <w:color w:val="000000"/>
          <w:sz w:val="28"/>
        </w:rPr>
        <w:t>
      16. Кеме қатынасы тіркелімі қорытынды хатта (кері қайтару) ұсынылған тізбе бойынша қабылданған шешімдерді хабарлайды. Тізбеге енгізілмеген ауытқулар келісілген болып саналмайды және Кеме қатынасы тіркелімі мұндай жағдайда объектілерді жобалаудың, жасаудың немесе дайындаудың кез келген келесі кезеңінде олардың алынып тастауын талап етеді.</w:t>
      </w:r>
    </w:p>
    <w:bookmarkEnd w:id="38"/>
    <w:bookmarkStart w:name="z41" w:id="39"/>
    <w:p>
      <w:pPr>
        <w:spacing w:after="0"/>
        <w:ind w:left="0"/>
        <w:jc w:val="both"/>
      </w:pPr>
      <w:r>
        <w:rPr>
          <w:rFonts w:ascii="Times New Roman"/>
          <w:b w:val="false"/>
          <w:i w:val="false"/>
          <w:color w:val="000000"/>
          <w:sz w:val="28"/>
        </w:rPr>
        <w:t>
      17. Кеме қатынасы тіркеліміне келісуге ұсынылатын барлық құжаттама құпиялы болып табылады және үшінші тарапқа оның иесінің жазбаша келісімі арқылы ғана беріледі.</w:t>
      </w:r>
    </w:p>
    <w:bookmarkEnd w:id="39"/>
    <w:bookmarkStart w:name="z42" w:id="40"/>
    <w:p>
      <w:pPr>
        <w:spacing w:after="0"/>
        <w:ind w:left="0"/>
        <w:jc w:val="both"/>
      </w:pPr>
      <w:r>
        <w:rPr>
          <w:rFonts w:ascii="Times New Roman"/>
          <w:b w:val="false"/>
          <w:i w:val="false"/>
          <w:color w:val="000000"/>
          <w:sz w:val="28"/>
        </w:rPr>
        <w:t>
      18. Кеме қатынасы тіркелімінің техникалық құжаттамаларды келісімінің қолданылу мерзімі, қолданылу мерзімі шектеусіз кемелерді жөндеу, жаңғырту және қайтадан жабдықтаудың техникалық құжаттамаларын қоспағанда, 6 жылды құрайды.</w:t>
      </w:r>
    </w:p>
    <w:bookmarkEnd w:id="40"/>
    <w:bookmarkStart w:name="z43" w:id="41"/>
    <w:p>
      <w:pPr>
        <w:spacing w:after="0"/>
        <w:ind w:left="0"/>
        <w:jc w:val="both"/>
      </w:pPr>
      <w:r>
        <w:rPr>
          <w:rFonts w:ascii="Times New Roman"/>
          <w:b w:val="false"/>
          <w:i w:val="false"/>
          <w:color w:val="000000"/>
          <w:sz w:val="28"/>
        </w:rPr>
        <w:t>
      19. Көрсетілген мерзімі өткен соң немесе техникалық құжаттаманы  келісу және кемені жасауды бастау күндерінің арасындағы үзіліс 3 жылдан артық болған жағдайда, Кеме қатынасы тіркелімі Қағидасында көрсетілген кезеңіне енгізілген өзгерістер мен толықтыруларды және қайта келісуді есепке ала отырып техникалық құжаттамалар түзетуге жатады.</w:t>
      </w:r>
    </w:p>
    <w:bookmarkEnd w:id="41"/>
    <w:bookmarkStart w:name="z44" w:id="42"/>
    <w:p>
      <w:pPr>
        <w:spacing w:after="0"/>
        <w:ind w:left="0"/>
        <w:jc w:val="left"/>
      </w:pPr>
      <w:r>
        <w:rPr>
          <w:rFonts w:ascii="Times New Roman"/>
          <w:b/>
          <w:i w:val="false"/>
          <w:color w:val="000000"/>
        </w:rPr>
        <w:t xml:space="preserve"> 3-тарау. Техникалық бақылау</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м.а. 17.03.2020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43"/>
    <w:p>
      <w:pPr>
        <w:spacing w:after="0"/>
        <w:ind w:left="0"/>
        <w:jc w:val="both"/>
      </w:pPr>
      <w:r>
        <w:rPr>
          <w:rFonts w:ascii="Times New Roman"/>
          <w:b w:val="false"/>
          <w:i w:val="false"/>
          <w:color w:val="000000"/>
          <w:sz w:val="28"/>
        </w:rPr>
        <w:t>
      20. Кеме қатынасы тіркелімі техникалық бақылауды ұйымдардың өтінімі бойынша шарттық негізде жүзеге асырады.</w:t>
      </w:r>
    </w:p>
    <w:bookmarkEnd w:id="43"/>
    <w:bookmarkStart w:name="z46" w:id="44"/>
    <w:p>
      <w:pPr>
        <w:spacing w:after="0"/>
        <w:ind w:left="0"/>
        <w:jc w:val="both"/>
      </w:pPr>
      <w:r>
        <w:rPr>
          <w:rFonts w:ascii="Times New Roman"/>
          <w:b w:val="false"/>
          <w:i w:val="false"/>
          <w:color w:val="000000"/>
          <w:sz w:val="28"/>
        </w:rPr>
        <w:t xml:space="preserve">
      21. Кеме қатынасы тіркелімімен жүзеге асырылатын техникалық бақылау объектілерінің номенклатурасы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белгіленеді және әрбір жағдайда, өндірістің нақты жағдайын ескере отырып, шарт жасау кезінде нақтылауға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17.03.2020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22. Техникалық бақылау шартына Кеме қатынасы тіркелімінің қызметкеріне ұсынатын объектілерді соңғы тексеру тізбесі және технологиялық операциялар қоса беріледі.</w:t>
      </w:r>
    </w:p>
    <w:bookmarkEnd w:id="45"/>
    <w:p>
      <w:pPr>
        <w:spacing w:after="0"/>
        <w:ind w:left="0"/>
        <w:jc w:val="both"/>
      </w:pPr>
      <w:r>
        <w:rPr>
          <w:rFonts w:ascii="Times New Roman"/>
          <w:b w:val="false"/>
          <w:i w:val="false"/>
          <w:color w:val="000000"/>
          <w:sz w:val="28"/>
        </w:rPr>
        <w:t>
      Көрсетілген тексерулер кеме жасаушы және кеме жөндеуші ұйымдардың персоналдарымен жүзеге асырылады және тиісті құжаттармен ресімделеді.</w:t>
      </w:r>
    </w:p>
    <w:bookmarkStart w:name="z48" w:id="46"/>
    <w:p>
      <w:pPr>
        <w:spacing w:after="0"/>
        <w:ind w:left="0"/>
        <w:jc w:val="both"/>
      </w:pPr>
      <w:r>
        <w:rPr>
          <w:rFonts w:ascii="Times New Roman"/>
          <w:b w:val="false"/>
          <w:i w:val="false"/>
          <w:color w:val="000000"/>
          <w:sz w:val="28"/>
        </w:rPr>
        <w:t>
      23. Кеме жасаушы және кеме жөндеуші ұйымдар Кеме қатынасы тіркелімінің қызметкеріне техникалық бақылауды жүзеге асыру үшін мынадай шарттарды қамтамасыз етеді:</w:t>
      </w:r>
    </w:p>
    <w:bookmarkEnd w:id="46"/>
    <w:bookmarkStart w:name="z49" w:id="47"/>
    <w:p>
      <w:pPr>
        <w:spacing w:after="0"/>
        <w:ind w:left="0"/>
        <w:jc w:val="both"/>
      </w:pPr>
      <w:r>
        <w:rPr>
          <w:rFonts w:ascii="Times New Roman"/>
          <w:b w:val="false"/>
          <w:i w:val="false"/>
          <w:color w:val="000000"/>
          <w:sz w:val="28"/>
        </w:rPr>
        <w:t>
      жұмыс үшін талап етілетін техникалық құжаттаманы ұсынады;</w:t>
      </w:r>
    </w:p>
    <w:bookmarkEnd w:id="47"/>
    <w:p>
      <w:pPr>
        <w:spacing w:after="0"/>
        <w:ind w:left="0"/>
        <w:jc w:val="both"/>
      </w:pPr>
      <w:r>
        <w:rPr>
          <w:rFonts w:ascii="Times New Roman"/>
          <w:b w:val="false"/>
          <w:i w:val="false"/>
          <w:color w:val="000000"/>
          <w:sz w:val="28"/>
        </w:rPr>
        <w:t>
      объектілерді тексеру жүргізуге дайындайды;</w:t>
      </w:r>
    </w:p>
    <w:p>
      <w:pPr>
        <w:spacing w:after="0"/>
        <w:ind w:left="0"/>
        <w:jc w:val="both"/>
      </w:pPr>
      <w:r>
        <w:rPr>
          <w:rFonts w:ascii="Times New Roman"/>
          <w:b w:val="false"/>
          <w:i w:val="false"/>
          <w:color w:val="000000"/>
          <w:sz w:val="28"/>
        </w:rPr>
        <w:t>
      Кеме қатынасы тіркелімінің қызметкерімен техникалық бақылау жүргізудің қауіпсіздігін қамтамасыз етеді;</w:t>
      </w:r>
    </w:p>
    <w:p>
      <w:pPr>
        <w:spacing w:after="0"/>
        <w:ind w:left="0"/>
        <w:jc w:val="both"/>
      </w:pPr>
      <w:r>
        <w:rPr>
          <w:rFonts w:ascii="Times New Roman"/>
          <w:b w:val="false"/>
          <w:i w:val="false"/>
          <w:color w:val="000000"/>
          <w:sz w:val="28"/>
        </w:rPr>
        <w:t>
      объектілерді Кеме қатынасы тіркелімі қызметкеріне тексеруге ұсынатын уәкілетті лауазымды тұлғалардың қатысуын қамтамасыз етеді;</w:t>
      </w:r>
    </w:p>
    <w:p>
      <w:pPr>
        <w:spacing w:after="0"/>
        <w:ind w:left="0"/>
        <w:jc w:val="both"/>
      </w:pPr>
      <w:r>
        <w:rPr>
          <w:rFonts w:ascii="Times New Roman"/>
          <w:b w:val="false"/>
          <w:i w:val="false"/>
          <w:color w:val="000000"/>
          <w:sz w:val="28"/>
        </w:rPr>
        <w:t>
      объектілерді тексеру мен сынақ өткізу үшін күні мен тексеруді өткізу орны көрсетілген Кеме қатынасы тіркеліміне уақытылы өтінім жібереді.</w:t>
      </w:r>
    </w:p>
    <w:bookmarkStart w:name="z50" w:id="48"/>
    <w:p>
      <w:pPr>
        <w:spacing w:after="0"/>
        <w:ind w:left="0"/>
        <w:jc w:val="both"/>
      </w:pPr>
      <w:r>
        <w:rPr>
          <w:rFonts w:ascii="Times New Roman"/>
          <w:b w:val="false"/>
          <w:i w:val="false"/>
          <w:color w:val="000000"/>
          <w:sz w:val="28"/>
        </w:rPr>
        <w:t xml:space="preserve">
      24. Көрсетілген техникалық бақылау жүргізудің шарттарын осы Қағиданың </w:t>
      </w:r>
      <w:r>
        <w:rPr>
          <w:rFonts w:ascii="Times New Roman"/>
          <w:b w:val="false"/>
          <w:i w:val="false"/>
          <w:color w:val="000000"/>
          <w:sz w:val="28"/>
        </w:rPr>
        <w:t>23-тармағында</w:t>
      </w:r>
      <w:r>
        <w:rPr>
          <w:rFonts w:ascii="Times New Roman"/>
          <w:b w:val="false"/>
          <w:i w:val="false"/>
          <w:color w:val="000000"/>
          <w:sz w:val="28"/>
        </w:rPr>
        <w:t xml:space="preserve"> орындамаған кезде Кеме қатынасы тіркелімінің қызметкері үш күн мерзім ішінде Кеме қатынасы тіркеліміне техникалық бақылау жүргізуден бас тартудың жазбаша негіздемесін жолдайды.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25. Материалдар мен бұйымдарды кемелерге орнатуға оларға тек Кеме қатынасы тіркелімінің құжаттары болғанда ғана рұқсат етіледі.</w:t>
      </w:r>
    </w:p>
    <w:bookmarkEnd w:id="49"/>
    <w:bookmarkStart w:name="z52" w:id="50"/>
    <w:p>
      <w:pPr>
        <w:spacing w:after="0"/>
        <w:ind w:left="0"/>
        <w:jc w:val="both"/>
      </w:pPr>
      <w:r>
        <w:rPr>
          <w:rFonts w:ascii="Times New Roman"/>
          <w:b w:val="false"/>
          <w:i w:val="false"/>
          <w:color w:val="000000"/>
          <w:sz w:val="28"/>
        </w:rPr>
        <w:t>
      26. Кеме қатынасы тіркелімімен келісім бойынша кемеге орнатылатын материалдар мен бұйымдарға құжаттарды беру орнына, ауысым-қосалқы бөлікті қоса, дайындаушы ұйымның жаппай шығарылатын материалдар мен бұйымдарға құжаттарды, оларға қол қою және Кеме қатынасы тіркелімі қызметкерінің жеке мөртабанымен растау арқылы растауға жол беріледі.</w:t>
      </w:r>
    </w:p>
    <w:bookmarkEnd w:id="50"/>
    <w:bookmarkStart w:name="z53" w:id="51"/>
    <w:p>
      <w:pPr>
        <w:spacing w:after="0"/>
        <w:ind w:left="0"/>
        <w:jc w:val="both"/>
      </w:pPr>
      <w:r>
        <w:rPr>
          <w:rFonts w:ascii="Times New Roman"/>
          <w:b w:val="false"/>
          <w:i w:val="false"/>
          <w:color w:val="000000"/>
          <w:sz w:val="28"/>
        </w:rPr>
        <w:t>
      27. Кеме қатынасы тіркеліміне жаңадан және алғашқы ұсынылатын типтік материалдар мен бұйымдар мақсаты бойынша қолданылу үшін Кеме қатынасы тіркелімімен келіседі.</w:t>
      </w:r>
    </w:p>
    <w:bookmarkEnd w:id="51"/>
    <w:bookmarkStart w:name="z54" w:id="52"/>
    <w:p>
      <w:pPr>
        <w:spacing w:after="0"/>
        <w:ind w:left="0"/>
        <w:jc w:val="left"/>
      </w:pPr>
      <w:r>
        <w:rPr>
          <w:rFonts w:ascii="Times New Roman"/>
          <w:b/>
          <w:i w:val="false"/>
          <w:color w:val="000000"/>
        </w:rPr>
        <w:t xml:space="preserve"> 4-тарау. Техникалық есепке қою, күәландыру және сыныпты тағайындау тәртібі</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м.а. 17.03.2020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3"/>
    <w:p>
      <w:pPr>
        <w:spacing w:after="0"/>
        <w:ind w:left="0"/>
        <w:jc w:val="both"/>
      </w:pPr>
      <w:r>
        <w:rPr>
          <w:rFonts w:ascii="Times New Roman"/>
          <w:b w:val="false"/>
          <w:i w:val="false"/>
          <w:color w:val="000000"/>
          <w:sz w:val="28"/>
        </w:rPr>
        <w:t>
      28. Кемеге сынып оны Кеме қатынасы тіркелімінің техникалық есебіне қойғаннан кейін тағайындалады.</w:t>
      </w:r>
    </w:p>
    <w:bookmarkEnd w:id="53"/>
    <w:bookmarkStart w:name="z497" w:id="54"/>
    <w:p>
      <w:pPr>
        <w:spacing w:after="0"/>
        <w:ind w:left="0"/>
        <w:jc w:val="both"/>
      </w:pPr>
      <w:r>
        <w:rPr>
          <w:rFonts w:ascii="Times New Roman"/>
          <w:b w:val="false"/>
          <w:i w:val="false"/>
          <w:color w:val="000000"/>
          <w:sz w:val="28"/>
        </w:rPr>
        <w:t xml:space="preserve">
      28-1. Техникалық есепке қоюды және сыныпты тағайындауды қоса алғанда, кемені куәландыруды жүргізуді Кеме қатынасы тіркелімі кеме иесі осы Қағиданың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көрсетілген құжаттарды ұсынған күннен бастап күнтізбелік 30 күнге дейінгі мерзімде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28-1-тармақпен толықтырылды - ҚР Индустрия және инфрақұрылымдық даму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29. Осы Қағидалардың 3-тармағында көрсетілген әрбір кеме мынадай жағдайларда Кеме қатынасы тіркелімінің техникалық есебіне қойылады:</w:t>
      </w:r>
    </w:p>
    <w:bookmarkEnd w:id="55"/>
    <w:p>
      <w:pPr>
        <w:spacing w:after="0"/>
        <w:ind w:left="0"/>
        <w:jc w:val="both"/>
      </w:pPr>
      <w:r>
        <w:rPr>
          <w:rFonts w:ascii="Times New Roman"/>
          <w:b w:val="false"/>
          <w:i w:val="false"/>
          <w:color w:val="000000"/>
          <w:sz w:val="28"/>
        </w:rPr>
        <w:t>
      1) кеме жасалғаннан кейін;</w:t>
      </w:r>
    </w:p>
    <w:p>
      <w:pPr>
        <w:spacing w:after="0"/>
        <w:ind w:left="0"/>
        <w:jc w:val="both"/>
      </w:pPr>
      <w:r>
        <w:rPr>
          <w:rFonts w:ascii="Times New Roman"/>
          <w:b w:val="false"/>
          <w:i w:val="false"/>
          <w:color w:val="000000"/>
          <w:sz w:val="28"/>
        </w:rPr>
        <w:t>
      2) тіркелу орны ауысқаннан кейін және осыған байланысты Кеме қатынасы тіркелімінің басқа жұмыскер қызметінің ауданына ауысқаннан кейін;</w:t>
      </w:r>
    </w:p>
    <w:p>
      <w:pPr>
        <w:spacing w:after="0"/>
        <w:ind w:left="0"/>
        <w:jc w:val="both"/>
      </w:pPr>
      <w:r>
        <w:rPr>
          <w:rFonts w:ascii="Times New Roman"/>
          <w:b w:val="false"/>
          <w:i w:val="false"/>
          <w:color w:val="000000"/>
          <w:sz w:val="28"/>
        </w:rPr>
        <w:t>
      3) басқа сыныптау ұйымы сыныбынан Кеме қатынасы тіркелімінің сыныбына ауысқан кезде;</w:t>
      </w:r>
    </w:p>
    <w:p>
      <w:pPr>
        <w:spacing w:after="0"/>
        <w:ind w:left="0"/>
        <w:jc w:val="both"/>
      </w:pPr>
      <w:r>
        <w:rPr>
          <w:rFonts w:ascii="Times New Roman"/>
          <w:b w:val="false"/>
          <w:i w:val="false"/>
          <w:color w:val="000000"/>
          <w:sz w:val="28"/>
        </w:rPr>
        <w:t>
      4) егер кеме бұрын тіркеуден алынған немесе Кеме қатынасының тіркелімі тіркеуінде болмаған жағдайда;</w:t>
      </w:r>
    </w:p>
    <w:p>
      <w:pPr>
        <w:spacing w:after="0"/>
        <w:ind w:left="0"/>
        <w:jc w:val="both"/>
      </w:pPr>
      <w:r>
        <w:rPr>
          <w:rFonts w:ascii="Times New Roman"/>
          <w:b w:val="false"/>
          <w:i w:val="false"/>
          <w:color w:val="000000"/>
          <w:sz w:val="28"/>
        </w:rPr>
        <w:t>
      5) кеме иесі ауысқан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29.08.2019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30. Кеме қатынасы тіркелімі қызметкеріне техникалық есепке қою үшін кемені тіркеу орны бойынша кеме иесі ұсынатың кемені қажет құжаттар:</w:t>
      </w:r>
    </w:p>
    <w:bookmarkEnd w:id="56"/>
    <w:p>
      <w:pPr>
        <w:spacing w:after="0"/>
        <w:ind w:left="0"/>
        <w:jc w:val="both"/>
      </w:pPr>
      <w:r>
        <w:rPr>
          <w:rFonts w:ascii="Times New Roman"/>
          <w:b w:val="false"/>
          <w:i w:val="false"/>
          <w:color w:val="000000"/>
          <w:sz w:val="28"/>
        </w:rPr>
        <w:t>
      1) кеме иесінің өтініш;</w:t>
      </w:r>
    </w:p>
    <w:p>
      <w:pPr>
        <w:spacing w:after="0"/>
        <w:ind w:left="0"/>
        <w:jc w:val="both"/>
      </w:pPr>
      <w:r>
        <w:rPr>
          <w:rFonts w:ascii="Times New Roman"/>
          <w:b w:val="false"/>
          <w:i w:val="false"/>
          <w:color w:val="000000"/>
          <w:sz w:val="28"/>
        </w:rPr>
        <w:t>
      2) дайындаушы - зауыт берген, кеменің паспорты (жаңадан жасалған кемелер үшін түпнұсқа және көшірме);</w:t>
      </w:r>
    </w:p>
    <w:p>
      <w:pPr>
        <w:spacing w:after="0"/>
        <w:ind w:left="0"/>
        <w:jc w:val="both"/>
      </w:pPr>
      <w:r>
        <w:rPr>
          <w:rFonts w:ascii="Times New Roman"/>
          <w:b w:val="false"/>
          <w:i w:val="false"/>
          <w:color w:val="000000"/>
          <w:sz w:val="28"/>
        </w:rPr>
        <w:t>
      3) орнықтылығы және суға батпайтындығы туралы ақпарат (егер кеме Кеме қатынасы тіркелімінің бақылауынсыз жасалса);</w:t>
      </w:r>
    </w:p>
    <w:p>
      <w:pPr>
        <w:spacing w:after="0"/>
        <w:ind w:left="0"/>
        <w:jc w:val="both"/>
      </w:pPr>
      <w:r>
        <w:rPr>
          <w:rFonts w:ascii="Times New Roman"/>
          <w:b w:val="false"/>
          <w:i w:val="false"/>
          <w:color w:val="000000"/>
          <w:sz w:val="28"/>
        </w:rPr>
        <w:t>
      4) кеменің меншік құқығын растайтын құжат (түпнұсқа және көшірме);</w:t>
      </w:r>
    </w:p>
    <w:p>
      <w:pPr>
        <w:spacing w:after="0"/>
        <w:ind w:left="0"/>
        <w:jc w:val="both"/>
      </w:pPr>
      <w:r>
        <w:rPr>
          <w:rFonts w:ascii="Times New Roman"/>
          <w:b w:val="false"/>
          <w:i w:val="false"/>
          <w:color w:val="000000"/>
          <w:sz w:val="28"/>
        </w:rPr>
        <w:t>
      5) сыныптау куәлігі (түпнұсқа және көшірме);</w:t>
      </w:r>
    </w:p>
    <w:p>
      <w:pPr>
        <w:spacing w:after="0"/>
        <w:ind w:left="0"/>
        <w:jc w:val="both"/>
      </w:pPr>
      <w:r>
        <w:rPr>
          <w:rFonts w:ascii="Times New Roman"/>
          <w:b w:val="false"/>
          <w:i w:val="false"/>
          <w:color w:val="000000"/>
          <w:sz w:val="28"/>
        </w:rPr>
        <w:t>
      6) жүзуге жарамдылығы туралы куәлік немесе кеменің жүзуге жарамдылығын растайтын, егер мұндай белгі құжат нысанында көзделсе, есептен шығарылғаны туралы белгісі бар өзге де құжат (түпнұсқа);</w:t>
      </w:r>
    </w:p>
    <w:p>
      <w:pPr>
        <w:spacing w:after="0"/>
        <w:ind w:left="0"/>
        <w:jc w:val="both"/>
      </w:pPr>
      <w:r>
        <w:rPr>
          <w:rFonts w:ascii="Times New Roman"/>
          <w:b w:val="false"/>
          <w:i w:val="false"/>
          <w:color w:val="000000"/>
          <w:sz w:val="28"/>
        </w:rPr>
        <w:t>
      7) жолаушылар куәлігі (жолаушылар кемелері үшін түпнұсқа және көшірме);</w:t>
      </w:r>
    </w:p>
    <w:p>
      <w:pPr>
        <w:spacing w:after="0"/>
        <w:ind w:left="0"/>
        <w:jc w:val="both"/>
      </w:pPr>
      <w:r>
        <w:rPr>
          <w:rFonts w:ascii="Times New Roman"/>
          <w:b w:val="false"/>
          <w:i w:val="false"/>
          <w:color w:val="000000"/>
          <w:sz w:val="28"/>
        </w:rPr>
        <w:t>
      8) куәландыру актісі (түпнұсқалар және көшірмелер).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17.03.2020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31. Кеме қатынасы тіркелімінің бақылауымен жасалған кемелерді техникалық есепке қою үшін қажетті құжаттар:</w:t>
      </w:r>
    </w:p>
    <w:bookmarkEnd w:id="57"/>
    <w:bookmarkStart w:name="z73" w:id="58"/>
    <w:p>
      <w:pPr>
        <w:spacing w:after="0"/>
        <w:ind w:left="0"/>
        <w:jc w:val="both"/>
      </w:pPr>
      <w:r>
        <w:rPr>
          <w:rFonts w:ascii="Times New Roman"/>
          <w:b w:val="false"/>
          <w:i w:val="false"/>
          <w:color w:val="000000"/>
          <w:sz w:val="28"/>
        </w:rPr>
        <w:t>
      1) кемені жасау шарты (түпнұсқа және көшірме);</w:t>
      </w:r>
    </w:p>
    <w:bookmarkEnd w:id="58"/>
    <w:bookmarkStart w:name="z74" w:id="59"/>
    <w:p>
      <w:pPr>
        <w:spacing w:after="0"/>
        <w:ind w:left="0"/>
        <w:jc w:val="both"/>
      </w:pPr>
      <w:r>
        <w:rPr>
          <w:rFonts w:ascii="Times New Roman"/>
          <w:b w:val="false"/>
          <w:i w:val="false"/>
          <w:color w:val="000000"/>
          <w:sz w:val="28"/>
        </w:rPr>
        <w:t xml:space="preserve">
      2) кеменің меншік құқығын растайтын </w:t>
      </w:r>
      <w:r>
        <w:rPr>
          <w:rFonts w:ascii="Times New Roman"/>
          <w:b w:val="false"/>
          <w:i w:val="false"/>
          <w:color w:val="000000"/>
          <w:sz w:val="28"/>
        </w:rPr>
        <w:t>құжаттар</w:t>
      </w:r>
      <w:r>
        <w:rPr>
          <w:rFonts w:ascii="Times New Roman"/>
          <w:b w:val="false"/>
          <w:i w:val="false"/>
          <w:color w:val="000000"/>
          <w:sz w:val="28"/>
        </w:rPr>
        <w:t xml:space="preserve"> (түпнұсқа және көшірме);</w:t>
      </w:r>
    </w:p>
    <w:bookmarkEnd w:id="59"/>
    <w:bookmarkStart w:name="z75" w:id="60"/>
    <w:p>
      <w:pPr>
        <w:spacing w:after="0"/>
        <w:ind w:left="0"/>
        <w:jc w:val="both"/>
      </w:pPr>
      <w:r>
        <w:rPr>
          <w:rFonts w:ascii="Times New Roman"/>
          <w:b w:val="false"/>
          <w:i w:val="false"/>
          <w:color w:val="000000"/>
          <w:sz w:val="28"/>
        </w:rPr>
        <w:t>
      3) Кеме қатынасы тіркелімімен танылған ұйыммен әзірленген және Кеме қатынасы тіркелімімен келісілген жоба;</w:t>
      </w:r>
    </w:p>
    <w:bookmarkEnd w:id="60"/>
    <w:bookmarkStart w:name="z76" w:id="61"/>
    <w:p>
      <w:pPr>
        <w:spacing w:after="0"/>
        <w:ind w:left="0"/>
        <w:jc w:val="both"/>
      </w:pPr>
      <w:r>
        <w:rPr>
          <w:rFonts w:ascii="Times New Roman"/>
          <w:b w:val="false"/>
          <w:i w:val="false"/>
          <w:color w:val="000000"/>
          <w:sz w:val="28"/>
        </w:rPr>
        <w:t>
      4) дайындаушы - зауытпен берілген, кеменің паспорты (жаңадан жасалған кемелер үшін түпнұсқа және көшірме);</w:t>
      </w:r>
    </w:p>
    <w:bookmarkEnd w:id="61"/>
    <w:bookmarkStart w:name="z77" w:id="62"/>
    <w:p>
      <w:pPr>
        <w:spacing w:after="0"/>
        <w:ind w:left="0"/>
        <w:jc w:val="both"/>
      </w:pPr>
      <w:r>
        <w:rPr>
          <w:rFonts w:ascii="Times New Roman"/>
          <w:b w:val="false"/>
          <w:i w:val="false"/>
          <w:color w:val="000000"/>
          <w:sz w:val="28"/>
        </w:rPr>
        <w:t>
      5) механизмдердің, жабдықтардың және жабдықтаулардың сертификаттары (түпнұсқа және көшірме);</w:t>
      </w:r>
    </w:p>
    <w:bookmarkEnd w:id="62"/>
    <w:bookmarkStart w:name="z78" w:id="63"/>
    <w:p>
      <w:pPr>
        <w:spacing w:after="0"/>
        <w:ind w:left="0"/>
        <w:jc w:val="both"/>
      </w:pPr>
      <w:r>
        <w:rPr>
          <w:rFonts w:ascii="Times New Roman"/>
          <w:b w:val="false"/>
          <w:i w:val="false"/>
          <w:color w:val="000000"/>
          <w:sz w:val="28"/>
        </w:rPr>
        <w:t>
      6) дайын бұйымдарды техникалық қабылдау актілері (түпнұсқалар және көшірмелер);</w:t>
      </w:r>
    </w:p>
    <w:bookmarkEnd w:id="63"/>
    <w:bookmarkStart w:name="z79" w:id="64"/>
    <w:p>
      <w:pPr>
        <w:spacing w:after="0"/>
        <w:ind w:left="0"/>
        <w:jc w:val="both"/>
      </w:pPr>
      <w:r>
        <w:rPr>
          <w:rFonts w:ascii="Times New Roman"/>
          <w:b w:val="false"/>
          <w:i w:val="false"/>
          <w:color w:val="000000"/>
          <w:sz w:val="28"/>
        </w:rPr>
        <w:t>
      32. Техникалық бақылаусыз жасалған, қайта жабдықталған, жаңғыртылған кемені техникалық есепке қою үшін қажетті құжаттар:</w:t>
      </w:r>
    </w:p>
    <w:bookmarkEnd w:id="64"/>
    <w:p>
      <w:pPr>
        <w:spacing w:after="0"/>
        <w:ind w:left="0"/>
        <w:jc w:val="both"/>
      </w:pPr>
      <w:r>
        <w:rPr>
          <w:rFonts w:ascii="Times New Roman"/>
          <w:b w:val="false"/>
          <w:i w:val="false"/>
          <w:color w:val="000000"/>
          <w:sz w:val="28"/>
        </w:rPr>
        <w:t xml:space="preserve">
      1) кеме атауы, болжамды жүзу ауданы көрсетілген кеме иесінің өтініші; </w:t>
      </w:r>
    </w:p>
    <w:p>
      <w:pPr>
        <w:spacing w:after="0"/>
        <w:ind w:left="0"/>
        <w:jc w:val="both"/>
      </w:pPr>
      <w:r>
        <w:rPr>
          <w:rFonts w:ascii="Times New Roman"/>
          <w:b w:val="false"/>
          <w:i w:val="false"/>
          <w:color w:val="000000"/>
          <w:sz w:val="28"/>
        </w:rPr>
        <w:t xml:space="preserve">
      2) кеменің меншік құқығын растайтын құжаттар (түпнұсқа және көшірме); </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2011 жылғы 9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6871 болып тіркелген) бекітілген Ішкі суда жүзетін кемелерді жасау қағидасының және Қазақстан Республикасы Көлік және коммуникация министрінің 2011 жылғы 14 наурыздағы № 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6883 болып тіркелген) бекітілген Аралас "өзең-теңіз" суларында жүзетін кемелерді жасау қағидасының талаптарына кеменің сәйкестігін талдау (бұдан әрі - Кеме сәйкестігін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17.03.2020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1" w:id="65"/>
    <w:p>
      <w:pPr>
        <w:spacing w:after="0"/>
        <w:ind w:left="0"/>
        <w:jc w:val="both"/>
      </w:pPr>
      <w:r>
        <w:rPr>
          <w:rFonts w:ascii="Times New Roman"/>
          <w:b w:val="false"/>
          <w:i w:val="false"/>
          <w:color w:val="000000"/>
          <w:sz w:val="28"/>
        </w:rPr>
        <w:t xml:space="preserve">
      32-1. Қазақстан Республикасы Көлік және коммуникация министрінің міндетін атқарушының 2011 жылғы 21 сәуірдегі № 216 бұйрығымен бекітілген Пайдаланылған кемелерді куәландыру қағидасының (Нормативтік құқықтық актілерді мемлекеттік тіркеу тізілімінде № 6991 болып тіркелген) (бұдан әрі - Пайдаланылған кемелерді куәландыру қағидасы)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18-тармақтарына</w:t>
      </w:r>
      <w:r>
        <w:rPr>
          <w:rFonts w:ascii="Times New Roman"/>
          <w:b w:val="false"/>
          <w:i w:val="false"/>
          <w:color w:val="000000"/>
          <w:sz w:val="28"/>
        </w:rPr>
        <w:t xml:space="preserve"> сәйкес Кеме қатынасының тіркелімінің техникалық бақылаусыз салынған кемені Кеме қатынасы тіркелімінің сыныптамалық есебіне қою алғашқы куәландыру нәтижелері бойынша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 w:id="66"/>
    <w:p>
      <w:pPr>
        <w:spacing w:after="0"/>
        <w:ind w:left="0"/>
        <w:jc w:val="both"/>
      </w:pPr>
      <w:r>
        <w:rPr>
          <w:rFonts w:ascii="Times New Roman"/>
          <w:b w:val="false"/>
          <w:i w:val="false"/>
          <w:color w:val="000000"/>
          <w:sz w:val="28"/>
        </w:rPr>
        <w:t>
      32-2. Алғашқы куәландыру кезінде кемеге Кеме қатынасы тіркелімінің сыныбын беру мүмкіндігі қаралады және оң нәтиже болған жағдайда Кеме қатынасының тіркелімі кемені сыныптамалық есепке қояды, тіркеу нөмір және Сыныптамалық куәлік (тек мемлекеттік тіркеу үшін) 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32-2-тармақпен толықтырылды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67"/>
    <w:p>
      <w:pPr>
        <w:spacing w:after="0"/>
        <w:ind w:left="0"/>
        <w:jc w:val="both"/>
      </w:pPr>
      <w:r>
        <w:rPr>
          <w:rFonts w:ascii="Times New Roman"/>
          <w:b w:val="false"/>
          <w:i w:val="false"/>
          <w:color w:val="000000"/>
          <w:sz w:val="28"/>
        </w:rPr>
        <w:t xml:space="preserve">
      32-3. Кеме қатынасының тіркелімінің сыныбын беру алдында, кеме иесі бар болып табылатын және (немесе) осы Қағидаға кеме қатынасы тіркеліміне ұсынылатын техникалық құжаттаманың типтік тізбесі </w:t>
      </w:r>
      <w:r>
        <w:rPr>
          <w:rFonts w:ascii="Times New Roman"/>
          <w:b w:val="false"/>
          <w:i w:val="false"/>
          <w:color w:val="000000"/>
          <w:sz w:val="28"/>
        </w:rPr>
        <w:t>3-қосымшасына</w:t>
      </w:r>
      <w:r>
        <w:rPr>
          <w:rFonts w:ascii="Times New Roman"/>
          <w:b w:val="false"/>
          <w:i w:val="false"/>
          <w:color w:val="000000"/>
          <w:sz w:val="28"/>
        </w:rPr>
        <w:t xml:space="preserve"> әзірленген қосымша техникалық құжаттамалар, сонымен қатар тиісті типті және сыныбы бар кемелерге ұсынылатын сәйкестікке талдау беріледі.</w:t>
      </w:r>
    </w:p>
    <w:bookmarkEnd w:id="67"/>
    <w:p>
      <w:pPr>
        <w:spacing w:after="0"/>
        <w:ind w:left="0"/>
        <w:jc w:val="both"/>
      </w:pPr>
      <w:r>
        <w:rPr>
          <w:rFonts w:ascii="Times New Roman"/>
          <w:b w:val="false"/>
          <w:i w:val="false"/>
          <w:color w:val="000000"/>
          <w:sz w:val="28"/>
        </w:rPr>
        <w:t xml:space="preserve">
      Кеме сәйкестігін талдау кеме элементерінің ақаулық нәтижелерін ескере отырып, әзірленеді. Бұл ретте, корпустың ақаулығы сыртқы қаптаманың, конструктивті жиынтықтың, палубаның, платформаның, корпус қалқаларының және қондырма, рубканың жалпы беріктілікті қамтамасыз етуге қатысатын конструктивті элементтерінің табақша/элемент бойынша ақаулығын қамтуы қажет. </w:t>
      </w:r>
    </w:p>
    <w:p>
      <w:pPr>
        <w:spacing w:after="0"/>
        <w:ind w:left="0"/>
        <w:jc w:val="both"/>
      </w:pPr>
      <w:r>
        <w:rPr>
          <w:rFonts w:ascii="Times New Roman"/>
          <w:b w:val="false"/>
          <w:i w:val="false"/>
          <w:color w:val="000000"/>
          <w:sz w:val="28"/>
        </w:rPr>
        <w:t>
      Электржабдықтарының және кеме құралдарының, кеме техникалық құралдарының, жүйелерінің кеме элементтерінің ақаулық мөлшері нақты жағдайы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32-3-тармақпен толықтырылды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4" w:id="68"/>
    <w:p>
      <w:pPr>
        <w:spacing w:after="0"/>
        <w:ind w:left="0"/>
        <w:jc w:val="both"/>
      </w:pPr>
      <w:r>
        <w:rPr>
          <w:rFonts w:ascii="Times New Roman"/>
          <w:b w:val="false"/>
          <w:i w:val="false"/>
          <w:color w:val="000000"/>
          <w:sz w:val="28"/>
        </w:rPr>
        <w:t xml:space="preserve">
      32-4. 32-3-тармағында көрсетілген техникалық құжаттарды қараудың кезінде оң нәтижелері сынып беруге қажетті кемені жабдықтауға дейінгі, қайта жабдықтау кезінде Кеме қатынасының тіркелімі техникалық бақылауды жүргізеді.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Кемелерді жасауды және материалдар мен бұйымдарды дайындауды техникалық байқау қағидасында (Нормативтік құқықтық актілерді мемлекеттік тіркеу тізілімінде № 6993 болып тіркелген) (бұдан әрі – Кемелерді жасауды және материалдар мен бұйымдарды дайындауды техникалық байқау қағидасы) техникалық бақылау процесінде жүргізілетін кемелердің және оның элементтерінің сынақтарының және тексерулердің, куәландырулардың көлемі белгіленген.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32-4-тармақпен толықтырылды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69"/>
    <w:p>
      <w:pPr>
        <w:spacing w:after="0"/>
        <w:ind w:left="0"/>
        <w:jc w:val="both"/>
      </w:pPr>
      <w:r>
        <w:rPr>
          <w:rFonts w:ascii="Times New Roman"/>
          <w:b w:val="false"/>
          <w:i w:val="false"/>
          <w:color w:val="000000"/>
          <w:sz w:val="28"/>
        </w:rPr>
        <w:t>
      32-5. Техникалық бақылау қорытындысы бойынша алғашқы куәландыру кезінде белгіленген техникалық жағдайын нақтылау және талаптарын орындау мақсатында кемеге кезектен тыс куәландыру жүргізіледі.</w:t>
      </w:r>
    </w:p>
    <w:bookmarkEnd w:id="69"/>
    <w:p>
      <w:pPr>
        <w:spacing w:after="0"/>
        <w:ind w:left="0"/>
        <w:jc w:val="both"/>
      </w:pPr>
      <w:r>
        <w:rPr>
          <w:rFonts w:ascii="Times New Roman"/>
          <w:b w:val="false"/>
          <w:i w:val="false"/>
          <w:color w:val="000000"/>
          <w:sz w:val="28"/>
        </w:rPr>
        <w:t>
      Пайдаланылған кемелерді куәландыру қағидасының 135-тармағында көзделген кезектен тыс куәландыру қорытындысы оң болған жағдайда кемеге сынып бекітіліп және кеме құжаттары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32-5-тармақпен толықтырылды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xml:space="preserve">
      33. Жаңғырту, қайта жабдықтау немесе жаңарту кезінде кемелердің типі мен белгісін ауыстырып, кемелерді техникалық есепке алу үшін қажетті құжаттар: </w:t>
      </w:r>
    </w:p>
    <w:bookmarkEnd w:id="70"/>
    <w:p>
      <w:pPr>
        <w:spacing w:after="0"/>
        <w:ind w:left="0"/>
        <w:jc w:val="both"/>
      </w:pPr>
      <w:r>
        <w:rPr>
          <w:rFonts w:ascii="Times New Roman"/>
          <w:b w:val="false"/>
          <w:i w:val="false"/>
          <w:color w:val="000000"/>
          <w:sz w:val="28"/>
        </w:rPr>
        <w:t>
      1) кемені жаңғырту, қайта жабдықтау немесе жаңарту туралы өтінім;</w:t>
      </w:r>
    </w:p>
    <w:p>
      <w:pPr>
        <w:spacing w:after="0"/>
        <w:ind w:left="0"/>
        <w:jc w:val="both"/>
      </w:pPr>
      <w:r>
        <w:rPr>
          <w:rFonts w:ascii="Times New Roman"/>
          <w:b w:val="false"/>
          <w:i w:val="false"/>
          <w:color w:val="000000"/>
          <w:sz w:val="28"/>
        </w:rPr>
        <w:t>
      2) кеменің меншік құқығын растайтын құжаттар (түпнұсқа және көшірме);</w:t>
      </w:r>
    </w:p>
    <w:p>
      <w:pPr>
        <w:spacing w:after="0"/>
        <w:ind w:left="0"/>
        <w:jc w:val="both"/>
      </w:pPr>
      <w:r>
        <w:rPr>
          <w:rFonts w:ascii="Times New Roman"/>
          <w:b w:val="false"/>
          <w:i w:val="false"/>
          <w:color w:val="000000"/>
          <w:sz w:val="28"/>
        </w:rPr>
        <w:t>
      3) Кеме қатынасы тіркелімімен танылған ұйыммен жобаланған және Кеме қатынасы тіркелімімен келісілген кемелерді жаңғырту, қайта жабдықтау немесе жаңарту жобасы;</w:t>
      </w:r>
    </w:p>
    <w:p>
      <w:pPr>
        <w:spacing w:after="0"/>
        <w:ind w:left="0"/>
        <w:jc w:val="both"/>
      </w:pPr>
      <w:r>
        <w:rPr>
          <w:rFonts w:ascii="Times New Roman"/>
          <w:b w:val="false"/>
          <w:i w:val="false"/>
          <w:color w:val="000000"/>
          <w:sz w:val="28"/>
        </w:rPr>
        <w:t>
      4) дайын бұйымдарды техникалық қабылдау актілері (түпнұсқа және көшірме), (әрбір жаңартылған, қайта жабдықталған немесе жаңғыртылған элемент бойынша);</w:t>
      </w:r>
    </w:p>
    <w:p>
      <w:pPr>
        <w:spacing w:after="0"/>
        <w:ind w:left="0"/>
        <w:jc w:val="both"/>
      </w:pPr>
      <w:r>
        <w:rPr>
          <w:rFonts w:ascii="Times New Roman"/>
          <w:b w:val="false"/>
          <w:i w:val="false"/>
          <w:color w:val="000000"/>
          <w:sz w:val="28"/>
        </w:rPr>
        <w:t>
      5) тетіктерге, жабдықтарға және жабдықтауға сертификаттар;</w:t>
      </w:r>
    </w:p>
    <w:p>
      <w:pPr>
        <w:spacing w:after="0"/>
        <w:ind w:left="0"/>
        <w:jc w:val="both"/>
      </w:pPr>
      <w:r>
        <w:rPr>
          <w:rFonts w:ascii="Times New Roman"/>
          <w:b w:val="false"/>
          <w:i w:val="false"/>
          <w:color w:val="000000"/>
          <w:sz w:val="28"/>
        </w:rPr>
        <w:t>
      6) қабылдау сынағының 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34. Бұрын пайдаланған кемелердің элементтерін қолдану арқылы жаңғырту және жаңарту кезінде (түпнұсқа және көшірме) кемелерді техникалық есепке алу үшін қажетті құжаттар:</w:t>
      </w:r>
    </w:p>
    <w:bookmarkEnd w:id="71"/>
    <w:bookmarkStart w:name="z92" w:id="72"/>
    <w:p>
      <w:pPr>
        <w:spacing w:after="0"/>
        <w:ind w:left="0"/>
        <w:jc w:val="both"/>
      </w:pPr>
      <w:r>
        <w:rPr>
          <w:rFonts w:ascii="Times New Roman"/>
          <w:b w:val="false"/>
          <w:i w:val="false"/>
          <w:color w:val="000000"/>
          <w:sz w:val="28"/>
        </w:rPr>
        <w:t>
      1) кеме иесінің өтінімі;</w:t>
      </w:r>
    </w:p>
    <w:bookmarkEnd w:id="72"/>
    <w:bookmarkStart w:name="z93" w:id="73"/>
    <w:p>
      <w:pPr>
        <w:spacing w:after="0"/>
        <w:ind w:left="0"/>
        <w:jc w:val="both"/>
      </w:pPr>
      <w:r>
        <w:rPr>
          <w:rFonts w:ascii="Times New Roman"/>
          <w:b w:val="false"/>
          <w:i w:val="false"/>
          <w:color w:val="000000"/>
          <w:sz w:val="28"/>
        </w:rPr>
        <w:t>
      2) кеменің меншік құқығын растайтын құжаттар (түпнұсқа және көшірме);</w:t>
      </w:r>
    </w:p>
    <w:bookmarkEnd w:id="73"/>
    <w:bookmarkStart w:name="z94" w:id="74"/>
    <w:p>
      <w:pPr>
        <w:spacing w:after="0"/>
        <w:ind w:left="0"/>
        <w:jc w:val="both"/>
      </w:pPr>
      <w:r>
        <w:rPr>
          <w:rFonts w:ascii="Times New Roman"/>
          <w:b w:val="false"/>
          <w:i w:val="false"/>
          <w:color w:val="000000"/>
          <w:sz w:val="28"/>
        </w:rPr>
        <w:t>
      3) Кеме қатынасы тіркелімімен келісілген кемені жаңғырту және жаңартудың техникалық құжаттамасы;</w:t>
      </w:r>
    </w:p>
    <w:bookmarkEnd w:id="74"/>
    <w:bookmarkStart w:name="z95" w:id="75"/>
    <w:p>
      <w:pPr>
        <w:spacing w:after="0"/>
        <w:ind w:left="0"/>
        <w:jc w:val="both"/>
      </w:pPr>
      <w:r>
        <w:rPr>
          <w:rFonts w:ascii="Times New Roman"/>
          <w:b w:val="false"/>
          <w:i w:val="false"/>
          <w:color w:val="000000"/>
          <w:sz w:val="28"/>
        </w:rPr>
        <w:t>
      4) механизмдер мен жабдықтарға сертификаттар;</w:t>
      </w:r>
    </w:p>
    <w:bookmarkEnd w:id="75"/>
    <w:bookmarkStart w:name="z96" w:id="76"/>
    <w:p>
      <w:pPr>
        <w:spacing w:after="0"/>
        <w:ind w:left="0"/>
        <w:jc w:val="both"/>
      </w:pPr>
      <w:r>
        <w:rPr>
          <w:rFonts w:ascii="Times New Roman"/>
          <w:b w:val="false"/>
          <w:i w:val="false"/>
          <w:color w:val="000000"/>
          <w:sz w:val="28"/>
        </w:rPr>
        <w:t>
      5) дайын өнімдерді техникалық қабылдау актілері (түпнұсқа және көшірме), (әрбір жаңғыртылған және жаңартылған элементтері бойынша);</w:t>
      </w:r>
    </w:p>
    <w:bookmarkEnd w:id="76"/>
    <w:bookmarkStart w:name="z97" w:id="77"/>
    <w:p>
      <w:pPr>
        <w:spacing w:after="0"/>
        <w:ind w:left="0"/>
        <w:jc w:val="both"/>
      </w:pPr>
      <w:r>
        <w:rPr>
          <w:rFonts w:ascii="Times New Roman"/>
          <w:b w:val="false"/>
          <w:i w:val="false"/>
          <w:color w:val="000000"/>
          <w:sz w:val="28"/>
        </w:rPr>
        <w:t>
      6) кеме иесімен орындалған бұрын пайдаланылған элементтердің ақаулық актісі;</w:t>
      </w:r>
    </w:p>
    <w:bookmarkEnd w:id="77"/>
    <w:bookmarkStart w:name="z98" w:id="78"/>
    <w:p>
      <w:pPr>
        <w:spacing w:after="0"/>
        <w:ind w:left="0"/>
        <w:jc w:val="both"/>
      </w:pPr>
      <w:r>
        <w:rPr>
          <w:rFonts w:ascii="Times New Roman"/>
          <w:b w:val="false"/>
          <w:i w:val="false"/>
          <w:color w:val="000000"/>
          <w:sz w:val="28"/>
        </w:rPr>
        <w:t>
      7) қабылдау сынағының актілері.</w:t>
      </w:r>
    </w:p>
    <w:bookmarkEnd w:id="78"/>
    <w:bookmarkStart w:name="z99" w:id="79"/>
    <w:p>
      <w:pPr>
        <w:spacing w:after="0"/>
        <w:ind w:left="0"/>
        <w:jc w:val="both"/>
      </w:pPr>
      <w:r>
        <w:rPr>
          <w:rFonts w:ascii="Times New Roman"/>
          <w:b w:val="false"/>
          <w:i w:val="false"/>
          <w:color w:val="000000"/>
          <w:sz w:val="28"/>
        </w:rPr>
        <w:t>
      35. Кеме қатынасы тіркелімінің қызметкері осы Қағиданың 30-34-тармақтарында көрсетілген құжаттарды ұсынбаған жағдайда кемені тахникалық есепке қоюдан бас тартады. Мұндай жағдайда Кеме қатынасы тіркелімінің қызметкері бас тарту себебін көрсетіп кеме иесін жазбаша түрде хабарлайды.</w:t>
      </w:r>
    </w:p>
    <w:bookmarkEnd w:id="79"/>
    <w:bookmarkStart w:name="z100" w:id="80"/>
    <w:p>
      <w:pPr>
        <w:spacing w:after="0"/>
        <w:ind w:left="0"/>
        <w:jc w:val="both"/>
      </w:pPr>
      <w:r>
        <w:rPr>
          <w:rFonts w:ascii="Times New Roman"/>
          <w:b w:val="false"/>
          <w:i w:val="false"/>
          <w:color w:val="000000"/>
          <w:sz w:val="28"/>
        </w:rPr>
        <w:t>
      36. Басқа сыныптамалық органның бақылауымен жасалған кемелерді техникалық есепке қою кезінде осы Қағиданың 30-тармағына сәйкес құжаттарды ұсынады.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17.03.2020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37. Осы Қағиданың 30-34-тармақтарында көрсетілген құжаттардың түпнұсқасы, Кеме қатынасы тіркелімінің қызметкерімен салыстырып тексерілгеннен кейін кеме иесіне қайтарылады.</w:t>
      </w:r>
    </w:p>
    <w:bookmarkEnd w:id="81"/>
    <w:bookmarkStart w:name="z102" w:id="82"/>
    <w:p>
      <w:pPr>
        <w:spacing w:after="0"/>
        <w:ind w:left="0"/>
        <w:jc w:val="both"/>
      </w:pPr>
      <w:r>
        <w:rPr>
          <w:rFonts w:ascii="Times New Roman"/>
          <w:b w:val="false"/>
          <w:i w:val="false"/>
          <w:color w:val="000000"/>
          <w:sz w:val="28"/>
        </w:rPr>
        <w:t>
      38. Кеме иесі қайта құрылғанда (кәсіпорындар немесе ұйымдар) кемелерге келесі түпнұсқа және көшірме құжаттарды ұсынғанда сыныптау куәлігі ауыстырылады:</w:t>
      </w:r>
    </w:p>
    <w:bookmarkEnd w:id="82"/>
    <w:bookmarkStart w:name="z103" w:id="83"/>
    <w:p>
      <w:pPr>
        <w:spacing w:after="0"/>
        <w:ind w:left="0"/>
        <w:jc w:val="both"/>
      </w:pPr>
      <w:r>
        <w:rPr>
          <w:rFonts w:ascii="Times New Roman"/>
          <w:b w:val="false"/>
          <w:i w:val="false"/>
          <w:color w:val="000000"/>
          <w:sz w:val="28"/>
        </w:rPr>
        <w:t>
      1) кеме иесінің өтінімі;</w:t>
      </w:r>
    </w:p>
    <w:bookmarkEnd w:id="83"/>
    <w:bookmarkStart w:name="z104" w:id="84"/>
    <w:p>
      <w:pPr>
        <w:spacing w:after="0"/>
        <w:ind w:left="0"/>
        <w:jc w:val="both"/>
      </w:pPr>
      <w:r>
        <w:rPr>
          <w:rFonts w:ascii="Times New Roman"/>
          <w:b w:val="false"/>
          <w:i w:val="false"/>
          <w:color w:val="000000"/>
          <w:sz w:val="28"/>
        </w:rPr>
        <w:t>
      2) жаңа құрылған кәсіпорынға алынған құжаттар;</w:t>
      </w:r>
    </w:p>
    <w:bookmarkEnd w:id="84"/>
    <w:bookmarkStart w:name="z105" w:id="85"/>
    <w:p>
      <w:pPr>
        <w:spacing w:after="0"/>
        <w:ind w:left="0"/>
        <w:jc w:val="both"/>
      </w:pPr>
      <w:r>
        <w:rPr>
          <w:rFonts w:ascii="Times New Roman"/>
          <w:b w:val="false"/>
          <w:i w:val="false"/>
          <w:color w:val="000000"/>
          <w:sz w:val="28"/>
        </w:rPr>
        <w:t>
      3) сыныптау куәлігі.</w:t>
      </w:r>
    </w:p>
    <w:bookmarkEnd w:id="85"/>
    <w:bookmarkStart w:name="z106" w:id="86"/>
    <w:p>
      <w:pPr>
        <w:spacing w:after="0"/>
        <w:ind w:left="0"/>
        <w:jc w:val="both"/>
      </w:pPr>
      <w:r>
        <w:rPr>
          <w:rFonts w:ascii="Times New Roman"/>
          <w:b w:val="false"/>
          <w:i w:val="false"/>
          <w:color w:val="000000"/>
          <w:sz w:val="28"/>
        </w:rPr>
        <w:t>
      39. Кеме қатынасы тіркеліміне ұсынылатын құжаттарға талаптар:</w:t>
      </w:r>
    </w:p>
    <w:bookmarkEnd w:id="86"/>
    <w:bookmarkStart w:name="z107" w:id="87"/>
    <w:p>
      <w:pPr>
        <w:spacing w:after="0"/>
        <w:ind w:left="0"/>
        <w:jc w:val="both"/>
      </w:pPr>
      <w:r>
        <w:rPr>
          <w:rFonts w:ascii="Times New Roman"/>
          <w:b w:val="false"/>
          <w:i w:val="false"/>
          <w:color w:val="000000"/>
          <w:sz w:val="28"/>
        </w:rPr>
        <w:t>
      1) құжаттар мемлекеттік немесе орыс тілінде жасалады, егер ұсынылған құжат шетел тілінде жасалған болса, онда оған мемлекеттік немесе орыс тілінде нотариалды куәландырылған аудармасы қоса ұсынылады;</w:t>
      </w:r>
    </w:p>
    <w:bookmarkEnd w:id="87"/>
    <w:bookmarkStart w:name="z108" w:id="88"/>
    <w:p>
      <w:pPr>
        <w:spacing w:after="0"/>
        <w:ind w:left="0"/>
        <w:jc w:val="both"/>
      </w:pPr>
      <w:r>
        <w:rPr>
          <w:rFonts w:ascii="Times New Roman"/>
          <w:b w:val="false"/>
          <w:i w:val="false"/>
          <w:color w:val="000000"/>
          <w:sz w:val="28"/>
        </w:rPr>
        <w:t>
      2) құжаттың мәтіні анық, жеке және заңды тұлғалардың атауы және деректемелері қысқартусыз жазылады;</w:t>
      </w:r>
    </w:p>
    <w:bookmarkEnd w:id="88"/>
    <w:bookmarkStart w:name="z109" w:id="89"/>
    <w:p>
      <w:pPr>
        <w:spacing w:after="0"/>
        <w:ind w:left="0"/>
        <w:jc w:val="both"/>
      </w:pPr>
      <w:r>
        <w:rPr>
          <w:rFonts w:ascii="Times New Roman"/>
          <w:b w:val="false"/>
          <w:i w:val="false"/>
          <w:color w:val="000000"/>
          <w:sz w:val="28"/>
        </w:rPr>
        <w:t>
      3) тазартылған немесе сөздері сызылған және онда айтылмаған түзетулері бар құжаттар, қарындашпен толтырылған құжаттар, сондай-ақ мазмұнын оқу мүмкін болмайтындай етіліп зақымдалған құжаттар қабылдауға жатпайды.</w:t>
      </w:r>
    </w:p>
    <w:bookmarkEnd w:id="89"/>
    <w:bookmarkStart w:name="z110" w:id="90"/>
    <w:p>
      <w:pPr>
        <w:spacing w:after="0"/>
        <w:ind w:left="0"/>
        <w:jc w:val="both"/>
      </w:pPr>
      <w:r>
        <w:rPr>
          <w:rFonts w:ascii="Times New Roman"/>
          <w:b w:val="false"/>
          <w:i w:val="false"/>
          <w:color w:val="000000"/>
          <w:sz w:val="28"/>
        </w:rPr>
        <w:t>
      40. Кеме қатынасы тіркелімінің техникалық бақылауына жататын кеме, тіркелу орны бойынша кеме иесімен Кеме қатынасы тіркелімі қызметкерінің техникалық есебіне қойылады.</w:t>
      </w:r>
    </w:p>
    <w:bookmarkEnd w:id="90"/>
    <w:p>
      <w:pPr>
        <w:spacing w:after="0"/>
        <w:ind w:left="0"/>
        <w:jc w:val="both"/>
      </w:pPr>
      <w:r>
        <w:rPr>
          <w:rFonts w:ascii="Times New Roman"/>
          <w:b w:val="false"/>
          <w:i w:val="false"/>
          <w:color w:val="000000"/>
          <w:sz w:val="28"/>
        </w:rPr>
        <w:t>
      Егер, кеме тіркелу орнынан тыс пайдаланылса, уақытша техникалық есепке алу үшін осы ауданға қызметі таралатын Кеме қатынасы тіркелімі қызметкеріне осы Қағиданың 30-тармағына сәйкес құжаттарды ұсынумен кеме уақытша техникалық есепке тұруға жатады.</w:t>
      </w:r>
    </w:p>
    <w:p>
      <w:pPr>
        <w:spacing w:after="0"/>
        <w:ind w:left="0"/>
        <w:jc w:val="both"/>
      </w:pPr>
      <w:r>
        <w:rPr>
          <w:rFonts w:ascii="Times New Roman"/>
          <w:b w:val="false"/>
          <w:i w:val="false"/>
          <w:color w:val="000000"/>
          <w:sz w:val="28"/>
        </w:rPr>
        <w:t>
      Кемені техникалық есепке уақытша қойғанда, Кеме қатынасы тіркелімінің қызметкері Жүзуге жарамдылығы туралы куәлігіне "уақытша" деген белгі қойылады.</w:t>
      </w:r>
    </w:p>
    <w:p>
      <w:pPr>
        <w:spacing w:after="0"/>
        <w:ind w:left="0"/>
        <w:jc w:val="both"/>
      </w:pPr>
      <w:r>
        <w:rPr>
          <w:rFonts w:ascii="Times New Roman"/>
          <w:b w:val="false"/>
          <w:i w:val="false"/>
          <w:color w:val="000000"/>
          <w:sz w:val="28"/>
        </w:rPr>
        <w:t>
      Кеме уақытша орын ауыстырғанда (жалға алу), техникалық есептен алынбайды. Кеме иесі жазбаша түрде Кеме қатынасы тіркеліміне себебін және орын ауыстыру мерзімін көрсетіп жазбаша хабарлайды.</w:t>
      </w:r>
    </w:p>
    <w:p>
      <w:pPr>
        <w:spacing w:after="0"/>
        <w:ind w:left="0"/>
        <w:jc w:val="both"/>
      </w:pPr>
      <w:r>
        <w:rPr>
          <w:rFonts w:ascii="Times New Roman"/>
          <w:b w:val="false"/>
          <w:i w:val="false"/>
          <w:color w:val="000000"/>
          <w:sz w:val="28"/>
        </w:rPr>
        <w:t>
      Осы тармақта көрсетілген жағдайларда, бұрынғы кеме сыныбы сақталады.</w:t>
      </w:r>
    </w:p>
    <w:bookmarkStart w:name="z111" w:id="91"/>
    <w:p>
      <w:pPr>
        <w:spacing w:after="0"/>
        <w:ind w:left="0"/>
        <w:jc w:val="both"/>
      </w:pPr>
      <w:r>
        <w:rPr>
          <w:rFonts w:ascii="Times New Roman"/>
          <w:b w:val="false"/>
          <w:i w:val="false"/>
          <w:color w:val="000000"/>
          <w:sz w:val="28"/>
        </w:rPr>
        <w:t>
      41. Бұрын техникалық есептен шығарылған кемені есепке алу жағдайында, кемеге алғашқы куәландыру жүргізіледі және жаңа тіркеу нөмірі беріледі.</w:t>
      </w:r>
    </w:p>
    <w:bookmarkEnd w:id="91"/>
    <w:bookmarkStart w:name="z112" w:id="92"/>
    <w:p>
      <w:pPr>
        <w:spacing w:after="0"/>
        <w:ind w:left="0"/>
        <w:jc w:val="both"/>
      </w:pPr>
      <w:r>
        <w:rPr>
          <w:rFonts w:ascii="Times New Roman"/>
          <w:b w:val="false"/>
          <w:i w:val="false"/>
          <w:color w:val="000000"/>
          <w:sz w:val="28"/>
        </w:rPr>
        <w:t>
      42. Кеме қатынасы тіркелімінің техникалық есебінен кемені шығару мынадай жағдайда жүргізіледі:</w:t>
      </w:r>
    </w:p>
    <w:bookmarkEnd w:id="92"/>
    <w:p>
      <w:pPr>
        <w:spacing w:after="0"/>
        <w:ind w:left="0"/>
        <w:jc w:val="both"/>
      </w:pPr>
      <w:r>
        <w:rPr>
          <w:rFonts w:ascii="Times New Roman"/>
          <w:b w:val="false"/>
          <w:i w:val="false"/>
          <w:color w:val="000000"/>
          <w:sz w:val="28"/>
        </w:rPr>
        <w:t>
      1) шығысқа жазылған кезде;</w:t>
      </w:r>
    </w:p>
    <w:p>
      <w:pPr>
        <w:spacing w:after="0"/>
        <w:ind w:left="0"/>
        <w:jc w:val="both"/>
      </w:pPr>
      <w:r>
        <w:rPr>
          <w:rFonts w:ascii="Times New Roman"/>
          <w:b w:val="false"/>
          <w:i w:val="false"/>
          <w:color w:val="000000"/>
          <w:sz w:val="28"/>
        </w:rPr>
        <w:t>
      2) Кеме қатынасы тіркелінің басқа жұмыскер қызметінің ауданында жаңа тіркеу портына көшірілген кезде;</w:t>
      </w:r>
    </w:p>
    <w:p>
      <w:pPr>
        <w:spacing w:after="0"/>
        <w:ind w:left="0"/>
        <w:jc w:val="both"/>
      </w:pPr>
      <w:r>
        <w:rPr>
          <w:rFonts w:ascii="Times New Roman"/>
          <w:b w:val="false"/>
          <w:i w:val="false"/>
          <w:color w:val="000000"/>
          <w:sz w:val="28"/>
        </w:rPr>
        <w:t>
      3) басқа сыныптау қоғамының сыныбына ауысқан кезде;</w:t>
      </w:r>
    </w:p>
    <w:p>
      <w:pPr>
        <w:spacing w:after="0"/>
        <w:ind w:left="0"/>
        <w:jc w:val="both"/>
      </w:pPr>
      <w:r>
        <w:rPr>
          <w:rFonts w:ascii="Times New Roman"/>
          <w:b w:val="false"/>
          <w:i w:val="false"/>
          <w:color w:val="000000"/>
          <w:sz w:val="28"/>
        </w:rPr>
        <w:t>
      4) кеме иесінің негізді сұранысы жоқ болып, кеме екі жылдан артық мезгілде куәландыруға ұсынылмаған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м.а. 17.03.2020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93"/>
    <w:p>
      <w:pPr>
        <w:spacing w:after="0"/>
        <w:ind w:left="0"/>
        <w:jc w:val="both"/>
      </w:pPr>
      <w:r>
        <w:rPr>
          <w:rFonts w:ascii="Times New Roman"/>
          <w:b w:val="false"/>
          <w:i w:val="false"/>
          <w:color w:val="000000"/>
          <w:sz w:val="28"/>
        </w:rPr>
        <w:t>
      42-1. Кеме иесі ауысқан кезде, кеме иесі ауысқанда, кемені жаңғырту немесе жаңарту оның типі және белгісі өзгеруімен, кемені жаңғырту немесе жаңарту бір өңірлік жұмыскерінің аумағында бұрын пайдаланылған кеме элементін қолданумен, кеме техникалық есептен шығарылмайды.</w:t>
      </w:r>
    </w:p>
    <w:bookmarkEnd w:id="93"/>
    <w:p>
      <w:pPr>
        <w:spacing w:after="0"/>
        <w:ind w:left="0"/>
        <w:jc w:val="both"/>
      </w:pPr>
      <w:r>
        <w:rPr>
          <w:rFonts w:ascii="Times New Roman"/>
          <w:b w:val="false"/>
          <w:i w:val="false"/>
          <w:color w:val="000000"/>
          <w:sz w:val="28"/>
        </w:rPr>
        <w:t>
      Бір өнірлік жұмыскердің аумағында кеме иесі ауысқан жағдайда бұрынғы және жаңа кеме иесі Кеме қатынасы тіркеліміне бұл туралы жазбаша түрде хабардар етеді, бұл ретте сыныптау куәлігі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42-1-тармақпен толықтырылды – ҚР Индустрия және инфрақұрылымдық даму министрінің м.а. 17.03.2020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xml:space="preserve">
      43. 42-тармақтың </w:t>
      </w:r>
      <w:r>
        <w:rPr>
          <w:rFonts w:ascii="Times New Roman"/>
          <w:b w:val="false"/>
          <w:i w:val="false"/>
          <w:color w:val="000000"/>
          <w:sz w:val="28"/>
        </w:rPr>
        <w:t>4) тармақшасында</w:t>
      </w:r>
      <w:r>
        <w:rPr>
          <w:rFonts w:ascii="Times New Roman"/>
          <w:b w:val="false"/>
          <w:i w:val="false"/>
          <w:color w:val="000000"/>
          <w:sz w:val="28"/>
        </w:rPr>
        <w:t xml:space="preserve"> жазылғандардан басқа (түпнұсқа және көшірмелер), Кемені есептен шығару үшін қажетті құжаттар:</w:t>
      </w:r>
    </w:p>
    <w:bookmarkEnd w:id="94"/>
    <w:p>
      <w:pPr>
        <w:spacing w:after="0"/>
        <w:ind w:left="0"/>
        <w:jc w:val="both"/>
      </w:pPr>
      <w:r>
        <w:rPr>
          <w:rFonts w:ascii="Times New Roman"/>
          <w:b w:val="false"/>
          <w:i w:val="false"/>
          <w:color w:val="000000"/>
          <w:sz w:val="28"/>
        </w:rPr>
        <w:t>
      1) кеме иесінің кемені есептен шығару себебі көрсетілген өтінімі;</w:t>
      </w:r>
    </w:p>
    <w:p>
      <w:pPr>
        <w:spacing w:after="0"/>
        <w:ind w:left="0"/>
        <w:jc w:val="both"/>
      </w:pPr>
      <w:r>
        <w:rPr>
          <w:rFonts w:ascii="Times New Roman"/>
          <w:b w:val="false"/>
          <w:i w:val="false"/>
          <w:color w:val="000000"/>
          <w:sz w:val="28"/>
        </w:rPr>
        <w:t>
      2) кемені есептен шығару себебін растайтын ресми құжаттардың көшірмесі (олар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29.08.2019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95"/>
    <w:p>
      <w:pPr>
        <w:spacing w:after="0"/>
        <w:ind w:left="0"/>
        <w:jc w:val="both"/>
      </w:pPr>
      <w:r>
        <w:rPr>
          <w:rFonts w:ascii="Times New Roman"/>
          <w:b w:val="false"/>
          <w:i w:val="false"/>
          <w:color w:val="000000"/>
          <w:sz w:val="28"/>
        </w:rPr>
        <w:t>
      44. Кеме иесі, Кеме қатынасы тіркелімінің сыныптамалық есебінде тұрған кемеге Кеме қатынасы тіркелімімен берілетін құжаттарда көрсетілген мерзімде кемені куәландыруға ұсынады.</w:t>
      </w:r>
    </w:p>
    <w:bookmarkEnd w:id="95"/>
    <w:bookmarkStart w:name="z121" w:id="96"/>
    <w:p>
      <w:pPr>
        <w:spacing w:after="0"/>
        <w:ind w:left="0"/>
        <w:jc w:val="both"/>
      </w:pPr>
      <w:r>
        <w:rPr>
          <w:rFonts w:ascii="Times New Roman"/>
          <w:b w:val="false"/>
          <w:i w:val="false"/>
          <w:color w:val="000000"/>
          <w:sz w:val="28"/>
        </w:rPr>
        <w:t>
      45. Кеме қатынасы тіркелімінің қызметкері, егер кеме немесе оның элементі куәландыруға дайын болмаса, куәландыруды жүргізбейді.</w:t>
      </w:r>
    </w:p>
    <w:bookmarkEnd w:id="96"/>
    <w:p>
      <w:pPr>
        <w:spacing w:after="0"/>
        <w:ind w:left="0"/>
        <w:jc w:val="both"/>
      </w:pPr>
      <w:r>
        <w:rPr>
          <w:rFonts w:ascii="Times New Roman"/>
          <w:b w:val="false"/>
          <w:i w:val="false"/>
          <w:color w:val="000000"/>
          <w:sz w:val="28"/>
        </w:rPr>
        <w:t>
      Мұндай жағдайда Кеме қатынасы тіркелімінің қызметкері куәландырудан бас тарту себебін негіздеп актіде жазады және күнтізбелік он бес күн ішінде кеме иесіне (кеме иесінің өкіліне) немесе кеме капитанына куәландыру актісінің түпнұсқасын пошта байланысы арқылы және оның көшірмесін электрондық пошта арқылы жолдайды.</w:t>
      </w:r>
    </w:p>
    <w:p>
      <w:pPr>
        <w:spacing w:after="0"/>
        <w:ind w:left="0"/>
        <w:jc w:val="both"/>
      </w:pPr>
      <w:r>
        <w:rPr>
          <w:rFonts w:ascii="Times New Roman"/>
          <w:b w:val="false"/>
          <w:i w:val="false"/>
          <w:color w:val="000000"/>
          <w:sz w:val="28"/>
        </w:rPr>
        <w:t>
      Кеме иесі куәландыру актісінде көрсетілген анықталған кемшіліктерді жойғаннан кейін кеме куәландыруға қайта ұсынылады.</w:t>
      </w:r>
    </w:p>
    <w:p>
      <w:pPr>
        <w:spacing w:after="0"/>
        <w:ind w:left="0"/>
        <w:jc w:val="both"/>
      </w:pPr>
      <w:r>
        <w:rPr>
          <w:rFonts w:ascii="Times New Roman"/>
          <w:b w:val="false"/>
          <w:i w:val="false"/>
          <w:color w:val="000000"/>
          <w:sz w:val="28"/>
        </w:rPr>
        <w:t>
      Актінің көшірмесі электрондық форматта Кеме қатынасы тіркеліміне жолданады және Кеме қатынасы тіркелімінің техникалық есебінен кеме алынған күнге дейін Кеме қатынасы тіркелімінің өңірлік қызметкерінің формулярында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97"/>
    <w:p>
      <w:pPr>
        <w:spacing w:after="0"/>
        <w:ind w:left="0"/>
        <w:jc w:val="both"/>
      </w:pPr>
      <w:r>
        <w:rPr>
          <w:rFonts w:ascii="Times New Roman"/>
          <w:b w:val="false"/>
          <w:i w:val="false"/>
          <w:color w:val="000000"/>
          <w:sz w:val="28"/>
        </w:rPr>
        <w:t>
      45-1. Формуляр әр кемеге жеке жүргізіледі және кемеге берілген актілер мен куәліктердің электрондық көшірмелерінен тұрады.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45-1-тармақпен толықтырылды - ҚР Инвестициялар және даму министрінің 31.05.2016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46. Кеме қатынасы тіркелімінің қызметкері куәландырудың барлық түрінде Кеме қатынасы тіркелімінің Қағидасына сәйкес шешім қабылдауға өкілетті.</w:t>
      </w:r>
    </w:p>
    <w:bookmarkEnd w:id="98"/>
    <w:p>
      <w:pPr>
        <w:spacing w:after="0"/>
        <w:ind w:left="0"/>
        <w:jc w:val="both"/>
      </w:pPr>
      <w:r>
        <w:rPr>
          <w:rFonts w:ascii="Times New Roman"/>
          <w:b w:val="false"/>
          <w:i w:val="false"/>
          <w:color w:val="000000"/>
          <w:sz w:val="28"/>
        </w:rPr>
        <w:t>
      Кеме қатынасы тіркелімінің Қағидасымен регламенттелгеннен ауытқитын шешімдер Кеме қатынасы тіркелімімен келісіледі.</w:t>
      </w:r>
    </w:p>
    <w:bookmarkStart w:name="z123" w:id="99"/>
    <w:p>
      <w:pPr>
        <w:spacing w:after="0"/>
        <w:ind w:left="0"/>
        <w:jc w:val="both"/>
      </w:pPr>
      <w:r>
        <w:rPr>
          <w:rFonts w:ascii="Times New Roman"/>
          <w:b w:val="false"/>
          <w:i w:val="false"/>
          <w:color w:val="000000"/>
          <w:sz w:val="28"/>
        </w:rPr>
        <w:t>
      47. Навигация басталар алдында кеменің пайдалануға даярлығы жөнінде кеме иесінің тексеру туралы актісі кеменің ішінде сақталады.</w:t>
      </w:r>
    </w:p>
    <w:bookmarkEnd w:id="99"/>
    <w:bookmarkStart w:name="z124" w:id="100"/>
    <w:p>
      <w:pPr>
        <w:spacing w:after="0"/>
        <w:ind w:left="0"/>
        <w:jc w:val="both"/>
      </w:pPr>
      <w:r>
        <w:rPr>
          <w:rFonts w:ascii="Times New Roman"/>
          <w:b w:val="false"/>
          <w:i w:val="false"/>
          <w:color w:val="000000"/>
          <w:sz w:val="28"/>
        </w:rPr>
        <w:t>
      48. Кеме элементтерін куәландыруға дайындау мен сынақтан өткізуге байланысты, кеме куәландыру алдында жүргізілетін барлық жұмыстар, сондай-ақ кеме элементтерінің (конструкцияның толық немесе жартылай бөлшектенуі, еден төсенішінің қаптамасы мен изоляцияны ашу, тозу және деформация параметрлерін, есептеулер мен өлшемдерді анықтау) техникалық жай-күйін анықтауға қажетті жұмыстар кеме командасының және/немесе кеме иесінің күшімен есебінен орындалады.</w:t>
      </w:r>
    </w:p>
    <w:bookmarkEnd w:id="100"/>
    <w:bookmarkStart w:name="z125" w:id="101"/>
    <w:p>
      <w:pPr>
        <w:spacing w:after="0"/>
        <w:ind w:left="0"/>
        <w:jc w:val="both"/>
      </w:pPr>
      <w:r>
        <w:rPr>
          <w:rFonts w:ascii="Times New Roman"/>
          <w:b w:val="false"/>
          <w:i w:val="false"/>
          <w:color w:val="000000"/>
          <w:sz w:val="28"/>
        </w:rPr>
        <w:t xml:space="preserve">
      49. Кеме қатынасы тіркелімінің Қағидасында белгіленген талаптардан төмендетілген параметрлерге ие кеме иелері, кеменің сондай немесе басқа элементінің ақаулығын анықтауын Кеме қатынасы тіркелімінің Кемелерді жасауды және материалдар мен бұйымдарды дайындауды техникалық байқау қағидасының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түріне берген Тану туралы куәлігі бар ұйымда жүргізеді.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xml:space="preserve">
      50. Кеме қатынасы тіркелімі қызметкерінің ішінара жүргізген бақылау нәтижелері кеме иесінің ұсынған өлшеу нәтижелерінен өзгеше болған кезде </w:t>
      </w:r>
    </w:p>
    <w:bookmarkEnd w:id="102"/>
    <w:p>
      <w:pPr>
        <w:spacing w:after="0"/>
        <w:ind w:left="0"/>
        <w:jc w:val="both"/>
      </w:pPr>
      <w:r>
        <w:rPr>
          <w:rFonts w:ascii="Times New Roman"/>
          <w:b w:val="false"/>
          <w:i w:val="false"/>
          <w:color w:val="000000"/>
          <w:sz w:val="28"/>
        </w:rPr>
        <w:t>
      Кеме қатынасы тіркелімінің қызметкері қажетті барлық өлшеулердің қайтадан жүргізілуін талап етеді.</w:t>
      </w:r>
    </w:p>
    <w:bookmarkStart w:name="z127" w:id="103"/>
    <w:p>
      <w:pPr>
        <w:spacing w:after="0"/>
        <w:ind w:left="0"/>
        <w:jc w:val="both"/>
      </w:pPr>
      <w:r>
        <w:rPr>
          <w:rFonts w:ascii="Times New Roman"/>
          <w:b w:val="false"/>
          <w:i w:val="false"/>
          <w:color w:val="000000"/>
          <w:sz w:val="28"/>
        </w:rPr>
        <w:t>
      51. Қазандардың сақтандырғыш клапандарын және қысымдағы ыдыстардың реттелуі мен пломбылануын кеме иесі орындайды.</w:t>
      </w:r>
    </w:p>
    <w:bookmarkEnd w:id="103"/>
    <w:bookmarkStart w:name="z128" w:id="104"/>
    <w:p>
      <w:pPr>
        <w:spacing w:after="0"/>
        <w:ind w:left="0"/>
        <w:jc w:val="both"/>
      </w:pPr>
      <w:r>
        <w:rPr>
          <w:rFonts w:ascii="Times New Roman"/>
          <w:b w:val="false"/>
          <w:i w:val="false"/>
          <w:color w:val="000000"/>
          <w:sz w:val="28"/>
        </w:rPr>
        <w:t>
      52. Куәландырудың барлық түрлерінде кеме иесі және/немесе команда құрамы Кеме қатынасы тіркелімінің қызметкеріне бұрынғы және жүргізілетін куәландыру арасындағы кезеңде кеме элементтерінің істен шығуы, анықталған байқаулар, сондай-ақ осы кезеңде жүргізілген жабдық құрамын өзгерту және жөндеулер жөнінде хабарлайды, қажетті құжаттарды, бұрынғы куәландыру актісін, техникалық құжаттаманы және Кеме қатынасы тіркелімі Қағидасында жазылғанын тексеру және кеме элементтерін сынақтан өткізу актілерін ұсынады.</w:t>
      </w:r>
    </w:p>
    <w:bookmarkEnd w:id="104"/>
    <w:bookmarkStart w:name="z129" w:id="105"/>
    <w:p>
      <w:pPr>
        <w:spacing w:after="0"/>
        <w:ind w:left="0"/>
        <w:jc w:val="both"/>
      </w:pPr>
      <w:r>
        <w:rPr>
          <w:rFonts w:ascii="Times New Roman"/>
          <w:b w:val="false"/>
          <w:i w:val="false"/>
          <w:color w:val="000000"/>
          <w:sz w:val="28"/>
        </w:rPr>
        <w:t>
      53. Кеме иесі, Кеме қатынасы тіркелімінің қызметкерін кеменің зақымдалуы туралы зақымдану болған қызмет шекарасын шұғыл хабарлайды және кемені куәландыруға ұсынады.</w:t>
      </w:r>
    </w:p>
    <w:bookmarkEnd w:id="105"/>
    <w:bookmarkStart w:name="z130" w:id="106"/>
    <w:p>
      <w:pPr>
        <w:spacing w:after="0"/>
        <w:ind w:left="0"/>
        <w:jc w:val="both"/>
      </w:pPr>
      <w:r>
        <w:rPr>
          <w:rFonts w:ascii="Times New Roman"/>
          <w:b w:val="false"/>
          <w:i w:val="false"/>
          <w:color w:val="000000"/>
          <w:sz w:val="28"/>
        </w:rPr>
        <w:t>
      54. Кеме қатынасы тіркелімінің қызметкері, егер, зақымдану көлік оқиғасына ұшырамаған, кеме пайдаланудан шығарылмаған және кемедегі ақаулар қысқа мерзімде түзетілуі мүмкін болған жағдайда, куәландыру жүргізбейді.</w:t>
      </w:r>
    </w:p>
    <w:bookmarkEnd w:id="106"/>
    <w:bookmarkStart w:name="z131" w:id="107"/>
    <w:p>
      <w:pPr>
        <w:spacing w:after="0"/>
        <w:ind w:left="0"/>
        <w:jc w:val="both"/>
      </w:pPr>
      <w:r>
        <w:rPr>
          <w:rFonts w:ascii="Times New Roman"/>
          <w:b w:val="false"/>
          <w:i w:val="false"/>
          <w:color w:val="000000"/>
          <w:sz w:val="28"/>
        </w:rPr>
        <w:t>
      55. Жүзу ауданынан елеулі өзгешеленетін бассейндерде, көзделген сынып арқылы бір жолғы өтуге жататын кеме, осындай өтуге Кеме қатынасы тіркелімінің техникалық бақылауымен, осы Қағидаға және Пайдаланылған кемелерді куәландыру қағидасына сәйкес бір жолғы өту куәлігін ресімдеу арқылы кеме иесімен дайындалады.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Инвестициялар және даму министрінің 24.08.2017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56. Жолаушыларды тасымалдауға арналмаған кеме, орнықтылығы мен батпаушылығы жөнінде ақпарат болған жағдайда, Кеме қатынасы тіркелімі Қағидасының талаптарына сәйкес осындай кемені арнайы қайта жабдықтау шартымен, кеме иесінің өтінімі бойынша Кеме қатынасы тіркелімінің ұйымдасқан адамдар тобын (жұмыс орнына және кері қарай жеткізу) тасымалдауға жарамды болып танылады.</w:t>
      </w:r>
    </w:p>
    <w:bookmarkEnd w:id="108"/>
    <w:bookmarkStart w:name="z133" w:id="109"/>
    <w:p>
      <w:pPr>
        <w:spacing w:after="0"/>
        <w:ind w:left="0"/>
        <w:jc w:val="both"/>
      </w:pPr>
      <w:r>
        <w:rPr>
          <w:rFonts w:ascii="Times New Roman"/>
          <w:b w:val="false"/>
          <w:i w:val="false"/>
          <w:color w:val="000000"/>
          <w:sz w:val="28"/>
        </w:rPr>
        <w:t>
      57. Кеме құжаттарына сәйкес жүк тасымалдауға көзделмеген кеме, егер, кеме иесі жүкті қауіпсіз тасымалдау мүмкіндігін растайтын және қосымша конструктивтік шараларды сипаттаудан, жүк бекіту әдістерінен, тиеу және түсіру жөніндегі нұсқаулығына толықтырулардан, сондай-ақ кеменің орнықтылығы мен батпаушылығы жөніндегі ақпараттан тұратын техникалық құжаттаманы ұсынған жағдайда, жүк тасу кемесі Кеме қатынасы тіркелімімен жарамды деп танылады.</w:t>
      </w:r>
    </w:p>
    <w:bookmarkEnd w:id="109"/>
    <w:bookmarkStart w:name="z134" w:id="110"/>
    <w:p>
      <w:pPr>
        <w:spacing w:after="0"/>
        <w:ind w:left="0"/>
        <w:jc w:val="both"/>
      </w:pPr>
      <w:r>
        <w:rPr>
          <w:rFonts w:ascii="Times New Roman"/>
          <w:b w:val="false"/>
          <w:i w:val="false"/>
          <w:color w:val="000000"/>
          <w:sz w:val="28"/>
        </w:rPr>
        <w:t>
      58. Кеме қатынасы тіркелімінің Қағида талаптары қамтитын кеменің материалдары, бұйымдары мен конструкцияларына қатысты барлық өзгерістер, оларды жүзеге асырғанға дейін Кеме қатынасы тіркелімімен келісіледі.</w:t>
      </w:r>
    </w:p>
    <w:bookmarkEnd w:id="110"/>
    <w:bookmarkStart w:name="z135" w:id="111"/>
    <w:p>
      <w:pPr>
        <w:spacing w:after="0"/>
        <w:ind w:left="0"/>
        <w:jc w:val="both"/>
      </w:pPr>
      <w:r>
        <w:rPr>
          <w:rFonts w:ascii="Times New Roman"/>
          <w:b w:val="false"/>
          <w:i w:val="false"/>
          <w:color w:val="000000"/>
          <w:sz w:val="28"/>
        </w:rPr>
        <w:t>
      59. Кеме сыныбы, кемеге оны сыныптау кезінде және кеменің конструктивтік ерекшеліктерін және қауіпсіздік талаптарынан туындайтын оны пайдалану жағдайын сипаттайтын шартты символдар жинағымен анықталады.</w:t>
      </w:r>
    </w:p>
    <w:bookmarkEnd w:id="111"/>
    <w:bookmarkStart w:name="z136" w:id="112"/>
    <w:p>
      <w:pPr>
        <w:spacing w:after="0"/>
        <w:ind w:left="0"/>
        <w:jc w:val="both"/>
      </w:pPr>
      <w:r>
        <w:rPr>
          <w:rFonts w:ascii="Times New Roman"/>
          <w:b w:val="false"/>
          <w:i w:val="false"/>
          <w:color w:val="000000"/>
          <w:sz w:val="28"/>
        </w:rPr>
        <w:t>
      60. Кемелерді сыныптау су бассейндерін сыныптау жөніндегі нұсқаулыққа сәйкес жүзеге асырылады.</w:t>
      </w:r>
    </w:p>
    <w:bookmarkEnd w:id="112"/>
    <w:bookmarkStart w:name="z137" w:id="113"/>
    <w:p>
      <w:pPr>
        <w:spacing w:after="0"/>
        <w:ind w:left="0"/>
        <w:jc w:val="both"/>
      </w:pPr>
      <w:r>
        <w:rPr>
          <w:rFonts w:ascii="Times New Roman"/>
          <w:b w:val="false"/>
          <w:i w:val="false"/>
          <w:color w:val="000000"/>
          <w:sz w:val="28"/>
        </w:rPr>
        <w:t>
      61. Ішкі су бассейндері, кеме қатынасының теңіздік режимдегі сағалық учаскелерін қоса, олардың жел-толқын режиміне байланысты "Л", "Р", "О" және "М" разряды бойынша мына көрсетілген жағдайлардан туындап, сыныпталады:</w:t>
      </w:r>
    </w:p>
    <w:bookmarkEnd w:id="113"/>
    <w:bookmarkStart w:name="z138" w:id="114"/>
    <w:p>
      <w:pPr>
        <w:spacing w:after="0"/>
        <w:ind w:left="0"/>
        <w:jc w:val="both"/>
      </w:pPr>
      <w:r>
        <w:rPr>
          <w:rFonts w:ascii="Times New Roman"/>
          <w:b w:val="false"/>
          <w:i w:val="false"/>
          <w:color w:val="000000"/>
          <w:sz w:val="28"/>
        </w:rPr>
        <w:t>
      1) "Л", "Р" және "О" разрядты бассейндердегі қамтамасыздығы 1%-дық тиісінше биіктігі 0,6, 1,2 және 2,0 м толқындарда 4%-дан артпайтын навигациялық уақыттың қосынды қайталануы (қамтамасыздығы) болады;</w:t>
      </w:r>
    </w:p>
    <w:bookmarkEnd w:id="114"/>
    <w:bookmarkStart w:name="z139" w:id="115"/>
    <w:p>
      <w:pPr>
        <w:spacing w:after="0"/>
        <w:ind w:left="0"/>
        <w:jc w:val="both"/>
      </w:pPr>
      <w:r>
        <w:rPr>
          <w:rFonts w:ascii="Times New Roman"/>
          <w:b w:val="false"/>
          <w:i w:val="false"/>
          <w:color w:val="000000"/>
          <w:sz w:val="28"/>
        </w:rPr>
        <w:t>
      2) "М" разрядты бассейндердегі қамтамасыздығы 3%-дық биіктігі 3,0 м толқындарда 4%-дан артпайтын навигациялық уақыттың қосынды қайталануы (қамтамасыздығы) болады.</w:t>
      </w:r>
    </w:p>
    <w:bookmarkEnd w:id="115"/>
    <w:bookmarkStart w:name="z140" w:id="116"/>
    <w:p>
      <w:pPr>
        <w:spacing w:after="0"/>
        <w:ind w:left="0"/>
        <w:jc w:val="both"/>
      </w:pPr>
      <w:r>
        <w:rPr>
          <w:rFonts w:ascii="Times New Roman"/>
          <w:b w:val="false"/>
          <w:i w:val="false"/>
          <w:color w:val="000000"/>
          <w:sz w:val="28"/>
        </w:rPr>
        <w:t>
      62. Кеме қатынасының теңіздік режимдегі сағалық учаскелері ішкі су жолдарының шекарасынан басталады. Осы учаскелерде Кеме қатынасы тіркелімінің Қағидасы мен кеме сыныбына сәйкес барлық типтік кемелерді пайдалануға рұқсат етіледі.</w:t>
      </w:r>
    </w:p>
    <w:bookmarkEnd w:id="116"/>
    <w:bookmarkStart w:name="z141" w:id="117"/>
    <w:p>
      <w:pPr>
        <w:spacing w:after="0"/>
        <w:ind w:left="0"/>
        <w:jc w:val="both"/>
      </w:pPr>
      <w:r>
        <w:rPr>
          <w:rFonts w:ascii="Times New Roman"/>
          <w:b w:val="false"/>
          <w:i w:val="false"/>
          <w:color w:val="000000"/>
          <w:sz w:val="28"/>
        </w:rPr>
        <w:t xml:space="preserve">
      63. Қазақстан Республикасының ішкі су бассейндерінің тізімі олардың разрядтарына байланысты, сондай-ақ кеме қатынасының теңіз режимімен ішкі және аралас "өзен-теңіз" суларында жүзетін кемелерді пайдалануды жүзеге асыру және кемелерді пайдалану шарттары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17"/>
    <w:p>
      <w:pPr>
        <w:spacing w:after="0"/>
        <w:ind w:left="0"/>
        <w:jc w:val="both"/>
      </w:pPr>
      <w:r>
        <w:rPr>
          <w:rFonts w:ascii="Times New Roman"/>
          <w:b w:val="false"/>
          <w:i w:val="false"/>
          <w:color w:val="000000"/>
          <w:sz w:val="28"/>
        </w:rPr>
        <w:t>
      Көрсетілген су бассейндерінде, кемелерді пайдалану шарттары Кеме қатынасы тіркелімінің Қағидасымен белгіленеді.</w:t>
      </w:r>
    </w:p>
    <w:bookmarkStart w:name="z142" w:id="118"/>
    <w:p>
      <w:pPr>
        <w:spacing w:after="0"/>
        <w:ind w:left="0"/>
        <w:jc w:val="both"/>
      </w:pPr>
      <w:r>
        <w:rPr>
          <w:rFonts w:ascii="Times New Roman"/>
          <w:b w:val="false"/>
          <w:i w:val="false"/>
          <w:color w:val="000000"/>
          <w:sz w:val="28"/>
        </w:rPr>
        <w:t>
      64. Ішкі суда жүзетін кемелердің сыныбы формуласындағы негізгі символдар кеменің конструктивтік ерекшелігін және кеме жүзетін су бассейні разрядын анықтайтын "Л", "Р", "О" және "М" әріп тіркестері болып табылады.</w:t>
      </w:r>
    </w:p>
    <w:bookmarkEnd w:id="118"/>
    <w:bookmarkStart w:name="z143" w:id="119"/>
    <w:p>
      <w:pPr>
        <w:spacing w:after="0"/>
        <w:ind w:left="0"/>
        <w:jc w:val="both"/>
      </w:pPr>
      <w:r>
        <w:rPr>
          <w:rFonts w:ascii="Times New Roman"/>
          <w:b w:val="false"/>
          <w:i w:val="false"/>
          <w:color w:val="000000"/>
          <w:sz w:val="28"/>
        </w:rPr>
        <w:t>
      65. "Өзен-теңіз" суларында жүзетін кемелердің сыныбы формуласындағы негізгі символдар кеменің конструктивті ерекшелігін және теңіз аудандарында кеме жүзу жағдайларын анықтайтын "О-ПР", "М-ПР" және "М-СП" әріп тіркестері болып табылады.</w:t>
      </w:r>
    </w:p>
    <w:bookmarkEnd w:id="119"/>
    <w:bookmarkStart w:name="z144" w:id="120"/>
    <w:p>
      <w:pPr>
        <w:spacing w:after="0"/>
        <w:ind w:left="0"/>
        <w:jc w:val="both"/>
      </w:pPr>
      <w:r>
        <w:rPr>
          <w:rFonts w:ascii="Times New Roman"/>
          <w:b w:val="false"/>
          <w:i w:val="false"/>
          <w:color w:val="000000"/>
          <w:sz w:val="28"/>
        </w:rPr>
        <w:t xml:space="preserve">
      66. Кеме сыныбының негізгі символына қолданылатын нормативтік толқын биіктіктерінің сипаттамасы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120"/>
    <w:bookmarkStart w:name="z145" w:id="121"/>
    <w:p>
      <w:pPr>
        <w:spacing w:after="0"/>
        <w:ind w:left="0"/>
        <w:jc w:val="both"/>
      </w:pPr>
      <w:r>
        <w:rPr>
          <w:rFonts w:ascii="Times New Roman"/>
          <w:b w:val="false"/>
          <w:i w:val="false"/>
          <w:color w:val="000000"/>
          <w:sz w:val="28"/>
        </w:rPr>
        <w:t>
      67. Кеменің конструктивтік ерекшеліктеріне байланысты сынып формуласындағы кеме сыныбының негізгі символы мынадай символдармен толықтырылады:</w:t>
      </w:r>
    </w:p>
    <w:bookmarkEnd w:id="121"/>
    <w:bookmarkStart w:name="z146" w:id="122"/>
    <w:p>
      <w:pPr>
        <w:spacing w:after="0"/>
        <w:ind w:left="0"/>
        <w:jc w:val="both"/>
      </w:pPr>
      <w:r>
        <w:rPr>
          <w:rFonts w:ascii="Times New Roman"/>
          <w:b w:val="false"/>
          <w:i w:val="false"/>
          <w:color w:val="000000"/>
          <w:sz w:val="28"/>
        </w:rPr>
        <w:t>
      1) Кеме қатынасы тіркелімі немесе басқа танылған сыныптау қоғамының техникалық бақылауымен жасалған кемелер үшін негізгі символдың алдына қойылатын символ - "</w:t>
      </w:r>
    </w:p>
    <w:bookmarkEnd w:id="122"/>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w:t>
      </w:r>
      <w:r>
        <w:br/>
      </w:r>
      <w:r>
        <w:rPr>
          <w:rFonts w:ascii="Times New Roman"/>
          <w:b w:val="false"/>
          <w:i w:val="false"/>
          <w:color w:val="000000"/>
          <w:sz w:val="28"/>
        </w:rPr>
        <w:t>
</w:t>
      </w:r>
    </w:p>
    <w:bookmarkStart w:name="z147" w:id="123"/>
    <w:p>
      <w:pPr>
        <w:spacing w:after="0"/>
        <w:ind w:left="0"/>
        <w:jc w:val="both"/>
      </w:pPr>
      <w:r>
        <w:rPr>
          <w:rFonts w:ascii="Times New Roman"/>
          <w:b w:val="false"/>
          <w:i w:val="false"/>
          <w:color w:val="000000"/>
          <w:sz w:val="28"/>
        </w:rPr>
        <w:t>
      2) сыныптың негізгі символынан кейін тікелей пайдалану кезінде мүмкін болатын дәлдігі үтірден кейін бірінші белгіге дейін метрмен өлшенген толқынның биіктігі жазылады, "</w:t>
      </w:r>
    </w:p>
    <w:bookmarkEnd w:id="123"/>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Аса жүрдек кемелер үшін: глиссер, су асты қанатты кемелер (СҚК), су бетінде қалқып жүзетін кемелер (СҚЖК), сондай-ақ экранопландар үшін толқын биіктігі бойынша шектеулер бөлшек түрінде жазылады, алымында - қозғалыстағы кеменің су ығыстырғыштығы кезіндегі, ал бөлігінде - пайдалану режиміндегі толқынның биіктігі.</w:t>
      </w:r>
    </w:p>
    <w:p>
      <w:pPr>
        <w:spacing w:after="0"/>
        <w:ind w:left="0"/>
        <w:jc w:val="both"/>
      </w:pPr>
      <w:r>
        <w:rPr>
          <w:rFonts w:ascii="Times New Roman"/>
          <w:b w:val="false"/>
          <w:i w:val="false"/>
          <w:color w:val="000000"/>
          <w:sz w:val="28"/>
        </w:rPr>
        <w:t>
      Бөлшектен кейін қозғалыс принципі бойынша кеме типі көрсетіледі, мысалы,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1,2/0,8 глиссер",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О2,0/1,2 СҚК",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0 2,0/1,5 АТК",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1,2/0,4 экраноплан";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мұздық күшейтулері бар кемелер үшін толқын биіктігінің мәнінен кейін жақшаның ішіне алынып "мұз" деген сөз және Кеме қатынасы тіркелімінің кеме жобасын келісу кезінде сантиметрмен белгіленген ұсақ шағылған қысқы мұздың қалыңдығы жазылады, мысалы,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 (мұз 20)". Мұз жарғыштар сыныбының формуласына "мұзжарғыш" деген сөз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автоматтандыру құралдарымен жабдықталған кемелер үшін Кеме қатынасы тіркелімі Қағидасына сәйкес, осы тармақтың 1) - 3) тармақшасында көрсетілген барлық символдардан кейін "А" әрпі енгізіледі, мысалы,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О2,0 (мұз 20) А";</w:t>
      </w:r>
      <w:r>
        <w:br/>
      </w:r>
      <w:r>
        <w:rPr>
          <w:rFonts w:ascii="Times New Roman"/>
          <w:b w:val="false"/>
          <w:i w:val="false"/>
          <w:color w:val="000000"/>
          <w:sz w:val="28"/>
        </w:rPr>
        <w:t>
</w:t>
      </w:r>
    </w:p>
    <w:bookmarkStart w:name="z148" w:id="124"/>
    <w:p>
      <w:pPr>
        <w:spacing w:after="0"/>
        <w:ind w:left="0"/>
        <w:jc w:val="both"/>
      </w:pPr>
      <w:r>
        <w:rPr>
          <w:rFonts w:ascii="Times New Roman"/>
          <w:b w:val="false"/>
          <w:i w:val="false"/>
          <w:color w:val="000000"/>
          <w:sz w:val="28"/>
        </w:rPr>
        <w:t>
      5) егер кеме немесе оның жекелеген элементтері Кеме қатынасы тіркелімі Қағидасына толығынан сай болмаған, пайдалану тәжірибесінде тексерілмеген, бірақ Кеме қатынасы тіркелімімен тәжірибелілік ретінде оларды зерттеу және тексеру мақсатында пайдалануға жіберілген болса, онда "</w:t>
      </w:r>
    </w:p>
    <w:bookmarkEnd w:id="124"/>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символдың алдындағы сынып формуласына "Э" символы енгізіледі, мысалы, "Э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О2,0 (мұз 20) 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Тәжірибелік сыныбы бар кемені сынақтан өткізу, пайдалану және куәландыру нәтижелері қанағаттанарлық болған кезде "Э" символы формуладан алып тасталады.</w:t>
      </w:r>
    </w:p>
    <w:bookmarkStart w:name="z149" w:id="125"/>
    <w:p>
      <w:pPr>
        <w:spacing w:after="0"/>
        <w:ind w:left="0"/>
        <w:jc w:val="both"/>
      </w:pPr>
      <w:r>
        <w:rPr>
          <w:rFonts w:ascii="Times New Roman"/>
          <w:b w:val="false"/>
          <w:i w:val="false"/>
          <w:color w:val="000000"/>
          <w:sz w:val="28"/>
        </w:rPr>
        <w:t>
      68. Кеме қатынасы тіркелімі, сынып формуласына символды енгізуге негіз болған жағдайлардың өзгергені немесе бұзылғаны кезінде, сынып формуласындағы сол немесе өзгеше символды алып тастайды.</w:t>
      </w:r>
    </w:p>
    <w:bookmarkEnd w:id="125"/>
    <w:bookmarkStart w:name="z150" w:id="126"/>
    <w:p>
      <w:pPr>
        <w:spacing w:after="0"/>
        <w:ind w:left="0"/>
        <w:jc w:val="both"/>
      </w:pPr>
      <w:r>
        <w:rPr>
          <w:rFonts w:ascii="Times New Roman"/>
          <w:b w:val="false"/>
          <w:i w:val="false"/>
          <w:color w:val="000000"/>
          <w:sz w:val="28"/>
        </w:rPr>
        <w:t>
      69. Кеме қатынасы тіркелімі алғашқы куәландыру кезінде кемеге сынып тағайындайды, растайды, қайтадан жаңартады немесе басқа куәландыру түрлерінде оны қалпына келтіреді.</w:t>
      </w:r>
    </w:p>
    <w:bookmarkEnd w:id="126"/>
    <w:bookmarkStart w:name="z151" w:id="127"/>
    <w:p>
      <w:pPr>
        <w:spacing w:after="0"/>
        <w:ind w:left="0"/>
        <w:jc w:val="both"/>
      </w:pPr>
      <w:r>
        <w:rPr>
          <w:rFonts w:ascii="Times New Roman"/>
          <w:b w:val="false"/>
          <w:i w:val="false"/>
          <w:color w:val="000000"/>
          <w:sz w:val="28"/>
        </w:rPr>
        <w:t>
      70. Кемеге сынып тағайындау, қайтадан жаңғырту немесе қалпына келтіру кеме сыныбының формуласын көрсету арқылы кемеге берілетін сыныптау куәлігімен расталады.</w:t>
      </w:r>
    </w:p>
    <w:bookmarkEnd w:id="127"/>
    <w:p>
      <w:pPr>
        <w:spacing w:after="0"/>
        <w:ind w:left="0"/>
        <w:jc w:val="both"/>
      </w:pPr>
      <w:r>
        <w:rPr>
          <w:rFonts w:ascii="Times New Roman"/>
          <w:b w:val="false"/>
          <w:i w:val="false"/>
          <w:color w:val="000000"/>
          <w:sz w:val="28"/>
        </w:rPr>
        <w:t>
      Егер кеменің барлық элементтері Кеме қатынасы тіркелімінің талаптарын қанағаттандырса, ал табылған ақаулардың параметрлері рұқсат етілген шекте табылса, кеменің техникалық жай-күйі жарамды болып танылады, оған сынып тағайындалады, расталады, жаңартылады және қалпына келтіріледі және ол өзіне белгіленген сынып және мақсаты бойынша жүзуге жарамды болып танылады.</w:t>
      </w:r>
    </w:p>
    <w:bookmarkStart w:name="z152" w:id="128"/>
    <w:p>
      <w:pPr>
        <w:spacing w:after="0"/>
        <w:ind w:left="0"/>
        <w:jc w:val="both"/>
      </w:pPr>
      <w:r>
        <w:rPr>
          <w:rFonts w:ascii="Times New Roman"/>
          <w:b w:val="false"/>
          <w:i w:val="false"/>
          <w:color w:val="000000"/>
          <w:sz w:val="28"/>
        </w:rPr>
        <w:t>
      71. Үнемі осы разрядты бассейнде пайдаланылатын кеме сыныбы осы бассейн разрядынан төмен болмауы қажет.</w:t>
      </w:r>
    </w:p>
    <w:bookmarkEnd w:id="128"/>
    <w:bookmarkStart w:name="z153" w:id="129"/>
    <w:p>
      <w:pPr>
        <w:spacing w:after="0"/>
        <w:ind w:left="0"/>
        <w:jc w:val="both"/>
      </w:pPr>
      <w:r>
        <w:rPr>
          <w:rFonts w:ascii="Times New Roman"/>
          <w:b w:val="false"/>
          <w:i w:val="false"/>
          <w:color w:val="000000"/>
          <w:sz w:val="28"/>
        </w:rPr>
        <w:t>
      72. Жағдайы жарамды ішкі суларда жүзетін кеме, конструкицясы, су үсті борты, жабдықтар, жабдықтаулар бойынша қосымша талаптарды, сондай-ақ жүзу ауданы, жел-толқын режимі, маусымдығы, мұз жағдайы бойынша шектеулерді орындаған жағдайда аса жоғары разрядты бассейнде дүркінді (жүйесіз пайдалану) жүзуге жарамды деп танылады.</w:t>
      </w:r>
    </w:p>
    <w:bookmarkEnd w:id="129"/>
    <w:bookmarkStart w:name="z154" w:id="130"/>
    <w:p>
      <w:pPr>
        <w:spacing w:after="0"/>
        <w:ind w:left="0"/>
        <w:jc w:val="both"/>
      </w:pPr>
      <w:r>
        <w:rPr>
          <w:rFonts w:ascii="Times New Roman"/>
          <w:b w:val="false"/>
          <w:i w:val="false"/>
          <w:color w:val="000000"/>
          <w:sz w:val="28"/>
        </w:rPr>
        <w:t>
      73. Кеме қатынасы тіркелімі кеме иесінің өтінімі бойынша сынып формуласындағы сыныптың негізгі символын немесе кеменің типі мен мақсатын өзгерту қажет болған жағдайда кемелерге қайта сыныптау жүргізеді.</w:t>
      </w:r>
    </w:p>
    <w:bookmarkEnd w:id="130"/>
    <w:bookmarkStart w:name="z155" w:id="131"/>
    <w:p>
      <w:pPr>
        <w:spacing w:after="0"/>
        <w:ind w:left="0"/>
        <w:jc w:val="both"/>
      </w:pPr>
      <w:r>
        <w:rPr>
          <w:rFonts w:ascii="Times New Roman"/>
          <w:b w:val="false"/>
          <w:i w:val="false"/>
          <w:color w:val="000000"/>
          <w:sz w:val="28"/>
        </w:rPr>
        <w:t>
      74. Кеменің сыныбын көтермелеу және/немесе кеменің типі және мақсатына байланысты кемені қайта сыныптауға дайындау жұмыстары Кеме қатынасы тіркелімімен келісілген техникалық құжаттамаға сәйкес және оның техникалық бақылауымен жүргізіледі.</w:t>
      </w:r>
    </w:p>
    <w:bookmarkEnd w:id="131"/>
    <w:bookmarkStart w:name="z156" w:id="132"/>
    <w:p>
      <w:pPr>
        <w:spacing w:after="0"/>
        <w:ind w:left="0"/>
        <w:jc w:val="both"/>
      </w:pPr>
      <w:r>
        <w:rPr>
          <w:rFonts w:ascii="Times New Roman"/>
          <w:b w:val="false"/>
          <w:i w:val="false"/>
          <w:color w:val="000000"/>
          <w:sz w:val="28"/>
        </w:rPr>
        <w:t>
      75. Есептеулер мен тексерулер сыныптау бойынша техникалық құжаттамаларды әзірлеу сәтінде қолданылатын Кеме қатынасы тіркелімінің Қағидасына сәйкес орындалады және сыртқы жүктемелердің, техникалық сипаттамалардың (шөгу, су сыйымдылығы, су үсті бортының биіктігі), тасымалданатын жүк түрінің өзгеруіне байланысты жаңадан пайдалану жағдайына бейімделеді.</w:t>
      </w:r>
    </w:p>
    <w:bookmarkEnd w:id="132"/>
    <w:bookmarkStart w:name="z157" w:id="133"/>
    <w:p>
      <w:pPr>
        <w:spacing w:after="0"/>
        <w:ind w:left="0"/>
        <w:jc w:val="both"/>
      </w:pPr>
      <w:r>
        <w:rPr>
          <w:rFonts w:ascii="Times New Roman"/>
          <w:b w:val="false"/>
          <w:i w:val="false"/>
          <w:color w:val="000000"/>
          <w:sz w:val="28"/>
        </w:rPr>
        <w:t>
      76. Кеме қатынасының тіркелімі сыныптау қызметін жүзеге асыру кезінде кеменің конструкциясы, оның элементтері және немесе қолданылған материалдары пайдалануда жеткілікті тексерілген деп танылмайды, Кеме қатынасы тіркелімі арнайы сынауларды жүргізуді ұсынады, кезеңдік куәландыру арасындағы мерзімдерді қысқартады, осы куәландыру көлемдерін ұлғайтады немесе кеменің пайдаланылу шартын шектейді. Шектеу пайдалану процесінде сынаудың қанағаттанарлық нәтижесін алғаннан кейін алып тасталады.</w:t>
      </w:r>
    </w:p>
    <w:bookmarkEnd w:id="133"/>
    <w:bookmarkStart w:name="z158" w:id="134"/>
    <w:p>
      <w:pPr>
        <w:spacing w:after="0"/>
        <w:ind w:left="0"/>
        <w:jc w:val="both"/>
      </w:pPr>
      <w:r>
        <w:rPr>
          <w:rFonts w:ascii="Times New Roman"/>
          <w:b w:val="false"/>
          <w:i w:val="false"/>
          <w:color w:val="000000"/>
          <w:sz w:val="28"/>
        </w:rPr>
        <w:t>
      77. Кеме қатынасы тіркелімінің Қағидасымен көзделген талаптарды орындамаған жағдайда, кемелерді, кемелік механизмдерді, құрылғыларды және техникалық құралдарды пайдалануға рұқсат етілмейді, ал бұрын Кеме қатынасы тіркелімімен берілген кемелердің пайдаланылуын рұқсат ететін құжаттар және сыныбы анықталған ескертулерді кеме иесі жойғанға дейін уақытша тоқтатылады.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аралас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сыныптау қағидасына 1-қосымша</w:t>
            </w:r>
          </w:p>
        </w:tc>
      </w:tr>
    </w:tbl>
    <w:bookmarkStart w:name="z160" w:id="135"/>
    <w:p>
      <w:pPr>
        <w:spacing w:after="0"/>
        <w:ind w:left="0"/>
        <w:jc w:val="left"/>
      </w:pPr>
      <w:r>
        <w:rPr>
          <w:rFonts w:ascii="Times New Roman"/>
          <w:b/>
          <w:i w:val="false"/>
          <w:color w:val="000000"/>
        </w:rPr>
        <w:t xml:space="preserve"> Кеменің сыйымдылығын анықтау</w:t>
      </w:r>
    </w:p>
    <w:bookmarkEnd w:id="135"/>
    <w:p>
      <w:pPr>
        <w:spacing w:after="0"/>
        <w:ind w:left="0"/>
        <w:jc w:val="both"/>
      </w:pPr>
      <w:r>
        <w:rPr>
          <w:rFonts w:ascii="Times New Roman"/>
          <w:b w:val="false"/>
          <w:i w:val="false"/>
          <w:color w:val="000000"/>
          <w:sz w:val="28"/>
        </w:rPr>
        <w:t>
      Сыйымдылық деп, кеменің жалпы сыйымдылығы түсіндіріледі.</w:t>
      </w:r>
    </w:p>
    <w:p>
      <w:pPr>
        <w:spacing w:after="0"/>
        <w:ind w:left="0"/>
        <w:jc w:val="both"/>
      </w:pPr>
      <w:r>
        <w:rPr>
          <w:rFonts w:ascii="Times New Roman"/>
          <w:b w:val="false"/>
          <w:i w:val="false"/>
          <w:color w:val="000000"/>
          <w:sz w:val="28"/>
        </w:rPr>
        <w:t>
      Ішкі суларда жүзетін кемелердің жалпы сыйымдылығы GТ регистрлік тоннада мына формуламен анықталады:</w:t>
      </w:r>
    </w:p>
    <w:p>
      <w:pPr>
        <w:spacing w:after="0"/>
        <w:ind w:left="0"/>
        <w:jc w:val="both"/>
      </w:pPr>
      <w:r>
        <w:rPr>
          <w:rFonts w:ascii="Times New Roman"/>
          <w:b w:val="false"/>
          <w:i w:val="false"/>
          <w:color w:val="000000"/>
          <w:sz w:val="28"/>
        </w:rPr>
        <w:t>
      GТ = V /2,83,</w:t>
      </w:r>
    </w:p>
    <w:p>
      <w:pPr>
        <w:spacing w:after="0"/>
        <w:ind w:left="0"/>
        <w:jc w:val="both"/>
      </w:pPr>
      <w:r>
        <w:rPr>
          <w:rFonts w:ascii="Times New Roman"/>
          <w:b w:val="false"/>
          <w:i w:val="false"/>
          <w:color w:val="000000"/>
          <w:sz w:val="28"/>
        </w:rPr>
        <w:t>
            мұндағы V - кеменің барлық жайларын өлшеу жолымен анықталатын, немесе мына формуламен есептелетін жалпы сыйымдылық,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 = LВТ</w:t>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LВ</w:t>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 Т)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lbҺ,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L және В - кеменің конструктивті ватерсызығы бойынша ұзындығы мен ені, м;</w:t>
      </w:r>
    </w:p>
    <w:p>
      <w:pPr>
        <w:spacing w:after="0"/>
        <w:ind w:left="0"/>
        <w:jc w:val="both"/>
      </w:pPr>
      <w:r>
        <w:rPr>
          <w:rFonts w:ascii="Times New Roman"/>
          <w:b w:val="false"/>
          <w:i w:val="false"/>
          <w:color w:val="000000"/>
          <w:sz w:val="28"/>
        </w:rPr>
        <w:t>
      Н - борт биіктігі, м;</w:t>
      </w:r>
    </w:p>
    <w:p>
      <w:pPr>
        <w:spacing w:after="0"/>
        <w:ind w:left="0"/>
        <w:jc w:val="both"/>
      </w:pPr>
      <w:r>
        <w:rPr>
          <w:rFonts w:ascii="Times New Roman"/>
          <w:b w:val="false"/>
          <w:i w:val="false"/>
          <w:color w:val="000000"/>
          <w:sz w:val="28"/>
        </w:rPr>
        <w:t>
      Т - кеменің құрылымдық ватерсызығы бойынша шөгуі,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су сыйымдылығының толықтық коэффициенті;</w:t>
      </w:r>
      <w:r>
        <w:br/>
      </w:r>
      <w:r>
        <w:rPr>
          <w:rFonts w:ascii="Times New Roman"/>
          <w:b w:val="false"/>
          <w:i w:val="false"/>
          <w:color w:val="000000"/>
          <w:sz w:val="28"/>
        </w:rPr>
        <w:t>
</w:t>
      </w:r>
      <w:r>
        <w:br/>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конструктивті ватерсызығының толықтық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b, һ - қондырманың немесе рубканың тиісті орташа ұзындығы, ені, және биіктігі, м.</w:t>
      </w:r>
    </w:p>
    <w:p>
      <w:pPr>
        <w:spacing w:after="0"/>
        <w:ind w:left="0"/>
        <w:jc w:val="both"/>
      </w:pPr>
      <w:r>
        <w:rPr>
          <w:rFonts w:ascii="Times New Roman"/>
          <w:b w:val="false"/>
          <w:i w:val="false"/>
          <w:color w:val="000000"/>
          <w:sz w:val="28"/>
        </w:rPr>
        <w:t>
      Жалпы сыйымдылыққа басқару рубкасының, асхана, дәретхана, барлық жарық қоймалары мен шағын рубка сатыларының көлемі кірмейді.</w:t>
      </w:r>
    </w:p>
    <w:p>
      <w:pPr>
        <w:spacing w:after="0"/>
        <w:ind w:left="0"/>
        <w:jc w:val="both"/>
      </w:pPr>
      <w:r>
        <w:rPr>
          <w:rFonts w:ascii="Times New Roman"/>
          <w:b w:val="false"/>
          <w:i w:val="false"/>
          <w:color w:val="000000"/>
          <w:sz w:val="28"/>
        </w:rPr>
        <w:t>
      Аралас "өзен-теңіз" суларында жүзетін кемелердің жалпы сыйымдылығы Кемелерді өлшеу жөніндегі 1969 жылғы халықаралық конвенцияның 1-қосымшасында мазмұндалған кемелерді өлшеу қағидасына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аралас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сыныптау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Кеме қатынасының тіркелімі</w:t>
      </w:r>
    </w:p>
    <w:p>
      <w:pPr>
        <w:spacing w:after="0"/>
        <w:ind w:left="0"/>
        <w:jc w:val="both"/>
      </w:pPr>
      <w:r>
        <w:rPr>
          <w:rFonts w:ascii="Times New Roman"/>
          <w:b w:val="false"/>
          <w:i w:val="false"/>
          <w:color w:val="000000"/>
          <w:sz w:val="28"/>
        </w:rPr>
        <w:t>
      20___жылғы "___" _________</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толық аты немесе кеме (объект) иесінің А.Ж.Т.)</w:t>
      </w:r>
    </w:p>
    <w:p>
      <w:pPr>
        <w:spacing w:after="0"/>
        <w:ind w:left="0"/>
        <w:jc w:val="both"/>
      </w:pPr>
      <w:r>
        <w:rPr>
          <w:rFonts w:ascii="Times New Roman"/>
          <w:b w:val="false"/>
          <w:i w:val="false"/>
          <w:color w:val="000000"/>
          <w:sz w:val="28"/>
        </w:rPr>
        <w:t>
            Кеменің                    (объект)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________ жоба _____________________________________________________</w:t>
      </w:r>
    </w:p>
    <w:p>
      <w:pPr>
        <w:spacing w:after="0"/>
        <w:ind w:left="0"/>
        <w:jc w:val="both"/>
      </w:pPr>
      <w:r>
        <w:rPr>
          <w:rFonts w:ascii="Times New Roman"/>
          <w:b w:val="false"/>
          <w:i w:val="false"/>
          <w:color w:val="000000"/>
          <w:sz w:val="28"/>
        </w:rPr>
        <w:t>
      кеменің (объект) орналасқан жері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(объект) иесінің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(объект) иесінің нақты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кеменің немесе объектінің орындайтын жұмыс түрі</w:t>
      </w:r>
    </w:p>
    <w:p>
      <w:pPr>
        <w:spacing w:after="0"/>
        <w:ind w:left="0"/>
        <w:jc w:val="both"/>
      </w:pPr>
      <w:r>
        <w:rPr>
          <w:rFonts w:ascii="Times New Roman"/>
          <w:b w:val="false"/>
          <w:i w:val="false"/>
          <w:color w:val="000000"/>
          <w:sz w:val="28"/>
        </w:rPr>
        <w:t>
      кемеге (объект)_____________________________ куәландыру жүргізу.</w:t>
      </w:r>
    </w:p>
    <w:p>
      <w:pPr>
        <w:spacing w:after="0"/>
        <w:ind w:left="0"/>
        <w:jc w:val="both"/>
      </w:pPr>
      <w:r>
        <w:rPr>
          <w:rFonts w:ascii="Times New Roman"/>
          <w:b w:val="false"/>
          <w:i w:val="false"/>
          <w:color w:val="000000"/>
          <w:sz w:val="28"/>
        </w:rPr>
        <w:t>
      (куәландыру түрі)</w:t>
      </w:r>
    </w:p>
    <w:p>
      <w:pPr>
        <w:spacing w:after="0"/>
        <w:ind w:left="0"/>
        <w:jc w:val="both"/>
      </w:pPr>
      <w:r>
        <w:rPr>
          <w:rFonts w:ascii="Times New Roman"/>
          <w:b w:val="false"/>
          <w:i w:val="false"/>
          <w:color w:val="000000"/>
          <w:sz w:val="28"/>
        </w:rPr>
        <w:t>
      Кемені (объект) куәландыру күні __________________________</w:t>
      </w:r>
    </w:p>
    <w:p>
      <w:pPr>
        <w:spacing w:after="0"/>
        <w:ind w:left="0"/>
        <w:jc w:val="both"/>
      </w:pPr>
      <w:r>
        <w:rPr>
          <w:rFonts w:ascii="Times New Roman"/>
          <w:b w:val="false"/>
          <w:i w:val="false"/>
          <w:color w:val="000000"/>
          <w:sz w:val="28"/>
        </w:rPr>
        <w:t>
      Байланыс телефоны: _______________________________________</w:t>
      </w:r>
    </w:p>
    <w:p>
      <w:pPr>
        <w:spacing w:after="0"/>
        <w:ind w:left="0"/>
        <w:jc w:val="both"/>
      </w:pPr>
      <w:r>
        <w:rPr>
          <w:rFonts w:ascii="Times New Roman"/>
          <w:b w:val="false"/>
          <w:i w:val="false"/>
          <w:color w:val="000000"/>
          <w:sz w:val="28"/>
        </w:rPr>
        <w:t>
      Кеме (объект) иесі: ________________________________________________</w:t>
      </w:r>
    </w:p>
    <w:p>
      <w:pPr>
        <w:spacing w:after="0"/>
        <w:ind w:left="0"/>
        <w:jc w:val="both"/>
      </w:pPr>
      <w:r>
        <w:rPr>
          <w:rFonts w:ascii="Times New Roman"/>
          <w:b w:val="false"/>
          <w:i w:val="false"/>
          <w:color w:val="000000"/>
          <w:sz w:val="28"/>
        </w:rPr>
        <w:t>
                              (қолы)               (А.Ж.Т.)</w:t>
      </w:r>
    </w:p>
    <w:p>
      <w:pPr>
        <w:spacing w:after="0"/>
        <w:ind w:left="0"/>
        <w:jc w:val="both"/>
      </w:pPr>
      <w:r>
        <w:rPr>
          <w:rFonts w:ascii="Times New Roman"/>
          <w:b w:val="false"/>
          <w:i w:val="false"/>
          <w:color w:val="000000"/>
          <w:sz w:val="28"/>
        </w:rPr>
        <w:t>
      орын.____________</w:t>
      </w:r>
    </w:p>
    <w:p>
      <w:pPr>
        <w:spacing w:after="0"/>
        <w:ind w:left="0"/>
        <w:jc w:val="both"/>
      </w:pPr>
      <w:r>
        <w:rPr>
          <w:rFonts w:ascii="Times New Roman"/>
          <w:b w:val="false"/>
          <w:i w:val="false"/>
          <w:color w:val="000000"/>
          <w:sz w:val="28"/>
        </w:rPr>
        <w:t>
      тел._____________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аралас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сыныптау қағидасына</w:t>
            </w:r>
            <w:r>
              <w:br/>
            </w:r>
            <w:r>
              <w:rPr>
                <w:rFonts w:ascii="Times New Roman"/>
                <w:b w:val="false"/>
                <w:i w:val="false"/>
                <w:color w:val="000000"/>
                <w:sz w:val="20"/>
              </w:rPr>
              <w:t>3-қосымша</w:t>
            </w:r>
          </w:p>
        </w:tc>
      </w:tr>
    </w:tbl>
    <w:bookmarkStart w:name="z163" w:id="136"/>
    <w:p>
      <w:pPr>
        <w:spacing w:after="0"/>
        <w:ind w:left="0"/>
        <w:jc w:val="left"/>
      </w:pPr>
      <w:r>
        <w:rPr>
          <w:rFonts w:ascii="Times New Roman"/>
          <w:b/>
          <w:i w:val="false"/>
          <w:color w:val="000000"/>
        </w:rPr>
        <w:t xml:space="preserve"> Кеме қатынасы тіркеліміне ұсынылатын техникалық құжаттаманың типтік тізбесі</w:t>
      </w:r>
    </w:p>
    <w:bookmarkEnd w:id="136"/>
    <w:p>
      <w:pPr>
        <w:spacing w:after="0"/>
        <w:ind w:left="0"/>
        <w:jc w:val="both"/>
      </w:pPr>
      <w:r>
        <w:rPr>
          <w:rFonts w:ascii="Times New Roman"/>
          <w:b w:val="false"/>
          <w:i w:val="false"/>
          <w:color w:val="000000"/>
          <w:sz w:val="28"/>
        </w:rPr>
        <w:t>
      Төменде Кеме қатынасы тіркелімінің қарауына ұсынылатын техникалық құжаттама атауларының тізбесі келтірілген.</w:t>
      </w:r>
    </w:p>
    <w:p>
      <w:pPr>
        <w:spacing w:after="0"/>
        <w:ind w:left="0"/>
        <w:jc w:val="both"/>
      </w:pPr>
      <w:r>
        <w:rPr>
          <w:rFonts w:ascii="Times New Roman"/>
          <w:b w:val="false"/>
          <w:i w:val="false"/>
          <w:color w:val="000000"/>
          <w:sz w:val="28"/>
        </w:rPr>
        <w:t>
      Осы типтік тізбемен Кеме қатынасы тіркеліміне қарауға ұсынылатын техникалық құжаттама, Кеме қатынасы тіркеліміне қарауға ұсынылатын техникалық құжаттаманың атауы тізбеде бекітілген.</w:t>
      </w:r>
    </w:p>
    <w:p>
      <w:pPr>
        <w:spacing w:after="0"/>
        <w:ind w:left="0"/>
        <w:jc w:val="both"/>
      </w:pPr>
      <w:r>
        <w:rPr>
          <w:rFonts w:ascii="Times New Roman"/>
          <w:b w:val="false"/>
          <w:i w:val="false"/>
          <w:color w:val="000000"/>
          <w:sz w:val="28"/>
        </w:rPr>
        <w:t>
      Бұл тізбелер типтік болып табылады және кеме элементтері конструкциясының ерекшелігіне байланысты Кеме қатынасы тіркелімінің келісімі бойынша жобалаушы ұйыммен кеңейтілуі немесе қысқартылуы мүмкін.</w:t>
      </w:r>
    </w:p>
    <w:p>
      <w:pPr>
        <w:spacing w:after="0"/>
        <w:ind w:left="0"/>
        <w:jc w:val="both"/>
      </w:pPr>
      <w:r>
        <w:rPr>
          <w:rFonts w:ascii="Times New Roman"/>
          <w:b w:val="false"/>
          <w:i w:val="false"/>
          <w:color w:val="000000"/>
          <w:sz w:val="28"/>
        </w:rPr>
        <w:t>
      Келісу туралы мөртабандар "*" таңбамен белгіленген құжаттамаға және тізбеде көрсетілген барлық жұмыс құжаттамасына қойылады.</w:t>
      </w:r>
    </w:p>
    <w:bookmarkStart w:name="z164" w:id="137"/>
    <w:p>
      <w:pPr>
        <w:spacing w:after="0"/>
        <w:ind w:left="0"/>
        <w:jc w:val="left"/>
      </w:pPr>
      <w:r>
        <w:rPr>
          <w:rFonts w:ascii="Times New Roman"/>
          <w:b/>
          <w:i w:val="false"/>
          <w:color w:val="000000"/>
        </w:rPr>
        <w:t xml:space="preserve"> 1. Кеменің техникалық жобасы</w:t>
      </w:r>
    </w:p>
    <w:bookmarkEnd w:id="137"/>
    <w:bookmarkStart w:name="z165" w:id="138"/>
    <w:p>
      <w:pPr>
        <w:spacing w:after="0"/>
        <w:ind w:left="0"/>
        <w:jc w:val="both"/>
      </w:pPr>
      <w:r>
        <w:rPr>
          <w:rFonts w:ascii="Times New Roman"/>
          <w:b w:val="false"/>
          <w:i w:val="false"/>
          <w:color w:val="000000"/>
          <w:sz w:val="28"/>
        </w:rPr>
        <w:t>
      1. Жалпы жобалық құжаттар:</w:t>
      </w:r>
    </w:p>
    <w:bookmarkEnd w:id="138"/>
    <w:bookmarkStart w:name="z166" w:id="139"/>
    <w:p>
      <w:pPr>
        <w:spacing w:after="0"/>
        <w:ind w:left="0"/>
        <w:jc w:val="both"/>
      </w:pPr>
      <w:r>
        <w:rPr>
          <w:rFonts w:ascii="Times New Roman"/>
          <w:b w:val="false"/>
          <w:i w:val="false"/>
          <w:color w:val="000000"/>
          <w:sz w:val="28"/>
        </w:rPr>
        <w:t>
      1) техникалық жоба құжатының ведомості;</w:t>
      </w:r>
    </w:p>
    <w:bookmarkEnd w:id="139"/>
    <w:bookmarkStart w:name="z167" w:id="140"/>
    <w:p>
      <w:pPr>
        <w:spacing w:after="0"/>
        <w:ind w:left="0"/>
        <w:jc w:val="both"/>
      </w:pPr>
      <w:r>
        <w:rPr>
          <w:rFonts w:ascii="Times New Roman"/>
          <w:b w:val="false"/>
          <w:i w:val="false"/>
          <w:color w:val="000000"/>
          <w:sz w:val="28"/>
        </w:rPr>
        <w:t>
      2) жобаға түсіндірме жазба;</w:t>
      </w:r>
    </w:p>
    <w:bookmarkEnd w:id="140"/>
    <w:bookmarkStart w:name="z168" w:id="141"/>
    <w:p>
      <w:pPr>
        <w:spacing w:after="0"/>
        <w:ind w:left="0"/>
        <w:jc w:val="both"/>
      </w:pPr>
      <w:r>
        <w:rPr>
          <w:rFonts w:ascii="Times New Roman"/>
          <w:b w:val="false"/>
          <w:i w:val="false"/>
          <w:color w:val="000000"/>
          <w:sz w:val="28"/>
        </w:rPr>
        <w:t>
      3)* сипаттама;</w:t>
      </w:r>
    </w:p>
    <w:bookmarkEnd w:id="141"/>
    <w:bookmarkStart w:name="z169" w:id="142"/>
    <w:p>
      <w:pPr>
        <w:spacing w:after="0"/>
        <w:ind w:left="0"/>
        <w:jc w:val="both"/>
      </w:pPr>
      <w:r>
        <w:rPr>
          <w:rFonts w:ascii="Times New Roman"/>
          <w:b w:val="false"/>
          <w:i w:val="false"/>
          <w:color w:val="000000"/>
          <w:sz w:val="28"/>
        </w:rPr>
        <w:t>
      4)* Қағидамен регламенттелгеннен айрықшаланатын шешімдер тізбесі, егер олар, қажетті көлемде олардың негіздемелерімен жобаға жіберілсе;</w:t>
      </w:r>
    </w:p>
    <w:bookmarkEnd w:id="142"/>
    <w:bookmarkStart w:name="z170" w:id="143"/>
    <w:p>
      <w:pPr>
        <w:spacing w:after="0"/>
        <w:ind w:left="0"/>
        <w:jc w:val="both"/>
      </w:pPr>
      <w:r>
        <w:rPr>
          <w:rFonts w:ascii="Times New Roman"/>
          <w:b w:val="false"/>
          <w:i w:val="false"/>
          <w:color w:val="000000"/>
          <w:sz w:val="28"/>
        </w:rPr>
        <w:t>
      5)* басты кеменің қабылдау сынағының бағдарламасы және әдістемесі (техникалық жобаны бекіткеннен кейін ұсынылады);</w:t>
      </w:r>
    </w:p>
    <w:bookmarkEnd w:id="143"/>
    <w:bookmarkStart w:name="z171" w:id="144"/>
    <w:p>
      <w:pPr>
        <w:spacing w:after="0"/>
        <w:ind w:left="0"/>
        <w:jc w:val="both"/>
      </w:pPr>
      <w:r>
        <w:rPr>
          <w:rFonts w:ascii="Times New Roman"/>
          <w:b w:val="false"/>
          <w:i w:val="false"/>
          <w:color w:val="000000"/>
          <w:sz w:val="28"/>
        </w:rPr>
        <w:t>
      6)* жүк кемесіне арналған тиеу, түсіру және балластау бойынша нұсқаулық (жұмыстық жобалау кезінде жүктеме көлемін нақтылағаннан кейін ұсынылады);</w:t>
      </w:r>
    </w:p>
    <w:bookmarkEnd w:id="144"/>
    <w:bookmarkStart w:name="z172" w:id="145"/>
    <w:p>
      <w:pPr>
        <w:spacing w:after="0"/>
        <w:ind w:left="0"/>
        <w:jc w:val="both"/>
      </w:pPr>
      <w:r>
        <w:rPr>
          <w:rFonts w:ascii="Times New Roman"/>
          <w:b w:val="false"/>
          <w:i w:val="false"/>
          <w:color w:val="000000"/>
          <w:sz w:val="28"/>
        </w:rPr>
        <w:t>
      7)* Орнықтылық және суға батпаушылық туралы ақпарат (жұмыстық жобалау кезінде жүктеме көлемін нақтылағаннан кейін ұсынылады);</w:t>
      </w:r>
    </w:p>
    <w:bookmarkEnd w:id="145"/>
    <w:bookmarkStart w:name="z173" w:id="146"/>
    <w:p>
      <w:pPr>
        <w:spacing w:after="0"/>
        <w:ind w:left="0"/>
        <w:jc w:val="both"/>
      </w:pPr>
      <w:r>
        <w:rPr>
          <w:rFonts w:ascii="Times New Roman"/>
          <w:b w:val="false"/>
          <w:i w:val="false"/>
          <w:color w:val="000000"/>
          <w:sz w:val="28"/>
        </w:rPr>
        <w:t>
      8)* техникалық құралдарды, құрылғыларды және жабдықтарды бейнелеумен жалпы орналасудың сызбалары:</w:t>
      </w:r>
    </w:p>
    <w:bookmarkEnd w:id="146"/>
    <w:p>
      <w:pPr>
        <w:spacing w:after="0"/>
        <w:ind w:left="0"/>
        <w:jc w:val="both"/>
      </w:pPr>
      <w:r>
        <w:rPr>
          <w:rFonts w:ascii="Times New Roman"/>
          <w:b w:val="false"/>
          <w:i w:val="false"/>
          <w:color w:val="000000"/>
          <w:sz w:val="28"/>
        </w:rPr>
        <w:t>
      бүйірлік түрі;</w:t>
      </w:r>
    </w:p>
    <w:p>
      <w:pPr>
        <w:spacing w:after="0"/>
        <w:ind w:left="0"/>
        <w:jc w:val="both"/>
      </w:pPr>
      <w:r>
        <w:rPr>
          <w:rFonts w:ascii="Times New Roman"/>
          <w:b w:val="false"/>
          <w:i w:val="false"/>
          <w:color w:val="000000"/>
          <w:sz w:val="28"/>
        </w:rPr>
        <w:t>
      су өткізбейтін қалқаларды, палубтарды, платформаларды көрсетумен бойлық тілік;</w:t>
      </w:r>
    </w:p>
    <w:p>
      <w:pPr>
        <w:spacing w:after="0"/>
        <w:ind w:left="0"/>
        <w:jc w:val="both"/>
      </w:pPr>
      <w:r>
        <w:rPr>
          <w:rFonts w:ascii="Times New Roman"/>
          <w:b w:val="false"/>
          <w:i w:val="false"/>
          <w:color w:val="000000"/>
          <w:sz w:val="28"/>
        </w:rPr>
        <w:t>
      палубтардың, трюмдардың, көпірлердің, платформалардың жоспарлары;</w:t>
      </w:r>
    </w:p>
    <w:bookmarkStart w:name="z174" w:id="147"/>
    <w:p>
      <w:pPr>
        <w:spacing w:after="0"/>
        <w:ind w:left="0"/>
        <w:jc w:val="both"/>
      </w:pPr>
      <w:r>
        <w:rPr>
          <w:rFonts w:ascii="Times New Roman"/>
          <w:b w:val="false"/>
          <w:i w:val="false"/>
          <w:color w:val="000000"/>
          <w:sz w:val="28"/>
        </w:rPr>
        <w:t>
      9)* рульдік рубкадағы жабдықтардың жалпы орналасуы;</w:t>
      </w:r>
    </w:p>
    <w:bookmarkEnd w:id="147"/>
    <w:bookmarkStart w:name="z175" w:id="148"/>
    <w:p>
      <w:pPr>
        <w:spacing w:after="0"/>
        <w:ind w:left="0"/>
        <w:jc w:val="both"/>
      </w:pPr>
      <w:r>
        <w:rPr>
          <w:rFonts w:ascii="Times New Roman"/>
          <w:b w:val="false"/>
          <w:i w:val="false"/>
          <w:color w:val="000000"/>
          <w:sz w:val="28"/>
        </w:rPr>
        <w:t>
      10) жарылыс және өртке қауіпті зоналардың және бөлмелердің орналасу схемасы (олар болған жағдайда);</w:t>
      </w:r>
    </w:p>
    <w:bookmarkEnd w:id="148"/>
    <w:bookmarkStart w:name="z176" w:id="149"/>
    <w:p>
      <w:pPr>
        <w:spacing w:after="0"/>
        <w:ind w:left="0"/>
        <w:jc w:val="both"/>
      </w:pPr>
      <w:r>
        <w:rPr>
          <w:rFonts w:ascii="Times New Roman"/>
          <w:b w:val="false"/>
          <w:i w:val="false"/>
          <w:color w:val="000000"/>
          <w:sz w:val="28"/>
        </w:rPr>
        <w:t>
      11) кеме корпусының теоретикалық сызбасы;</w:t>
      </w:r>
    </w:p>
    <w:bookmarkEnd w:id="149"/>
    <w:bookmarkStart w:name="z177" w:id="150"/>
    <w:p>
      <w:pPr>
        <w:spacing w:after="0"/>
        <w:ind w:left="0"/>
        <w:jc w:val="both"/>
      </w:pPr>
      <w:r>
        <w:rPr>
          <w:rFonts w:ascii="Times New Roman"/>
          <w:b w:val="false"/>
          <w:i w:val="false"/>
          <w:color w:val="000000"/>
          <w:sz w:val="28"/>
        </w:rPr>
        <w:t>
      12) жүктеме көлемінің және ауырлық орталығы бағытының, дифферент және жүктеменің әртүрлі жағдайлары үшін алғашқы орнықтылық есебі;</w:t>
      </w:r>
    </w:p>
    <w:bookmarkEnd w:id="150"/>
    <w:bookmarkStart w:name="z178" w:id="151"/>
    <w:p>
      <w:pPr>
        <w:spacing w:after="0"/>
        <w:ind w:left="0"/>
        <w:jc w:val="both"/>
      </w:pPr>
      <w:r>
        <w:rPr>
          <w:rFonts w:ascii="Times New Roman"/>
          <w:b w:val="false"/>
          <w:i w:val="false"/>
          <w:color w:val="000000"/>
          <w:sz w:val="28"/>
        </w:rPr>
        <w:t>
      13) крендеу және аудару моменттерінің және жүктеменің әртүрлі жағдайлары (орнықтылық диаграммасы иығының есебін және басқа да ұқсас есептерді ұсынбауға болады) үшін крен бұрышы кестесімен статистикалық және динамикалық орнықтылықтың диаграммалары; жүктеменің әртүрлі жағдайлары үшін орнықтылықты тексеру; компьютерлік қосымша көмегімен есептерді орындау кезінде бастапқы мәліметтер кестесі;</w:t>
      </w:r>
    </w:p>
    <w:bookmarkEnd w:id="151"/>
    <w:bookmarkStart w:name="z179" w:id="152"/>
    <w:p>
      <w:pPr>
        <w:spacing w:after="0"/>
        <w:ind w:left="0"/>
        <w:jc w:val="both"/>
      </w:pPr>
      <w:r>
        <w:rPr>
          <w:rFonts w:ascii="Times New Roman"/>
          <w:b w:val="false"/>
          <w:i w:val="false"/>
          <w:color w:val="000000"/>
          <w:sz w:val="28"/>
        </w:rPr>
        <w:t>
      14) компьютерлік қосымша көмегімен есептерді орындау кезінде бастапқы мәліметтер кестесі;</w:t>
      </w:r>
    </w:p>
    <w:bookmarkEnd w:id="152"/>
    <w:bookmarkStart w:name="z180" w:id="153"/>
    <w:p>
      <w:pPr>
        <w:spacing w:after="0"/>
        <w:ind w:left="0"/>
        <w:jc w:val="both"/>
      </w:pPr>
      <w:r>
        <w:rPr>
          <w:rFonts w:ascii="Times New Roman"/>
          <w:b w:val="false"/>
          <w:i w:val="false"/>
          <w:color w:val="000000"/>
          <w:sz w:val="28"/>
        </w:rPr>
        <w:t>
      15) су үсті бортының есептері;</w:t>
      </w:r>
    </w:p>
    <w:bookmarkEnd w:id="153"/>
    <w:bookmarkStart w:name="z181" w:id="154"/>
    <w:p>
      <w:pPr>
        <w:spacing w:after="0"/>
        <w:ind w:left="0"/>
        <w:jc w:val="both"/>
      </w:pPr>
      <w:r>
        <w:rPr>
          <w:rFonts w:ascii="Times New Roman"/>
          <w:b w:val="false"/>
          <w:i w:val="false"/>
          <w:color w:val="000000"/>
          <w:sz w:val="28"/>
        </w:rPr>
        <w:t>
      16) кемені басқару есебі, оның ішінде бүтіндей итеру құрамы;</w:t>
      </w:r>
    </w:p>
    <w:bookmarkEnd w:id="154"/>
    <w:bookmarkStart w:name="z182" w:id="155"/>
    <w:p>
      <w:pPr>
        <w:spacing w:after="0"/>
        <w:ind w:left="0"/>
        <w:jc w:val="both"/>
      </w:pPr>
      <w:r>
        <w:rPr>
          <w:rFonts w:ascii="Times New Roman"/>
          <w:b w:val="false"/>
          <w:i w:val="false"/>
          <w:color w:val="000000"/>
          <w:sz w:val="28"/>
        </w:rPr>
        <w:t>
      17) жалпы сыйымдылық есептері;</w:t>
      </w:r>
    </w:p>
    <w:bookmarkEnd w:id="155"/>
    <w:bookmarkStart w:name="z183" w:id="156"/>
    <w:p>
      <w:pPr>
        <w:spacing w:after="0"/>
        <w:ind w:left="0"/>
        <w:jc w:val="both"/>
      </w:pPr>
      <w:r>
        <w:rPr>
          <w:rFonts w:ascii="Times New Roman"/>
          <w:b w:val="false"/>
          <w:i w:val="false"/>
          <w:color w:val="000000"/>
          <w:sz w:val="28"/>
        </w:rPr>
        <w:t>
      18) жеткізуге куәлікпен немесе басқа Номенклатурға сәйкес ұқсас құжаттармен жататын комплектеуші бұйымдар және жабдықтар материалдарының ведомосі;</w:t>
      </w:r>
    </w:p>
    <w:bookmarkEnd w:id="156"/>
    <w:bookmarkStart w:name="z184" w:id="157"/>
    <w:p>
      <w:pPr>
        <w:spacing w:after="0"/>
        <w:ind w:left="0"/>
        <w:jc w:val="both"/>
      </w:pPr>
      <w:r>
        <w:rPr>
          <w:rFonts w:ascii="Times New Roman"/>
          <w:b w:val="false"/>
          <w:i w:val="false"/>
          <w:color w:val="000000"/>
          <w:sz w:val="28"/>
        </w:rPr>
        <w:t>
      2. Корпус:</w:t>
      </w:r>
    </w:p>
    <w:bookmarkEnd w:id="157"/>
    <w:bookmarkStart w:name="z185" w:id="158"/>
    <w:p>
      <w:pPr>
        <w:spacing w:after="0"/>
        <w:ind w:left="0"/>
        <w:jc w:val="both"/>
      </w:pPr>
      <w:r>
        <w:rPr>
          <w:rFonts w:ascii="Times New Roman"/>
          <w:b w:val="false"/>
          <w:i w:val="false"/>
          <w:color w:val="000000"/>
          <w:sz w:val="28"/>
        </w:rPr>
        <w:t>
      1) * мидель-шпангоут және жиынтықтың негізгі бөліктерімен корпустың көлденең қимасы;</w:t>
      </w:r>
    </w:p>
    <w:bookmarkEnd w:id="158"/>
    <w:bookmarkStart w:name="z186" w:id="159"/>
    <w:p>
      <w:pPr>
        <w:spacing w:after="0"/>
        <w:ind w:left="0"/>
        <w:jc w:val="both"/>
      </w:pPr>
      <w:r>
        <w:rPr>
          <w:rFonts w:ascii="Times New Roman"/>
          <w:b w:val="false"/>
          <w:i w:val="false"/>
          <w:color w:val="000000"/>
          <w:sz w:val="28"/>
        </w:rPr>
        <w:t>
      2) * жиынтық кестесімен, кеменің жалпы иілуіне қатысушы корпус және қондырманың конструктивті сызбасы;</w:t>
      </w:r>
    </w:p>
    <w:bookmarkEnd w:id="159"/>
    <w:bookmarkStart w:name="z187" w:id="160"/>
    <w:p>
      <w:pPr>
        <w:spacing w:after="0"/>
        <w:ind w:left="0"/>
        <w:jc w:val="both"/>
      </w:pPr>
      <w:r>
        <w:rPr>
          <w:rFonts w:ascii="Times New Roman"/>
          <w:b w:val="false"/>
          <w:i w:val="false"/>
          <w:color w:val="000000"/>
          <w:sz w:val="28"/>
        </w:rPr>
        <w:t>
      3) * корпусы ауыр жиектелген кемелер үшін сыртқы қаптаманы көру;</w:t>
      </w:r>
    </w:p>
    <w:bookmarkEnd w:id="160"/>
    <w:bookmarkStart w:name="z188" w:id="161"/>
    <w:p>
      <w:pPr>
        <w:spacing w:after="0"/>
        <w:ind w:left="0"/>
        <w:jc w:val="both"/>
      </w:pPr>
      <w:r>
        <w:rPr>
          <w:rFonts w:ascii="Times New Roman"/>
          <w:b w:val="false"/>
          <w:i w:val="false"/>
          <w:color w:val="000000"/>
          <w:sz w:val="28"/>
        </w:rPr>
        <w:t>
      4) конструкцияны және корпус байланыстарының өлшемдерін таңдау бойынша есептер, компьютерлік қосымша көмегімен есептерді орындау кезінде бастапқы мәліметтер кестесі;</w:t>
      </w:r>
    </w:p>
    <w:bookmarkEnd w:id="161"/>
    <w:bookmarkStart w:name="z189" w:id="162"/>
    <w:p>
      <w:pPr>
        <w:spacing w:after="0"/>
        <w:ind w:left="0"/>
        <w:jc w:val="both"/>
      </w:pPr>
      <w:r>
        <w:rPr>
          <w:rFonts w:ascii="Times New Roman"/>
          <w:b w:val="false"/>
          <w:i w:val="false"/>
          <w:color w:val="000000"/>
          <w:sz w:val="28"/>
        </w:rPr>
        <w:t>
      5) жалпы және жергілікті діріл есептері;</w:t>
      </w:r>
    </w:p>
    <w:bookmarkEnd w:id="162"/>
    <w:bookmarkStart w:name="z190" w:id="163"/>
    <w:p>
      <w:pPr>
        <w:spacing w:after="0"/>
        <w:ind w:left="0"/>
        <w:jc w:val="both"/>
      </w:pPr>
      <w:r>
        <w:rPr>
          <w:rFonts w:ascii="Times New Roman"/>
          <w:b w:val="false"/>
          <w:i w:val="false"/>
          <w:color w:val="000000"/>
          <w:sz w:val="28"/>
        </w:rPr>
        <w:t>
      6) корпус элементтерінің беріктілік және тұрақтылық есептері (бір корпусты болат кемелер және ұзындығы 50 м жоғары катамарандар, корпусы жеңіл қоспалардан жасалған кемелер, су асты қанатындағы кемелер, әуе жастығындағы кемелер, корпусы пластмасса кемелер үшін);</w:t>
      </w:r>
    </w:p>
    <w:bookmarkEnd w:id="163"/>
    <w:bookmarkStart w:name="z191" w:id="164"/>
    <w:p>
      <w:pPr>
        <w:spacing w:after="0"/>
        <w:ind w:left="0"/>
        <w:jc w:val="both"/>
      </w:pPr>
      <w:r>
        <w:rPr>
          <w:rFonts w:ascii="Times New Roman"/>
          <w:b w:val="false"/>
          <w:i w:val="false"/>
          <w:color w:val="000000"/>
          <w:sz w:val="28"/>
        </w:rPr>
        <w:t>
      7) компьютерлік қосымша көмегімен есептерді орындау кезінде бастапқы мәліметтер кестесі;</w:t>
      </w:r>
    </w:p>
    <w:bookmarkEnd w:id="164"/>
    <w:bookmarkStart w:name="z192" w:id="165"/>
    <w:p>
      <w:pPr>
        <w:spacing w:after="0"/>
        <w:ind w:left="0"/>
        <w:jc w:val="both"/>
      </w:pPr>
      <w:r>
        <w:rPr>
          <w:rFonts w:ascii="Times New Roman"/>
          <w:b w:val="false"/>
          <w:i w:val="false"/>
          <w:color w:val="000000"/>
          <w:sz w:val="28"/>
        </w:rPr>
        <w:t>
      8) корпус беріктілігінің есептері (корпусы темірбетонды кемелер үшін);</w:t>
      </w:r>
    </w:p>
    <w:bookmarkEnd w:id="165"/>
    <w:bookmarkStart w:name="z193" w:id="166"/>
    <w:p>
      <w:pPr>
        <w:spacing w:after="0"/>
        <w:ind w:left="0"/>
        <w:jc w:val="both"/>
      </w:pPr>
      <w:r>
        <w:rPr>
          <w:rFonts w:ascii="Times New Roman"/>
          <w:b w:val="false"/>
          <w:i w:val="false"/>
          <w:color w:val="000000"/>
          <w:sz w:val="28"/>
        </w:rPr>
        <w:t xml:space="preserve">
      9) кеменің көлденең беріктілігінің есебі (палубсыз жүк кемелері және регламенттен асатын </w:t>
      </w:r>
      <w:r>
        <w:rPr>
          <w:rFonts w:ascii="Times New Roman"/>
          <w:b w:val="false"/>
          <w:i/>
          <w:color w:val="000000"/>
          <w:sz w:val="28"/>
        </w:rPr>
        <w:t xml:space="preserve">В/Н </w:t>
      </w:r>
      <w:r>
        <w:rPr>
          <w:rFonts w:ascii="Times New Roman"/>
          <w:b w:val="false"/>
          <w:i w:val="false"/>
          <w:color w:val="000000"/>
          <w:sz w:val="28"/>
        </w:rPr>
        <w:t>қатынасты кемелер үшін);</w:t>
      </w:r>
    </w:p>
    <w:bookmarkEnd w:id="166"/>
    <w:bookmarkStart w:name="z194" w:id="167"/>
    <w:p>
      <w:pPr>
        <w:spacing w:after="0"/>
        <w:ind w:left="0"/>
        <w:jc w:val="both"/>
      </w:pPr>
      <w:r>
        <w:rPr>
          <w:rFonts w:ascii="Times New Roman"/>
          <w:b w:val="false"/>
          <w:i w:val="false"/>
          <w:color w:val="000000"/>
          <w:sz w:val="28"/>
        </w:rPr>
        <w:t>
      10) қондырманың беріктілігінің есептері (үлкен терезе тіліктерімен жолаушлыар кемесі үшін);</w:t>
      </w:r>
    </w:p>
    <w:bookmarkEnd w:id="167"/>
    <w:bookmarkStart w:name="z195" w:id="168"/>
    <w:p>
      <w:pPr>
        <w:spacing w:after="0"/>
        <w:ind w:left="0"/>
        <w:jc w:val="both"/>
      </w:pPr>
      <w:r>
        <w:rPr>
          <w:rFonts w:ascii="Times New Roman"/>
          <w:b w:val="false"/>
          <w:i w:val="false"/>
          <w:color w:val="000000"/>
          <w:sz w:val="28"/>
        </w:rPr>
        <w:t>
      11) люктік қақпақтардың беріктілік және негізгі бөлшектердің етектерінің есебі көрсетілген кемелердің люктік жабуларының жалпы түрі;</w:t>
      </w:r>
    </w:p>
    <w:bookmarkEnd w:id="168"/>
    <w:bookmarkStart w:name="z196" w:id="169"/>
    <w:p>
      <w:pPr>
        <w:spacing w:after="0"/>
        <w:ind w:left="0"/>
        <w:jc w:val="both"/>
      </w:pPr>
      <w:r>
        <w:rPr>
          <w:rFonts w:ascii="Times New Roman"/>
          <w:b w:val="false"/>
          <w:i w:val="false"/>
          <w:color w:val="000000"/>
          <w:sz w:val="28"/>
        </w:rPr>
        <w:t>
      12) кеменің қызмет ету мерзімінің соңында корпустың жалпы беріктілік есебі;</w:t>
      </w:r>
    </w:p>
    <w:bookmarkEnd w:id="169"/>
    <w:bookmarkStart w:name="z197" w:id="170"/>
    <w:p>
      <w:pPr>
        <w:spacing w:after="0"/>
        <w:ind w:left="0"/>
        <w:jc w:val="both"/>
      </w:pPr>
      <w:r>
        <w:rPr>
          <w:rFonts w:ascii="Times New Roman"/>
          <w:b w:val="false"/>
          <w:i w:val="false"/>
          <w:color w:val="000000"/>
          <w:sz w:val="28"/>
        </w:rPr>
        <w:t>
      13) мұзжарғыштардың мұздық беріктілік есебі.</w:t>
      </w:r>
    </w:p>
    <w:bookmarkEnd w:id="170"/>
    <w:bookmarkStart w:name="z198" w:id="171"/>
    <w:p>
      <w:pPr>
        <w:spacing w:after="0"/>
        <w:ind w:left="0"/>
        <w:jc w:val="both"/>
      </w:pPr>
      <w:r>
        <w:rPr>
          <w:rFonts w:ascii="Times New Roman"/>
          <w:b w:val="false"/>
          <w:i w:val="false"/>
          <w:color w:val="000000"/>
          <w:sz w:val="28"/>
        </w:rPr>
        <w:t>
      3. Жабдықтар және оқшаулау бөлмесі:</w:t>
      </w:r>
    </w:p>
    <w:bookmarkEnd w:id="171"/>
    <w:bookmarkStart w:name="z199" w:id="172"/>
    <w:p>
      <w:pPr>
        <w:spacing w:after="0"/>
        <w:ind w:left="0"/>
        <w:jc w:val="both"/>
      </w:pPr>
      <w:r>
        <w:rPr>
          <w:rFonts w:ascii="Times New Roman"/>
          <w:b w:val="false"/>
          <w:i w:val="false"/>
          <w:color w:val="000000"/>
          <w:sz w:val="28"/>
        </w:rPr>
        <w:t>
      1) кемеде қолданылған өңдеу, конструкциялық және ақпарат олардың қайда орнатылған жері, жану сипаттамасы, әрбір бөлменің еденінің 1 м алаңына жанатын материалдар саны көрсетілген оқшауланған материалдар туралы ақпарат;</w:t>
      </w:r>
    </w:p>
    <w:bookmarkEnd w:id="172"/>
    <w:bookmarkStart w:name="z200" w:id="173"/>
    <w:p>
      <w:pPr>
        <w:spacing w:after="0"/>
        <w:ind w:left="0"/>
        <w:jc w:val="both"/>
      </w:pPr>
      <w:r>
        <w:rPr>
          <w:rFonts w:ascii="Times New Roman"/>
          <w:b w:val="false"/>
          <w:i w:val="false"/>
          <w:color w:val="000000"/>
          <w:sz w:val="28"/>
        </w:rPr>
        <w:t>
      2)* оқшаулау схемасы және бөлмелерді өңдеу.</w:t>
      </w:r>
    </w:p>
    <w:bookmarkEnd w:id="173"/>
    <w:bookmarkStart w:name="z201" w:id="174"/>
    <w:p>
      <w:pPr>
        <w:spacing w:after="0"/>
        <w:ind w:left="0"/>
        <w:jc w:val="both"/>
      </w:pPr>
      <w:r>
        <w:rPr>
          <w:rFonts w:ascii="Times New Roman"/>
          <w:b w:val="false"/>
          <w:i w:val="false"/>
          <w:color w:val="000000"/>
          <w:sz w:val="28"/>
        </w:rPr>
        <w:t>
      4. Жалпы кемелік құрылғылар:</w:t>
      </w:r>
    </w:p>
    <w:bookmarkEnd w:id="174"/>
    <w:bookmarkStart w:name="z202" w:id="175"/>
    <w:p>
      <w:pPr>
        <w:spacing w:after="0"/>
        <w:ind w:left="0"/>
        <w:jc w:val="both"/>
      </w:pPr>
      <w:r>
        <w:rPr>
          <w:rFonts w:ascii="Times New Roman"/>
          <w:b w:val="false"/>
          <w:i w:val="false"/>
          <w:color w:val="000000"/>
          <w:sz w:val="28"/>
        </w:rPr>
        <w:t>
      1)* сигналды және ажыратқыш құралдардың орналасу схемасы;</w:t>
      </w:r>
    </w:p>
    <w:bookmarkEnd w:id="175"/>
    <w:bookmarkStart w:name="z203" w:id="176"/>
    <w:p>
      <w:pPr>
        <w:spacing w:after="0"/>
        <w:ind w:left="0"/>
        <w:jc w:val="both"/>
      </w:pPr>
      <w:r>
        <w:rPr>
          <w:rFonts w:ascii="Times New Roman"/>
          <w:b w:val="false"/>
          <w:i w:val="false"/>
          <w:color w:val="000000"/>
          <w:sz w:val="28"/>
        </w:rPr>
        <w:t>
      2) құрылғылар элементтерін және Қағида немесе осы элементтерді таңдауды негіздеудің есептерінің көмегі бойынша жабдықтауларын заттарын таңдау;</w:t>
      </w:r>
    </w:p>
    <w:bookmarkEnd w:id="176"/>
    <w:bookmarkStart w:name="z204" w:id="177"/>
    <w:p>
      <w:pPr>
        <w:spacing w:after="0"/>
        <w:ind w:left="0"/>
        <w:jc w:val="both"/>
      </w:pPr>
      <w:r>
        <w:rPr>
          <w:rFonts w:ascii="Times New Roman"/>
          <w:b w:val="false"/>
          <w:i w:val="false"/>
          <w:color w:val="000000"/>
          <w:sz w:val="28"/>
        </w:rPr>
        <w:t>
      3) жаңа типті құрылғылардың жалпы орналасу сызбалары.</w:t>
      </w:r>
    </w:p>
    <w:bookmarkEnd w:id="177"/>
    <w:bookmarkStart w:name="z205" w:id="178"/>
    <w:p>
      <w:pPr>
        <w:spacing w:after="0"/>
        <w:ind w:left="0"/>
        <w:jc w:val="both"/>
      </w:pPr>
      <w:r>
        <w:rPr>
          <w:rFonts w:ascii="Times New Roman"/>
          <w:b w:val="false"/>
          <w:i w:val="false"/>
          <w:color w:val="000000"/>
          <w:sz w:val="28"/>
        </w:rPr>
        <w:t>
      5. Энергетикалық қондырғы және жүйелер:</w:t>
      </w:r>
    </w:p>
    <w:bookmarkEnd w:id="178"/>
    <w:bookmarkStart w:name="z206" w:id="179"/>
    <w:p>
      <w:pPr>
        <w:spacing w:after="0"/>
        <w:ind w:left="0"/>
        <w:jc w:val="both"/>
      </w:pPr>
      <w:r>
        <w:rPr>
          <w:rFonts w:ascii="Times New Roman"/>
          <w:b w:val="false"/>
          <w:i w:val="false"/>
          <w:color w:val="000000"/>
          <w:sz w:val="28"/>
        </w:rPr>
        <w:t>
      1)* басты және қосымша қозғалтқыштардың және жабдықтардың машина бөлмелерде, өтулер және шығулар көрсетілген орталық басқару посты бөлмесінде орналасуы;</w:t>
      </w:r>
    </w:p>
    <w:bookmarkEnd w:id="179"/>
    <w:bookmarkStart w:name="z207" w:id="180"/>
    <w:p>
      <w:pPr>
        <w:spacing w:after="0"/>
        <w:ind w:left="0"/>
        <w:jc w:val="both"/>
      </w:pPr>
      <w:r>
        <w:rPr>
          <w:rFonts w:ascii="Times New Roman"/>
          <w:b w:val="false"/>
          <w:i w:val="false"/>
          <w:color w:val="000000"/>
          <w:sz w:val="28"/>
        </w:rPr>
        <w:t>
      2)* дейдвудты құрылғымен, жылжытқышпен, біліктермен және жалғаушы муфтылармен мойынтіректер;</w:t>
      </w:r>
    </w:p>
    <w:bookmarkEnd w:id="180"/>
    <w:bookmarkStart w:name="z208" w:id="181"/>
    <w:p>
      <w:pPr>
        <w:spacing w:after="0"/>
        <w:ind w:left="0"/>
        <w:jc w:val="both"/>
      </w:pPr>
      <w:r>
        <w:rPr>
          <w:rFonts w:ascii="Times New Roman"/>
          <w:b w:val="false"/>
          <w:i w:val="false"/>
          <w:color w:val="000000"/>
          <w:sz w:val="28"/>
        </w:rPr>
        <w:t>
      3) мойынтіректің (оның ішінде иірмелі тербелістер), жылжытқыштың есебі және Қағида бойынша мойынтірек элементтерін таңдау;</w:t>
      </w:r>
    </w:p>
    <w:bookmarkEnd w:id="181"/>
    <w:bookmarkStart w:name="z209" w:id="182"/>
    <w:p>
      <w:pPr>
        <w:spacing w:after="0"/>
        <w:ind w:left="0"/>
        <w:jc w:val="both"/>
      </w:pPr>
      <w:r>
        <w:rPr>
          <w:rFonts w:ascii="Times New Roman"/>
          <w:b w:val="false"/>
          <w:i w:val="false"/>
          <w:color w:val="000000"/>
          <w:sz w:val="28"/>
        </w:rPr>
        <w:t>
      4)* жүйелердің принципті схемалары (жұмыс параметрлерін, диаметрін көрсетумен, құбыр және арматура дайындалған материалдардың, құбыр қабырғасының қалыңдығы): салқындату, майлы, отынмен қоректендіру, жіберу ауасымен. Газды бұру (бөлімнің жалпы түрінде бейнелеуге рұқсат етіледі) бу құбыры, коденсатты - қоректік.</w:t>
      </w:r>
    </w:p>
    <w:bookmarkEnd w:id="182"/>
    <w:bookmarkStart w:name="z210" w:id="183"/>
    <w:p>
      <w:pPr>
        <w:spacing w:after="0"/>
        <w:ind w:left="0"/>
        <w:jc w:val="both"/>
      </w:pPr>
      <w:r>
        <w:rPr>
          <w:rFonts w:ascii="Times New Roman"/>
          <w:b w:val="false"/>
          <w:i w:val="false"/>
          <w:color w:val="000000"/>
          <w:sz w:val="28"/>
        </w:rPr>
        <w:t>
      6. Жалпы кемелік жүйелер:</w:t>
      </w:r>
    </w:p>
    <w:bookmarkEnd w:id="183"/>
    <w:bookmarkStart w:name="z211" w:id="184"/>
    <w:p>
      <w:pPr>
        <w:spacing w:after="0"/>
        <w:ind w:left="0"/>
        <w:jc w:val="both"/>
      </w:pPr>
      <w:r>
        <w:rPr>
          <w:rFonts w:ascii="Times New Roman"/>
          <w:b w:val="false"/>
          <w:i w:val="false"/>
          <w:color w:val="000000"/>
          <w:sz w:val="28"/>
        </w:rPr>
        <w:t>
      1)* жүйелердің принципті схемалары (жұмыс параметрлерін, диаметрін көрсетумен, құбыр және арматура дайындалған материалдардың, құбыр қабырғасының қалыңдығы): желдеткіштер, өрт сөндіру, құрғату, балласты, мұнай бар трюмді суларды жою, мұнай өнімдерін қыздыру, қосымша және палубтық тетіктердің гидропневможетегі, әуе, құю және өлшеу құбырларының, сығылған ауаның тұрмыстық қондырғылары;</w:t>
      </w:r>
    </w:p>
    <w:bookmarkEnd w:id="184"/>
    <w:bookmarkStart w:name="z212" w:id="185"/>
    <w:p>
      <w:pPr>
        <w:spacing w:after="0"/>
        <w:ind w:left="0"/>
        <w:jc w:val="both"/>
      </w:pPr>
      <w:r>
        <w:rPr>
          <w:rFonts w:ascii="Times New Roman"/>
          <w:b w:val="false"/>
          <w:i w:val="false"/>
          <w:color w:val="000000"/>
          <w:sz w:val="28"/>
        </w:rPr>
        <w:t>
      2) кемелік жүйелердің есептері: желдеткіштер, өрт сөндіру, құрғату балласты, сығылған және жіберетін ауа.</w:t>
      </w:r>
    </w:p>
    <w:bookmarkEnd w:id="185"/>
    <w:bookmarkStart w:name="z213" w:id="186"/>
    <w:p>
      <w:pPr>
        <w:spacing w:after="0"/>
        <w:ind w:left="0"/>
        <w:jc w:val="both"/>
      </w:pPr>
      <w:r>
        <w:rPr>
          <w:rFonts w:ascii="Times New Roman"/>
          <w:b w:val="false"/>
          <w:i w:val="false"/>
          <w:color w:val="000000"/>
          <w:sz w:val="28"/>
        </w:rPr>
        <w:t>
      7. Тоңазытқыш қондырғы:</w:t>
      </w:r>
    </w:p>
    <w:bookmarkEnd w:id="186"/>
    <w:bookmarkStart w:name="z214" w:id="187"/>
    <w:p>
      <w:pPr>
        <w:spacing w:after="0"/>
        <w:ind w:left="0"/>
        <w:jc w:val="both"/>
      </w:pPr>
      <w:r>
        <w:rPr>
          <w:rFonts w:ascii="Times New Roman"/>
          <w:b w:val="false"/>
          <w:i w:val="false"/>
          <w:color w:val="000000"/>
          <w:sz w:val="28"/>
        </w:rPr>
        <w:t>
      1)* тоңазытқыш қондырғының жалпы орналасу сызбалары;</w:t>
      </w:r>
    </w:p>
    <w:bookmarkEnd w:id="187"/>
    <w:bookmarkStart w:name="z215" w:id="188"/>
    <w:p>
      <w:pPr>
        <w:spacing w:after="0"/>
        <w:ind w:left="0"/>
        <w:jc w:val="both"/>
      </w:pPr>
      <w:r>
        <w:rPr>
          <w:rFonts w:ascii="Times New Roman"/>
          <w:b w:val="false"/>
          <w:i w:val="false"/>
          <w:color w:val="000000"/>
          <w:sz w:val="28"/>
        </w:rPr>
        <w:t>
      2)* тоңазытқыш агенттің, салқын тасығыштың, желдеткіштің, әуе салқындататын және су салқындататын жүйелерді, басқару, бақылау, сигнал беру және қорғау жүйелерінің принципті схемалары;</w:t>
      </w:r>
    </w:p>
    <w:bookmarkEnd w:id="188"/>
    <w:bookmarkStart w:name="z216" w:id="189"/>
    <w:p>
      <w:pPr>
        <w:spacing w:after="0"/>
        <w:ind w:left="0"/>
        <w:jc w:val="both"/>
      </w:pPr>
      <w:r>
        <w:rPr>
          <w:rFonts w:ascii="Times New Roman"/>
          <w:b w:val="false"/>
          <w:i w:val="false"/>
          <w:color w:val="000000"/>
          <w:sz w:val="28"/>
        </w:rPr>
        <w:t>
      3) тоңазытқыш қондырғы бойынша негізгі есептер.</w:t>
      </w:r>
    </w:p>
    <w:bookmarkEnd w:id="189"/>
    <w:bookmarkStart w:name="z217" w:id="190"/>
    <w:p>
      <w:pPr>
        <w:spacing w:after="0"/>
        <w:ind w:left="0"/>
        <w:jc w:val="both"/>
      </w:pPr>
      <w:r>
        <w:rPr>
          <w:rFonts w:ascii="Times New Roman"/>
          <w:b w:val="false"/>
          <w:i w:val="false"/>
          <w:color w:val="000000"/>
          <w:sz w:val="28"/>
        </w:rPr>
        <w:t>
      8. Осы қосымшаның 5 және 6-тармақтарда көрсетілген құжаттамаларға қосымша мұнай тасымалдауға арналған кемелерге қосымша ұсынылады:</w:t>
      </w:r>
    </w:p>
    <w:bookmarkEnd w:id="190"/>
    <w:bookmarkStart w:name="z218" w:id="191"/>
    <w:p>
      <w:pPr>
        <w:spacing w:after="0"/>
        <w:ind w:left="0"/>
        <w:jc w:val="both"/>
      </w:pPr>
      <w:r>
        <w:rPr>
          <w:rFonts w:ascii="Times New Roman"/>
          <w:b w:val="false"/>
          <w:i w:val="false"/>
          <w:color w:val="000000"/>
          <w:sz w:val="28"/>
        </w:rPr>
        <w:t>
      1)* сорғы бөлмесіндегі жабдықтардың орналасу сызбалары;</w:t>
      </w:r>
    </w:p>
    <w:bookmarkEnd w:id="191"/>
    <w:bookmarkStart w:name="z219" w:id="192"/>
    <w:p>
      <w:pPr>
        <w:spacing w:after="0"/>
        <w:ind w:left="0"/>
        <w:jc w:val="both"/>
      </w:pPr>
      <w:r>
        <w:rPr>
          <w:rFonts w:ascii="Times New Roman"/>
          <w:b w:val="false"/>
          <w:i w:val="false"/>
          <w:color w:val="000000"/>
          <w:sz w:val="28"/>
        </w:rPr>
        <w:t>
      2)* жүйелердің принципті схемалары: жүктік, тазалаушы, инертті газ, газ бұру.</w:t>
      </w:r>
    </w:p>
    <w:bookmarkEnd w:id="192"/>
    <w:bookmarkStart w:name="z220" w:id="193"/>
    <w:p>
      <w:pPr>
        <w:spacing w:after="0"/>
        <w:ind w:left="0"/>
        <w:jc w:val="both"/>
      </w:pPr>
      <w:r>
        <w:rPr>
          <w:rFonts w:ascii="Times New Roman"/>
          <w:b w:val="false"/>
          <w:i w:val="false"/>
          <w:color w:val="000000"/>
          <w:sz w:val="28"/>
        </w:rPr>
        <w:t>
      9. Автоматтандыру:</w:t>
      </w:r>
    </w:p>
    <w:bookmarkEnd w:id="193"/>
    <w:bookmarkStart w:name="z221" w:id="194"/>
    <w:p>
      <w:pPr>
        <w:spacing w:after="0"/>
        <w:ind w:left="0"/>
        <w:jc w:val="both"/>
      </w:pPr>
      <w:r>
        <w:rPr>
          <w:rFonts w:ascii="Times New Roman"/>
          <w:b w:val="false"/>
          <w:i w:val="false"/>
          <w:color w:val="000000"/>
          <w:sz w:val="28"/>
        </w:rPr>
        <w:t>
      1)* дистанционды басқару және постарды-автоматтандыру, басқару пульттарының негізгі құралдарының орналасуы;</w:t>
      </w:r>
    </w:p>
    <w:bookmarkEnd w:id="194"/>
    <w:bookmarkStart w:name="z222" w:id="195"/>
    <w:p>
      <w:pPr>
        <w:spacing w:after="0"/>
        <w:ind w:left="0"/>
        <w:jc w:val="both"/>
      </w:pPr>
      <w:r>
        <w:rPr>
          <w:rFonts w:ascii="Times New Roman"/>
          <w:b w:val="false"/>
          <w:i w:val="false"/>
          <w:color w:val="000000"/>
          <w:sz w:val="28"/>
        </w:rPr>
        <w:t>
      2)* дистанционды басқарудың принципиалды және құрылымдық схемалары, автоматтандырудың және негізгі кемелік құралдардың және қорек көзі көрсетілген жүйелердің автоматты шақыру сигналдары (бұдан әрі - АШС).</w:t>
      </w:r>
    </w:p>
    <w:bookmarkEnd w:id="195"/>
    <w:bookmarkStart w:name="z223" w:id="196"/>
    <w:p>
      <w:pPr>
        <w:spacing w:after="0"/>
        <w:ind w:left="0"/>
        <w:jc w:val="both"/>
      </w:pPr>
      <w:r>
        <w:rPr>
          <w:rFonts w:ascii="Times New Roman"/>
          <w:b w:val="false"/>
          <w:i w:val="false"/>
          <w:color w:val="000000"/>
          <w:sz w:val="28"/>
        </w:rPr>
        <w:t>
      10. Электр жабдықтар:</w:t>
      </w:r>
    </w:p>
    <w:bookmarkEnd w:id="196"/>
    <w:bookmarkStart w:name="z224" w:id="197"/>
    <w:p>
      <w:pPr>
        <w:spacing w:after="0"/>
        <w:ind w:left="0"/>
        <w:jc w:val="both"/>
      </w:pPr>
      <w:r>
        <w:rPr>
          <w:rFonts w:ascii="Times New Roman"/>
          <w:b w:val="false"/>
          <w:i w:val="false"/>
          <w:color w:val="000000"/>
          <w:sz w:val="28"/>
        </w:rPr>
        <w:t>
      1)* негізгі және апатты көздерден электр энергияны таратудың принципті схемалары: күштік желілер, жарықтандыру (топтық қалқандарға дейін);</w:t>
      </w:r>
    </w:p>
    <w:bookmarkEnd w:id="197"/>
    <w:bookmarkStart w:name="z225" w:id="198"/>
    <w:p>
      <w:pPr>
        <w:spacing w:after="0"/>
        <w:ind w:left="0"/>
        <w:jc w:val="both"/>
      </w:pPr>
      <w:r>
        <w:rPr>
          <w:rFonts w:ascii="Times New Roman"/>
          <w:b w:val="false"/>
          <w:i w:val="false"/>
          <w:color w:val="000000"/>
          <w:sz w:val="28"/>
        </w:rPr>
        <w:t>
      2)* басты және апатты таратқыштардың, басқару пульттарының  және типтік емес орындаулардағы таратқыш қалқандардың принципті схемалары;</w:t>
      </w:r>
    </w:p>
    <w:bookmarkEnd w:id="198"/>
    <w:bookmarkStart w:name="z226" w:id="199"/>
    <w:p>
      <w:pPr>
        <w:spacing w:after="0"/>
        <w:ind w:left="0"/>
        <w:jc w:val="both"/>
      </w:pPr>
      <w:r>
        <w:rPr>
          <w:rFonts w:ascii="Times New Roman"/>
          <w:b w:val="false"/>
          <w:i w:val="false"/>
          <w:color w:val="000000"/>
          <w:sz w:val="28"/>
        </w:rPr>
        <w:t>
      3)* сәйкес электр жетектердің принципті схемалары;</w:t>
      </w:r>
    </w:p>
    <w:bookmarkEnd w:id="199"/>
    <w:bookmarkStart w:name="z227" w:id="200"/>
    <w:p>
      <w:pPr>
        <w:spacing w:after="0"/>
        <w:ind w:left="0"/>
        <w:jc w:val="both"/>
      </w:pPr>
      <w:r>
        <w:rPr>
          <w:rFonts w:ascii="Times New Roman"/>
          <w:b w:val="false"/>
          <w:i w:val="false"/>
          <w:color w:val="000000"/>
          <w:sz w:val="28"/>
        </w:rPr>
        <w:t>
      4)* негізгі және апатты жарықтандырудың алғашқы желілерінің принципті схемалары;</w:t>
      </w:r>
    </w:p>
    <w:bookmarkEnd w:id="200"/>
    <w:bookmarkStart w:name="z228" w:id="201"/>
    <w:p>
      <w:pPr>
        <w:spacing w:after="0"/>
        <w:ind w:left="0"/>
        <w:jc w:val="both"/>
      </w:pPr>
      <w:r>
        <w:rPr>
          <w:rFonts w:ascii="Times New Roman"/>
          <w:b w:val="false"/>
          <w:i w:val="false"/>
          <w:color w:val="000000"/>
          <w:sz w:val="28"/>
        </w:rPr>
        <w:t>
      5)* ажыратқыш және сигналды шамдардың принципті схемалары;</w:t>
      </w:r>
    </w:p>
    <w:bookmarkEnd w:id="201"/>
    <w:bookmarkStart w:name="z229" w:id="202"/>
    <w:p>
      <w:pPr>
        <w:spacing w:after="0"/>
        <w:ind w:left="0"/>
        <w:jc w:val="both"/>
      </w:pPr>
      <w:r>
        <w:rPr>
          <w:rFonts w:ascii="Times New Roman"/>
          <w:b w:val="false"/>
          <w:i w:val="false"/>
          <w:color w:val="000000"/>
          <w:sz w:val="28"/>
        </w:rPr>
        <w:t>
      6)* қауырт және өрт сигналының принципті схемалары;</w:t>
      </w:r>
    </w:p>
    <w:bookmarkEnd w:id="202"/>
    <w:bookmarkStart w:name="z230" w:id="203"/>
    <w:p>
      <w:pPr>
        <w:spacing w:after="0"/>
        <w:ind w:left="0"/>
        <w:jc w:val="both"/>
      </w:pPr>
      <w:r>
        <w:rPr>
          <w:rFonts w:ascii="Times New Roman"/>
          <w:b w:val="false"/>
          <w:i w:val="false"/>
          <w:color w:val="000000"/>
          <w:sz w:val="28"/>
        </w:rPr>
        <w:t>
      7)* басты тоқ тізбегінің, қоздырудың, басқарудың, сигналды бақылаудың, еспелі электр қондырғысын қорғау және блоктаудың принципті схемалары;</w:t>
      </w:r>
    </w:p>
    <w:bookmarkEnd w:id="203"/>
    <w:bookmarkStart w:name="z231" w:id="204"/>
    <w:p>
      <w:pPr>
        <w:spacing w:after="0"/>
        <w:ind w:left="0"/>
        <w:jc w:val="both"/>
      </w:pPr>
      <w:r>
        <w:rPr>
          <w:rFonts w:ascii="Times New Roman"/>
          <w:b w:val="false"/>
          <w:i w:val="false"/>
          <w:color w:val="000000"/>
          <w:sz w:val="28"/>
        </w:rPr>
        <w:t>
      8)* өткізбейтін корпусты кемелер үшін жерлендіру схемалары;</w:t>
      </w:r>
    </w:p>
    <w:bookmarkEnd w:id="204"/>
    <w:bookmarkStart w:name="z232" w:id="205"/>
    <w:p>
      <w:pPr>
        <w:spacing w:after="0"/>
        <w:ind w:left="0"/>
        <w:jc w:val="both"/>
      </w:pPr>
      <w:r>
        <w:rPr>
          <w:rFonts w:ascii="Times New Roman"/>
          <w:b w:val="false"/>
          <w:i w:val="false"/>
          <w:color w:val="000000"/>
          <w:sz w:val="28"/>
        </w:rPr>
        <w:t>
      9)* найзағайды бұру схемасы (кеменің жалпы түрінде келтірілуі мүмкін);</w:t>
      </w:r>
    </w:p>
    <w:bookmarkEnd w:id="205"/>
    <w:bookmarkStart w:name="z233" w:id="206"/>
    <w:p>
      <w:pPr>
        <w:spacing w:after="0"/>
        <w:ind w:left="0"/>
        <w:jc w:val="both"/>
      </w:pPr>
      <w:r>
        <w:rPr>
          <w:rFonts w:ascii="Times New Roman"/>
          <w:b w:val="false"/>
          <w:i w:val="false"/>
          <w:color w:val="000000"/>
          <w:sz w:val="28"/>
        </w:rPr>
        <w:t>
      10) жүктеме режимдерінің кестесі және кеменің барлық режимінің жұмысын қамтамасыз ету үшін, сондай-ақ генератордың санын және қуатын таңдау негіздемесінің электростанциясының қуатына қажетті есеп;</w:t>
      </w:r>
    </w:p>
    <w:bookmarkEnd w:id="206"/>
    <w:bookmarkStart w:name="z234" w:id="207"/>
    <w:p>
      <w:pPr>
        <w:spacing w:after="0"/>
        <w:ind w:left="0"/>
        <w:jc w:val="both"/>
      </w:pPr>
      <w:r>
        <w:rPr>
          <w:rFonts w:ascii="Times New Roman"/>
          <w:b w:val="false"/>
          <w:i w:val="false"/>
          <w:color w:val="000000"/>
          <w:sz w:val="28"/>
        </w:rPr>
        <w:t>
      11) кабельдер қимасы ауданының есебі;</w:t>
      </w:r>
    </w:p>
    <w:bookmarkEnd w:id="207"/>
    <w:bookmarkStart w:name="z235" w:id="208"/>
    <w:p>
      <w:pPr>
        <w:spacing w:after="0"/>
        <w:ind w:left="0"/>
        <w:jc w:val="both"/>
      </w:pPr>
      <w:r>
        <w:rPr>
          <w:rFonts w:ascii="Times New Roman"/>
          <w:b w:val="false"/>
          <w:i w:val="false"/>
          <w:color w:val="000000"/>
          <w:sz w:val="28"/>
        </w:rPr>
        <w:t>
      12) қысқа тұйықталу тоғының және кернеудің өзгеру есебі;</w:t>
      </w:r>
    </w:p>
    <w:bookmarkEnd w:id="208"/>
    <w:bookmarkStart w:name="z236" w:id="209"/>
    <w:p>
      <w:pPr>
        <w:spacing w:after="0"/>
        <w:ind w:left="0"/>
        <w:jc w:val="both"/>
      </w:pPr>
      <w:r>
        <w:rPr>
          <w:rFonts w:ascii="Times New Roman"/>
          <w:b w:val="false"/>
          <w:i w:val="false"/>
          <w:color w:val="000000"/>
          <w:sz w:val="28"/>
        </w:rPr>
        <w:t>
      13) шинаның, коммутациялық және басты таратқыш қалқанның қорғаушы аппаратураларының, қысқа тұйықталу кезіндегі (генератордың номиналды қуаты кезінде және 100 кВт жоғары параллель жұмыс істеуші генераторлар) динамикалық және термиялық тұрақтылыққа жауапты құрылғылардың кабельдерінің есебі;</w:t>
      </w:r>
    </w:p>
    <w:bookmarkEnd w:id="209"/>
    <w:bookmarkStart w:name="z237" w:id="210"/>
    <w:p>
      <w:pPr>
        <w:spacing w:after="0"/>
        <w:ind w:left="0"/>
        <w:jc w:val="both"/>
      </w:pPr>
      <w:r>
        <w:rPr>
          <w:rFonts w:ascii="Times New Roman"/>
          <w:b w:val="false"/>
          <w:i w:val="false"/>
          <w:color w:val="000000"/>
          <w:sz w:val="28"/>
        </w:rPr>
        <w:t>
      14) нажағайдан қорғау есебі;</w:t>
      </w:r>
    </w:p>
    <w:bookmarkEnd w:id="210"/>
    <w:bookmarkStart w:name="z238" w:id="211"/>
    <w:p>
      <w:pPr>
        <w:spacing w:after="0"/>
        <w:ind w:left="0"/>
        <w:jc w:val="both"/>
      </w:pPr>
      <w:r>
        <w:rPr>
          <w:rFonts w:ascii="Times New Roman"/>
          <w:b w:val="false"/>
          <w:i w:val="false"/>
          <w:color w:val="000000"/>
          <w:sz w:val="28"/>
        </w:rPr>
        <w:t>
      15) электр статикалық және гальваникалық ұшқын қауіпсіздігін қамтамасыз ету бойынша іс-шаралар тізбесі (мұнай тасымалдауға арналған кемелер үшін).</w:t>
      </w:r>
    </w:p>
    <w:bookmarkEnd w:id="211"/>
    <w:bookmarkStart w:name="z239" w:id="212"/>
    <w:p>
      <w:pPr>
        <w:spacing w:after="0"/>
        <w:ind w:left="0"/>
        <w:jc w:val="both"/>
      </w:pPr>
      <w:r>
        <w:rPr>
          <w:rFonts w:ascii="Times New Roman"/>
          <w:b w:val="false"/>
          <w:i w:val="false"/>
          <w:color w:val="000000"/>
          <w:sz w:val="28"/>
        </w:rPr>
        <w:t>
      11. Байланыстар және навигация құралдары:</w:t>
      </w:r>
    </w:p>
    <w:bookmarkEnd w:id="212"/>
    <w:bookmarkStart w:name="z240" w:id="213"/>
    <w:p>
      <w:pPr>
        <w:spacing w:after="0"/>
        <w:ind w:left="0"/>
        <w:jc w:val="both"/>
      </w:pPr>
      <w:r>
        <w:rPr>
          <w:rFonts w:ascii="Times New Roman"/>
          <w:b w:val="false"/>
          <w:i w:val="false"/>
          <w:color w:val="000000"/>
          <w:sz w:val="28"/>
        </w:rPr>
        <w:t>
      1)* радиобайланыс құралдарының, дауыс ұлғайтқыш байланыстарының  және трансляцияның, электррадионавигацияның, қызметтік телефондық байланыстың құрылымдық схемасы;</w:t>
      </w:r>
    </w:p>
    <w:bookmarkEnd w:id="213"/>
    <w:bookmarkStart w:name="z241" w:id="214"/>
    <w:p>
      <w:pPr>
        <w:spacing w:after="0"/>
        <w:ind w:left="0"/>
        <w:jc w:val="both"/>
      </w:pPr>
      <w:r>
        <w:rPr>
          <w:rFonts w:ascii="Times New Roman"/>
          <w:b w:val="false"/>
          <w:i w:val="false"/>
          <w:color w:val="000000"/>
          <w:sz w:val="28"/>
        </w:rPr>
        <w:t>
      2)* радиорубкада, аппаратта жабдықтарды орналастыру сызбалары;</w:t>
      </w:r>
    </w:p>
    <w:bookmarkEnd w:id="214"/>
    <w:bookmarkStart w:name="z242" w:id="215"/>
    <w:p>
      <w:pPr>
        <w:spacing w:after="0"/>
        <w:ind w:left="0"/>
        <w:jc w:val="both"/>
      </w:pPr>
      <w:r>
        <w:rPr>
          <w:rFonts w:ascii="Times New Roman"/>
          <w:b w:val="false"/>
          <w:i w:val="false"/>
          <w:color w:val="000000"/>
          <w:sz w:val="28"/>
        </w:rPr>
        <w:t>
      3)* антендардың орналасу сызбалары (кеменің жалпы түрінде көрсетілуі мүмкін);</w:t>
      </w:r>
    </w:p>
    <w:bookmarkEnd w:id="215"/>
    <w:bookmarkStart w:name="z243" w:id="216"/>
    <w:p>
      <w:pPr>
        <w:spacing w:after="0"/>
        <w:ind w:left="0"/>
        <w:jc w:val="both"/>
      </w:pPr>
      <w:r>
        <w:rPr>
          <w:rFonts w:ascii="Times New Roman"/>
          <w:b w:val="false"/>
          <w:i w:val="false"/>
          <w:color w:val="000000"/>
          <w:sz w:val="28"/>
        </w:rPr>
        <w:t>
      4) антенн параметрінің және радиобайланыстың қашықтық есебі.</w:t>
      </w:r>
    </w:p>
    <w:bookmarkEnd w:id="216"/>
    <w:bookmarkStart w:name="z244" w:id="217"/>
    <w:p>
      <w:pPr>
        <w:spacing w:after="0"/>
        <w:ind w:left="0"/>
        <w:jc w:val="left"/>
      </w:pPr>
      <w:r>
        <w:rPr>
          <w:rFonts w:ascii="Times New Roman"/>
          <w:b/>
          <w:i w:val="false"/>
          <w:color w:val="000000"/>
        </w:rPr>
        <w:t xml:space="preserve"> 2. Қайта жабдықталатын, жаңғыртылатын, қайта қалпына келтірілетін немесе қайта сыныпталатын кемелердің техникалық құжаттамасы</w:t>
      </w:r>
    </w:p>
    <w:bookmarkEnd w:id="217"/>
    <w:bookmarkStart w:name="z245" w:id="218"/>
    <w:p>
      <w:pPr>
        <w:spacing w:after="0"/>
        <w:ind w:left="0"/>
        <w:jc w:val="both"/>
      </w:pPr>
      <w:r>
        <w:rPr>
          <w:rFonts w:ascii="Times New Roman"/>
          <w:b w:val="false"/>
          <w:i w:val="false"/>
          <w:color w:val="000000"/>
          <w:sz w:val="28"/>
        </w:rPr>
        <w:t>
      12. Қайта жабдықтау, жаңғырту, қалпына келтіру жөндеулері, жаңарту немесе кемені қайта сыныптауды бастағанға дейін Кеме қатынасы тіркеліміне қарауға корпустың, тетіктің және кеме жабдығының қайта жабдықтауға, жаңғыртуға, қалпына келтіруге жаңартуға немесе жөндеуге жататын корпус бөліктері бойынша техникалық құжаттама ұсынылады.</w:t>
      </w:r>
    </w:p>
    <w:bookmarkEnd w:id="218"/>
    <w:p>
      <w:pPr>
        <w:spacing w:after="0"/>
        <w:ind w:left="0"/>
        <w:jc w:val="both"/>
      </w:pPr>
      <w:r>
        <w:rPr>
          <w:rFonts w:ascii="Times New Roman"/>
          <w:b w:val="false"/>
          <w:i w:val="false"/>
          <w:color w:val="000000"/>
          <w:sz w:val="28"/>
        </w:rPr>
        <w:t>
      Беріктілік, орнықтылық және с.с. сипаттамасы өзгергенде кемені қайта жабдықтау нәтижесінде тиісті есептеулер немесе негіздемелер ұсынылады.</w:t>
      </w:r>
    </w:p>
    <w:bookmarkStart w:name="z246" w:id="219"/>
    <w:p>
      <w:pPr>
        <w:spacing w:after="0"/>
        <w:ind w:left="0"/>
        <w:jc w:val="both"/>
      </w:pPr>
      <w:r>
        <w:rPr>
          <w:rFonts w:ascii="Times New Roman"/>
          <w:b w:val="false"/>
          <w:i w:val="false"/>
          <w:color w:val="000000"/>
          <w:sz w:val="28"/>
        </w:rPr>
        <w:t>
      13. Корпус конструкциясы өзгерген кезде, кемеде алғашқыдан маңызды түрде айрықшаланатын және осы Қағида талаптары таралатын жаңа техникалық құралдарды немесе құрылғыларды орнату үшін, Кеме қатынасы тіркеліміне жасалудағы кеме үшін белгіленген көлемде тиісті техникалық құжаттама ұсынылу қажет (осы қосымшаның 1-тарауы).</w:t>
      </w:r>
    </w:p>
    <w:bookmarkEnd w:id="219"/>
    <w:bookmarkStart w:name="z247" w:id="220"/>
    <w:p>
      <w:pPr>
        <w:spacing w:after="0"/>
        <w:ind w:left="0"/>
        <w:jc w:val="both"/>
      </w:pPr>
      <w:r>
        <w:rPr>
          <w:rFonts w:ascii="Times New Roman"/>
          <w:b w:val="false"/>
          <w:i w:val="false"/>
          <w:color w:val="000000"/>
          <w:sz w:val="28"/>
        </w:rPr>
        <w:t>
      14. Кемені қайта сыныптау үшін Кеме қатынасы тіркеліміне мына құжаттамалар ұсынылады:</w:t>
      </w:r>
    </w:p>
    <w:bookmarkEnd w:id="220"/>
    <w:bookmarkStart w:name="z248" w:id="221"/>
    <w:p>
      <w:pPr>
        <w:spacing w:after="0"/>
        <w:ind w:left="0"/>
        <w:jc w:val="both"/>
      </w:pPr>
      <w:r>
        <w:rPr>
          <w:rFonts w:ascii="Times New Roman"/>
          <w:b w:val="false"/>
          <w:i w:val="false"/>
          <w:color w:val="000000"/>
          <w:sz w:val="28"/>
        </w:rPr>
        <w:t>
      1) қайта сыныптауды негіздеумен түсіндірме жазба;</w:t>
      </w:r>
    </w:p>
    <w:bookmarkEnd w:id="221"/>
    <w:bookmarkStart w:name="z249" w:id="222"/>
    <w:p>
      <w:pPr>
        <w:spacing w:after="0"/>
        <w:ind w:left="0"/>
        <w:jc w:val="both"/>
      </w:pPr>
      <w:r>
        <w:rPr>
          <w:rFonts w:ascii="Times New Roman"/>
          <w:b w:val="false"/>
          <w:i w:val="false"/>
          <w:color w:val="000000"/>
          <w:sz w:val="28"/>
        </w:rPr>
        <w:t xml:space="preserve">
      2) кеменің барлық элементтері бойынша жаңа сынып үшін Қазақстан Республикасы Көлік және коммуникация министрінің 2011 жылғы 9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суда жүзетін кемелерді жасау қағидасы (Нормативтік құқықтық актілерді мемлекеттік тіркеу тізілімінде № 6871 тіркелген) немесе Қазақстан Республикасы Көлік және коммуникация министрінің 2011 жылғы 14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Аралас "өзен-теңіз" суларында жүзетін кемелерді жасау қағидасы (Нормативтік құқықтық актілерді мемлекеттік тіркеу тізілімінде № 6883 тіркелген) талаптары сәйкестігінің талдауы;</w:t>
      </w:r>
    </w:p>
    <w:bookmarkEnd w:id="222"/>
    <w:bookmarkStart w:name="z250" w:id="223"/>
    <w:p>
      <w:pPr>
        <w:spacing w:after="0"/>
        <w:ind w:left="0"/>
        <w:jc w:val="both"/>
      </w:pPr>
      <w:r>
        <w:rPr>
          <w:rFonts w:ascii="Times New Roman"/>
          <w:b w:val="false"/>
          <w:i w:val="false"/>
          <w:color w:val="000000"/>
          <w:sz w:val="28"/>
        </w:rPr>
        <w:t>
      3) жаңа сынып үшін негіздемесімен қолданыстағы осы Қағида талаптарынан айрықшаланатын шешімдер тізбесі;</w:t>
      </w:r>
    </w:p>
    <w:bookmarkEnd w:id="223"/>
    <w:bookmarkStart w:name="z251" w:id="224"/>
    <w:p>
      <w:pPr>
        <w:spacing w:after="0"/>
        <w:ind w:left="0"/>
        <w:jc w:val="both"/>
      </w:pPr>
      <w:r>
        <w:rPr>
          <w:rFonts w:ascii="Times New Roman"/>
          <w:b w:val="false"/>
          <w:i w:val="false"/>
          <w:color w:val="000000"/>
          <w:sz w:val="28"/>
        </w:rPr>
        <w:t>
      4) халықаралық нормативті құжаттар талаптарына сәйкестік талдауы (халықаралық рейстерді жүргізетін кемелер үшін). Ақпарат ретінде жолданады;</w:t>
      </w:r>
    </w:p>
    <w:bookmarkEnd w:id="224"/>
    <w:bookmarkStart w:name="z252" w:id="225"/>
    <w:p>
      <w:pPr>
        <w:spacing w:after="0"/>
        <w:ind w:left="0"/>
        <w:jc w:val="both"/>
      </w:pPr>
      <w:r>
        <w:rPr>
          <w:rFonts w:ascii="Times New Roman"/>
          <w:b w:val="false"/>
          <w:i w:val="false"/>
          <w:color w:val="000000"/>
          <w:sz w:val="28"/>
        </w:rPr>
        <w:t>
      5) сипаттамаға қосымша;</w:t>
      </w:r>
    </w:p>
    <w:bookmarkEnd w:id="225"/>
    <w:bookmarkStart w:name="z253" w:id="226"/>
    <w:p>
      <w:pPr>
        <w:spacing w:after="0"/>
        <w:ind w:left="0"/>
        <w:jc w:val="both"/>
      </w:pPr>
      <w:r>
        <w:rPr>
          <w:rFonts w:ascii="Times New Roman"/>
          <w:b w:val="false"/>
          <w:i w:val="false"/>
          <w:color w:val="000000"/>
          <w:sz w:val="28"/>
        </w:rPr>
        <w:t>
      6)* сынау бағдарламасы;</w:t>
      </w:r>
    </w:p>
    <w:bookmarkEnd w:id="226"/>
    <w:bookmarkStart w:name="z254" w:id="227"/>
    <w:p>
      <w:pPr>
        <w:spacing w:after="0"/>
        <w:ind w:left="0"/>
        <w:jc w:val="both"/>
      </w:pPr>
      <w:r>
        <w:rPr>
          <w:rFonts w:ascii="Times New Roman"/>
          <w:b w:val="false"/>
          <w:i w:val="false"/>
          <w:color w:val="000000"/>
          <w:sz w:val="28"/>
        </w:rPr>
        <w:t>
      7)* Тиеу және түсіру бойынша нұсқаулық немесе оған қосымша;</w:t>
      </w:r>
    </w:p>
    <w:bookmarkEnd w:id="227"/>
    <w:bookmarkStart w:name="z255" w:id="228"/>
    <w:p>
      <w:pPr>
        <w:spacing w:after="0"/>
        <w:ind w:left="0"/>
        <w:jc w:val="both"/>
      </w:pPr>
      <w:r>
        <w:rPr>
          <w:rFonts w:ascii="Times New Roman"/>
          <w:b w:val="false"/>
          <w:i w:val="false"/>
          <w:color w:val="000000"/>
          <w:sz w:val="28"/>
        </w:rPr>
        <w:t>
      8)* орнықтылық және суға батпаушылық туралы ақпарат немесе оған қосымша;</w:t>
      </w:r>
    </w:p>
    <w:bookmarkEnd w:id="228"/>
    <w:bookmarkStart w:name="z256" w:id="229"/>
    <w:p>
      <w:pPr>
        <w:spacing w:after="0"/>
        <w:ind w:left="0"/>
        <w:jc w:val="both"/>
      </w:pPr>
      <w:r>
        <w:rPr>
          <w:rFonts w:ascii="Times New Roman"/>
          <w:b w:val="false"/>
          <w:i w:val="false"/>
          <w:color w:val="000000"/>
          <w:sz w:val="28"/>
        </w:rPr>
        <w:t>
      9) жалпы және жергілікті беріктілік есептері;</w:t>
      </w:r>
    </w:p>
    <w:bookmarkEnd w:id="229"/>
    <w:bookmarkStart w:name="z257" w:id="230"/>
    <w:p>
      <w:pPr>
        <w:spacing w:after="0"/>
        <w:ind w:left="0"/>
        <w:jc w:val="both"/>
      </w:pPr>
      <w:r>
        <w:rPr>
          <w:rFonts w:ascii="Times New Roman"/>
          <w:b w:val="false"/>
          <w:i w:val="false"/>
          <w:color w:val="000000"/>
          <w:sz w:val="28"/>
        </w:rPr>
        <w:t>
      10) нығайту құрылымдары және корпус байланыстарының өлшемдерін таңдау бойынша қосымша есептер;</w:t>
      </w:r>
    </w:p>
    <w:bookmarkEnd w:id="230"/>
    <w:bookmarkStart w:name="z258" w:id="231"/>
    <w:p>
      <w:pPr>
        <w:spacing w:after="0"/>
        <w:ind w:left="0"/>
        <w:jc w:val="both"/>
      </w:pPr>
      <w:r>
        <w:rPr>
          <w:rFonts w:ascii="Times New Roman"/>
          <w:b w:val="false"/>
          <w:i w:val="false"/>
          <w:color w:val="000000"/>
          <w:sz w:val="28"/>
        </w:rPr>
        <w:t>
      11) су үсті бортының есебі және жүк маркасының сызбасы;</w:t>
      </w:r>
    </w:p>
    <w:bookmarkEnd w:id="231"/>
    <w:bookmarkStart w:name="z259" w:id="232"/>
    <w:p>
      <w:pPr>
        <w:spacing w:after="0"/>
        <w:ind w:left="0"/>
        <w:jc w:val="both"/>
      </w:pPr>
      <w:r>
        <w:rPr>
          <w:rFonts w:ascii="Times New Roman"/>
          <w:b w:val="false"/>
          <w:i w:val="false"/>
          <w:color w:val="000000"/>
          <w:sz w:val="28"/>
        </w:rPr>
        <w:t>
      12) басты қозғалтқыштардың, жылжымалы-рульдік кешеннің және олардың техникалық сипаттамасын бұзбай, құжаттамамен және Қағидамен жеткізу анықталатын кемелік электрстанцияның пайдалану мүмкіндігін растайтын негіздеме;</w:t>
      </w:r>
    </w:p>
    <w:bookmarkEnd w:id="232"/>
    <w:bookmarkStart w:name="z260" w:id="233"/>
    <w:p>
      <w:pPr>
        <w:spacing w:after="0"/>
        <w:ind w:left="0"/>
        <w:jc w:val="both"/>
      </w:pPr>
      <w:r>
        <w:rPr>
          <w:rFonts w:ascii="Times New Roman"/>
          <w:b w:val="false"/>
          <w:i w:val="false"/>
          <w:color w:val="000000"/>
          <w:sz w:val="28"/>
        </w:rPr>
        <w:t>
      13)* корпусты нығайтуға қатысты, қайта жабдықтауға және жабдықтауларға дейін, жалпы орналасу сызбаларын қоса кемені қайта сыныптауға арналған техникалық құжаттама;</w:t>
      </w:r>
    </w:p>
    <w:bookmarkEnd w:id="233"/>
    <w:bookmarkStart w:name="z261" w:id="234"/>
    <w:p>
      <w:pPr>
        <w:spacing w:after="0"/>
        <w:ind w:left="0"/>
        <w:jc w:val="both"/>
      </w:pPr>
      <w:r>
        <w:rPr>
          <w:rFonts w:ascii="Times New Roman"/>
          <w:b w:val="false"/>
          <w:i w:val="false"/>
          <w:color w:val="000000"/>
          <w:sz w:val="28"/>
        </w:rPr>
        <w:t>
      14) маневрлік кестені қоса, кеменің маневрлік есебі;</w:t>
      </w:r>
    </w:p>
    <w:bookmarkEnd w:id="234"/>
    <w:bookmarkStart w:name="z262" w:id="235"/>
    <w:p>
      <w:pPr>
        <w:spacing w:after="0"/>
        <w:ind w:left="0"/>
        <w:jc w:val="both"/>
      </w:pPr>
      <w:r>
        <w:rPr>
          <w:rFonts w:ascii="Times New Roman"/>
          <w:b w:val="false"/>
          <w:i w:val="false"/>
          <w:color w:val="000000"/>
          <w:sz w:val="28"/>
        </w:rPr>
        <w:t>
      15) Қазақстан Республикасы Көлік және коммуникация министрінің бұйрығымен бекітілетін Пайдаланудағы кемелерді куәландыру қағидасында регламенттелгеннен айрықшаланатын қалдық қалыңдықтардың және қалдық реформациялардың арнайы нормативтері.</w:t>
      </w:r>
    </w:p>
    <w:bookmarkEnd w:id="235"/>
    <w:bookmarkStart w:name="z263" w:id="236"/>
    <w:p>
      <w:pPr>
        <w:spacing w:after="0"/>
        <w:ind w:left="0"/>
        <w:jc w:val="left"/>
      </w:pPr>
      <w:r>
        <w:rPr>
          <w:rFonts w:ascii="Times New Roman"/>
          <w:b/>
          <w:i w:val="false"/>
          <w:color w:val="000000"/>
        </w:rPr>
        <w:t xml:space="preserve"> 3. Белгіленген жүзу ауданынан тыс кемені айдау жобасы</w:t>
      </w:r>
    </w:p>
    <w:bookmarkEnd w:id="236"/>
    <w:bookmarkStart w:name="z264" w:id="237"/>
    <w:p>
      <w:pPr>
        <w:spacing w:after="0"/>
        <w:ind w:left="0"/>
        <w:jc w:val="both"/>
      </w:pPr>
      <w:r>
        <w:rPr>
          <w:rFonts w:ascii="Times New Roman"/>
          <w:b w:val="false"/>
          <w:i w:val="false"/>
          <w:color w:val="000000"/>
          <w:sz w:val="28"/>
        </w:rPr>
        <w:t>
      15. Кемені айдау жобасы мыналарды қамтиды:</w:t>
      </w:r>
    </w:p>
    <w:bookmarkEnd w:id="237"/>
    <w:bookmarkStart w:name="z265" w:id="238"/>
    <w:p>
      <w:pPr>
        <w:spacing w:after="0"/>
        <w:ind w:left="0"/>
        <w:jc w:val="both"/>
      </w:pPr>
      <w:r>
        <w:rPr>
          <w:rFonts w:ascii="Times New Roman"/>
          <w:b w:val="false"/>
          <w:i w:val="false"/>
          <w:color w:val="000000"/>
          <w:sz w:val="28"/>
        </w:rPr>
        <w:t>
      1) айдау ауданы және шарты, айдаудың қауіпсіздігін қамтамасыз ету бойынша іс-шараларды жазумен түсіндірме жазба (ұйымдастырушылық сипаттағы іс-шараларды қоса);</w:t>
      </w:r>
    </w:p>
    <w:bookmarkEnd w:id="238"/>
    <w:bookmarkStart w:name="z266" w:id="239"/>
    <w:p>
      <w:pPr>
        <w:spacing w:after="0"/>
        <w:ind w:left="0"/>
        <w:jc w:val="both"/>
      </w:pPr>
      <w:r>
        <w:rPr>
          <w:rFonts w:ascii="Times New Roman"/>
          <w:b w:val="false"/>
          <w:i w:val="false"/>
          <w:color w:val="000000"/>
          <w:sz w:val="28"/>
        </w:rPr>
        <w:t>
      2) айдау ауданы және шарты үшін Қағидамен талап етілетін беріктілік, орнықтылық және су үсті бортының биіктігінің есебі;</w:t>
      </w:r>
    </w:p>
    <w:bookmarkEnd w:id="239"/>
    <w:bookmarkStart w:name="z267" w:id="240"/>
    <w:p>
      <w:pPr>
        <w:spacing w:after="0"/>
        <w:ind w:left="0"/>
        <w:jc w:val="both"/>
      </w:pPr>
      <w:r>
        <w:rPr>
          <w:rFonts w:ascii="Times New Roman"/>
          <w:b w:val="false"/>
          <w:i w:val="false"/>
          <w:color w:val="000000"/>
          <w:sz w:val="28"/>
        </w:rPr>
        <w:t>
      3) корпусты және қондырманы нығайту бойынша сызбалар;</w:t>
      </w:r>
    </w:p>
    <w:bookmarkEnd w:id="240"/>
    <w:bookmarkStart w:name="z268" w:id="241"/>
    <w:p>
      <w:pPr>
        <w:spacing w:after="0"/>
        <w:ind w:left="0"/>
        <w:jc w:val="both"/>
      </w:pPr>
      <w:r>
        <w:rPr>
          <w:rFonts w:ascii="Times New Roman"/>
          <w:b w:val="false"/>
          <w:i w:val="false"/>
          <w:color w:val="000000"/>
          <w:sz w:val="28"/>
        </w:rPr>
        <w:t>
      4)* корпуста және кеме қондырмаларында тесіктерді жабу сызбалары және схемалары, сондай-ақ кеменің теңізде жүру жылдамдығын жоғарылатуға арналған құрылым қондырғылары (толқынды шабатын, қондырмаларды қорғау, рубкалар және с.с);</w:t>
      </w:r>
    </w:p>
    <w:bookmarkEnd w:id="241"/>
    <w:bookmarkStart w:name="z269" w:id="242"/>
    <w:p>
      <w:pPr>
        <w:spacing w:after="0"/>
        <w:ind w:left="0"/>
        <w:jc w:val="both"/>
      </w:pPr>
      <w:r>
        <w:rPr>
          <w:rFonts w:ascii="Times New Roman"/>
          <w:b w:val="false"/>
          <w:i w:val="false"/>
          <w:color w:val="000000"/>
          <w:sz w:val="28"/>
        </w:rPr>
        <w:t>
      5)* сүйреуге және/немесе итеруге арналған құрылғылардың сызбалары, брагтау схемалары;</w:t>
      </w:r>
    </w:p>
    <w:bookmarkEnd w:id="242"/>
    <w:bookmarkStart w:name="z270" w:id="243"/>
    <w:p>
      <w:pPr>
        <w:spacing w:after="0"/>
        <w:ind w:left="0"/>
        <w:jc w:val="both"/>
      </w:pPr>
      <w:r>
        <w:rPr>
          <w:rFonts w:ascii="Times New Roman"/>
          <w:b w:val="false"/>
          <w:i w:val="false"/>
          <w:color w:val="000000"/>
          <w:sz w:val="28"/>
        </w:rPr>
        <w:t>
      6)* сигналды-ажыратқыш шамдардың және сүйретілетін кеменің күндізгі сигналдарының орналасу сызбалары;</w:t>
      </w:r>
    </w:p>
    <w:bookmarkEnd w:id="243"/>
    <w:bookmarkStart w:name="z271" w:id="244"/>
    <w:p>
      <w:pPr>
        <w:spacing w:after="0"/>
        <w:ind w:left="0"/>
        <w:jc w:val="both"/>
      </w:pPr>
      <w:r>
        <w:rPr>
          <w:rFonts w:ascii="Times New Roman"/>
          <w:b w:val="false"/>
          <w:i w:val="false"/>
          <w:color w:val="000000"/>
          <w:sz w:val="28"/>
        </w:rPr>
        <w:t>
      7) энергетикалық қондырғының, энергетикалық, радио және навигациялық жабдықтардың сипаттамалары;</w:t>
      </w:r>
    </w:p>
    <w:bookmarkEnd w:id="244"/>
    <w:bookmarkStart w:name="z272" w:id="245"/>
    <w:p>
      <w:pPr>
        <w:spacing w:after="0"/>
        <w:ind w:left="0"/>
        <w:jc w:val="both"/>
      </w:pPr>
      <w:r>
        <w:rPr>
          <w:rFonts w:ascii="Times New Roman"/>
          <w:b w:val="false"/>
          <w:i w:val="false"/>
          <w:color w:val="000000"/>
          <w:sz w:val="28"/>
        </w:rPr>
        <w:t>
      8) рульдік, зәкірлік, швартовты құрылғылардың, өрттен қорғаудың, құтқару және сигнал құралдарының сипаттамасы;</w:t>
      </w:r>
    </w:p>
    <w:bookmarkEnd w:id="245"/>
    <w:bookmarkStart w:name="z273" w:id="246"/>
    <w:p>
      <w:pPr>
        <w:spacing w:after="0"/>
        <w:ind w:left="0"/>
        <w:jc w:val="both"/>
      </w:pPr>
      <w:r>
        <w:rPr>
          <w:rFonts w:ascii="Times New Roman"/>
          <w:b w:val="false"/>
          <w:i w:val="false"/>
          <w:color w:val="000000"/>
          <w:sz w:val="28"/>
        </w:rPr>
        <w:t>
      9)* апаттық жабдықтаулар тізбесі және оның орналасу схемасы;</w:t>
      </w:r>
    </w:p>
    <w:bookmarkEnd w:id="246"/>
    <w:bookmarkStart w:name="z274" w:id="247"/>
    <w:p>
      <w:pPr>
        <w:spacing w:after="0"/>
        <w:ind w:left="0"/>
        <w:jc w:val="both"/>
      </w:pPr>
      <w:r>
        <w:rPr>
          <w:rFonts w:ascii="Times New Roman"/>
          <w:b w:val="false"/>
          <w:i w:val="false"/>
          <w:color w:val="000000"/>
          <w:sz w:val="28"/>
        </w:rPr>
        <w:t>
      10)* кемені айдап әкелуші капитанға немесе сүйрету - кемесінің капитанына арналған, ауа райы бойынша шектеу, кемені балластировкалау бойынша, кемелік қорларды жұмсау және апатты жағдайларда кеменің өмір сүруіне күресу бойынша нұсқау белгіленген ұйымдастыру шараларын қосатын Нұсқаулық.</w:t>
      </w:r>
    </w:p>
    <w:bookmarkEnd w:id="247"/>
    <w:bookmarkStart w:name="z275" w:id="248"/>
    <w:p>
      <w:pPr>
        <w:spacing w:after="0"/>
        <w:ind w:left="0"/>
        <w:jc w:val="left"/>
      </w:pPr>
      <w:r>
        <w:rPr>
          <w:rFonts w:ascii="Times New Roman"/>
          <w:b/>
          <w:i w:val="false"/>
          <w:color w:val="000000"/>
        </w:rPr>
        <w:t xml:space="preserve"> 4. Ірі габаритті және/немесе ауыр салмақты жүктерді тасымалдауға кемені дайындау бойынша техникалық құжаттама</w:t>
      </w:r>
    </w:p>
    <w:bookmarkEnd w:id="248"/>
    <w:bookmarkStart w:name="z276" w:id="249"/>
    <w:p>
      <w:pPr>
        <w:spacing w:after="0"/>
        <w:ind w:left="0"/>
        <w:jc w:val="both"/>
      </w:pPr>
      <w:r>
        <w:rPr>
          <w:rFonts w:ascii="Times New Roman"/>
          <w:b w:val="false"/>
          <w:i w:val="false"/>
          <w:color w:val="000000"/>
          <w:sz w:val="28"/>
        </w:rPr>
        <w:t>
      16. Құжаттама мына материалдарды қамтиды:</w:t>
      </w:r>
    </w:p>
    <w:bookmarkEnd w:id="249"/>
    <w:bookmarkStart w:name="z277" w:id="250"/>
    <w:p>
      <w:pPr>
        <w:spacing w:after="0"/>
        <w:ind w:left="0"/>
        <w:jc w:val="both"/>
      </w:pPr>
      <w:r>
        <w:rPr>
          <w:rFonts w:ascii="Times New Roman"/>
          <w:b w:val="false"/>
          <w:i w:val="false"/>
          <w:color w:val="000000"/>
          <w:sz w:val="28"/>
        </w:rPr>
        <w:t>
      1)* кемеде тасымалданатын жүктің габаритті өлшемдерін, ауырлық орталығының координатын және жүктің әрбір бірлігінің салмағын, бекіту тәсілдерін және бөлшектерін (көрілген брусь, тіректер, найтов және т.б.) көрсетумен орналасу схемасын;</w:t>
      </w:r>
    </w:p>
    <w:bookmarkEnd w:id="250"/>
    <w:bookmarkStart w:name="z278" w:id="251"/>
    <w:p>
      <w:pPr>
        <w:spacing w:after="0"/>
        <w:ind w:left="0"/>
        <w:jc w:val="both"/>
      </w:pPr>
      <w:r>
        <w:rPr>
          <w:rFonts w:ascii="Times New Roman"/>
          <w:b w:val="false"/>
          <w:i w:val="false"/>
          <w:color w:val="000000"/>
          <w:sz w:val="28"/>
        </w:rPr>
        <w:t>
      2)* сигналды - ажыратқыш шамдардың және найзағайды бұрғыш құрылғының орналасу схемасы, егер олар өзгеріске шыдаса;</w:t>
      </w:r>
    </w:p>
    <w:bookmarkEnd w:id="251"/>
    <w:bookmarkStart w:name="z279" w:id="252"/>
    <w:p>
      <w:pPr>
        <w:spacing w:after="0"/>
        <w:ind w:left="0"/>
        <w:jc w:val="both"/>
      </w:pPr>
      <w:r>
        <w:rPr>
          <w:rFonts w:ascii="Times New Roman"/>
          <w:b w:val="false"/>
          <w:i w:val="false"/>
          <w:color w:val="000000"/>
          <w:sz w:val="28"/>
        </w:rPr>
        <w:t>
      3)*нығайтулар сызбасы - қалқалар және жартылай қалқалар, фермалар, рамалық белдемдер, тіректік конструкцияның жүктен тарайтын жүктемелер; түзетуші төсеніштер, тербеліс және арқандап байлау кезінде жүктің қозғалып кетуінен сақтайтын құрылғы;</w:t>
      </w:r>
    </w:p>
    <w:bookmarkEnd w:id="252"/>
    <w:bookmarkStart w:name="z280" w:id="253"/>
    <w:p>
      <w:pPr>
        <w:spacing w:after="0"/>
        <w:ind w:left="0"/>
        <w:jc w:val="both"/>
      </w:pPr>
      <w:r>
        <w:rPr>
          <w:rFonts w:ascii="Times New Roman"/>
          <w:b w:val="false"/>
          <w:i w:val="false"/>
          <w:color w:val="000000"/>
          <w:sz w:val="28"/>
        </w:rPr>
        <w:t>
      4) кеменің жалпы және жергілікті қосымша беріктілік есебі және тиеу-түсіру және тасымалдау кезінде жүктің тең бөлінбеуін ескерумен тіректік конструкцияларға үлесті жүктеме шоғырлану. Жүктен жергілікті жүктемені анықтау кезінде тербелістен инерциялық жүктеме ескерілуі қажет;</w:t>
      </w:r>
    </w:p>
    <w:bookmarkEnd w:id="253"/>
    <w:bookmarkStart w:name="z281" w:id="254"/>
    <w:p>
      <w:pPr>
        <w:spacing w:after="0"/>
        <w:ind w:left="0"/>
        <w:jc w:val="both"/>
      </w:pPr>
      <w:r>
        <w:rPr>
          <w:rFonts w:ascii="Times New Roman"/>
          <w:b w:val="false"/>
          <w:i w:val="false"/>
          <w:color w:val="000000"/>
          <w:sz w:val="28"/>
        </w:rPr>
        <w:t>
      5) онда тербеліс және арқандап байлау кезіндегі инерция күші ескерілген босату және күш салу беріктілігінің есебі. Егер үйкеліс күші ығыстыру күшіне артса, босатуды көздемеуге болады. Жүктің тіректік беті бойынша немесе түзетуші төсеніш бойынша шекті рұқсат етілетін қысым белгіленуі қажет.</w:t>
      </w:r>
    </w:p>
    <w:bookmarkEnd w:id="254"/>
    <w:bookmarkStart w:name="z282" w:id="255"/>
    <w:p>
      <w:pPr>
        <w:spacing w:after="0"/>
        <w:ind w:left="0"/>
        <w:jc w:val="both"/>
      </w:pPr>
      <w:r>
        <w:rPr>
          <w:rFonts w:ascii="Times New Roman"/>
          <w:b w:val="false"/>
          <w:i w:val="false"/>
          <w:color w:val="000000"/>
          <w:sz w:val="28"/>
        </w:rPr>
        <w:t>
      6)* кеменің беріктілік және орнықтылық есебі негізінде әзірленген, балластировкалау мүмкіндігі және қажеттілігі көрсетілген, сондай-ақ бірізділігі, қосымша конструкциялардың сызбаларымен тиеу-түсіру тәсілін және схемалары көрсетілген тиеу-түсіру бойынша қосымша нұсқаулық;</w:t>
      </w:r>
    </w:p>
    <w:bookmarkEnd w:id="255"/>
    <w:bookmarkStart w:name="z283" w:id="256"/>
    <w:p>
      <w:pPr>
        <w:spacing w:after="0"/>
        <w:ind w:left="0"/>
        <w:jc w:val="both"/>
      </w:pPr>
      <w:r>
        <w:rPr>
          <w:rFonts w:ascii="Times New Roman"/>
          <w:b w:val="false"/>
          <w:i w:val="false"/>
          <w:color w:val="000000"/>
          <w:sz w:val="28"/>
        </w:rPr>
        <w:t>
      7)* орнықтылық, суға батпаушылық және дифференттеудің беріктілік есебі негізінде жасалған орнықтылық туралы қосымша ақпарат.</w:t>
      </w:r>
    </w:p>
    <w:bookmarkEnd w:id="256"/>
    <w:bookmarkStart w:name="z284" w:id="257"/>
    <w:p>
      <w:pPr>
        <w:spacing w:after="0"/>
        <w:ind w:left="0"/>
        <w:jc w:val="both"/>
      </w:pPr>
      <w:r>
        <w:rPr>
          <w:rFonts w:ascii="Times New Roman"/>
          <w:b w:val="false"/>
          <w:i w:val="false"/>
          <w:color w:val="000000"/>
          <w:sz w:val="28"/>
        </w:rPr>
        <w:t>
      8)* ұйымдастыру іс-шаралары, ауа райы бойынша шектеу белгіленген тасымалдау маршруты кіретін, жүкті қауіпсіз тасымалдауды қамтамасыз ету бойынша капитанға арналған нұсқаулық.</w:t>
      </w:r>
    </w:p>
    <w:bookmarkEnd w:id="257"/>
    <w:bookmarkStart w:name="z285" w:id="258"/>
    <w:p>
      <w:pPr>
        <w:spacing w:after="0"/>
        <w:ind w:left="0"/>
        <w:jc w:val="both"/>
      </w:pPr>
      <w:r>
        <w:rPr>
          <w:rFonts w:ascii="Times New Roman"/>
          <w:b w:val="false"/>
          <w:i w:val="false"/>
          <w:color w:val="000000"/>
          <w:sz w:val="28"/>
        </w:rPr>
        <w:t>
      17. Авариялық орнықтылықты тексеру кезінде ІСЖКЖҚ-ның 12 және 13-бөлімдерінің талаптары орындалады.</w:t>
      </w:r>
    </w:p>
    <w:bookmarkEnd w:id="258"/>
    <w:bookmarkStart w:name="z286" w:id="259"/>
    <w:p>
      <w:pPr>
        <w:spacing w:after="0"/>
        <w:ind w:left="0"/>
        <w:jc w:val="left"/>
      </w:pPr>
      <w:r>
        <w:rPr>
          <w:rFonts w:ascii="Times New Roman"/>
          <w:b/>
          <w:i w:val="false"/>
          <w:color w:val="000000"/>
        </w:rPr>
        <w:t xml:space="preserve"> 5. Кемелік техникалық құралдардың және жабдықтардың техникалық жобасының құжаттамасы</w:t>
      </w:r>
    </w:p>
    <w:bookmarkEnd w:id="259"/>
    <w:bookmarkStart w:name="z287" w:id="260"/>
    <w:p>
      <w:pPr>
        <w:spacing w:after="0"/>
        <w:ind w:left="0"/>
        <w:jc w:val="both"/>
      </w:pPr>
      <w:r>
        <w:rPr>
          <w:rFonts w:ascii="Times New Roman"/>
          <w:b w:val="false"/>
          <w:i w:val="false"/>
          <w:color w:val="000000"/>
          <w:sz w:val="28"/>
        </w:rPr>
        <w:t>
      18. Іштен жану қозғалтқыштары, редукторлар:</w:t>
      </w:r>
    </w:p>
    <w:bookmarkEnd w:id="260"/>
    <w:bookmarkStart w:name="z288" w:id="261"/>
    <w:p>
      <w:pPr>
        <w:spacing w:after="0"/>
        <w:ind w:left="0"/>
        <w:jc w:val="both"/>
      </w:pPr>
      <w:r>
        <w:rPr>
          <w:rFonts w:ascii="Times New Roman"/>
          <w:b w:val="false"/>
          <w:i w:val="false"/>
          <w:color w:val="000000"/>
          <w:sz w:val="28"/>
        </w:rPr>
        <w:t>
      1) түсіндірме жазба;</w:t>
      </w:r>
    </w:p>
    <w:bookmarkEnd w:id="261"/>
    <w:bookmarkStart w:name="z289" w:id="262"/>
    <w:p>
      <w:pPr>
        <w:spacing w:after="0"/>
        <w:ind w:left="0"/>
        <w:jc w:val="both"/>
      </w:pPr>
      <w:r>
        <w:rPr>
          <w:rFonts w:ascii="Times New Roman"/>
          <w:b w:val="false"/>
          <w:i w:val="false"/>
          <w:color w:val="000000"/>
          <w:sz w:val="28"/>
        </w:rPr>
        <w:t>
      2)* жеткізуге техникалық шарт;</w:t>
      </w:r>
    </w:p>
    <w:bookmarkEnd w:id="262"/>
    <w:bookmarkStart w:name="z290" w:id="263"/>
    <w:p>
      <w:pPr>
        <w:spacing w:after="0"/>
        <w:ind w:left="0"/>
        <w:jc w:val="both"/>
      </w:pPr>
      <w:r>
        <w:rPr>
          <w:rFonts w:ascii="Times New Roman"/>
          <w:b w:val="false"/>
          <w:i w:val="false"/>
          <w:color w:val="000000"/>
          <w:sz w:val="28"/>
        </w:rPr>
        <w:t>
      3)* жалпы түрдің сызбалары және жауапты бөлшектердің сызбалары;</w:t>
      </w:r>
    </w:p>
    <w:bookmarkEnd w:id="263"/>
    <w:bookmarkStart w:name="z291" w:id="264"/>
    <w:p>
      <w:pPr>
        <w:spacing w:after="0"/>
        <w:ind w:left="0"/>
        <w:jc w:val="both"/>
      </w:pPr>
      <w:r>
        <w:rPr>
          <w:rFonts w:ascii="Times New Roman"/>
          <w:b w:val="false"/>
          <w:i w:val="false"/>
          <w:color w:val="000000"/>
          <w:sz w:val="28"/>
        </w:rPr>
        <w:t>
      4)* отын, майлау, салқындату, іске қосу, электржабдық, дистанционды басқару, автоматтандыру, АШС және қорғау жүйелерінің принципті схемалары;</w:t>
      </w:r>
    </w:p>
    <w:bookmarkEnd w:id="264"/>
    <w:bookmarkStart w:name="z292" w:id="265"/>
    <w:p>
      <w:pPr>
        <w:spacing w:after="0"/>
        <w:ind w:left="0"/>
        <w:jc w:val="both"/>
      </w:pPr>
      <w:r>
        <w:rPr>
          <w:rFonts w:ascii="Times New Roman"/>
          <w:b w:val="false"/>
          <w:i w:val="false"/>
          <w:color w:val="000000"/>
          <w:sz w:val="28"/>
        </w:rPr>
        <w:t>
      5)* стенділік сынаудың бағдарламасы;</w:t>
      </w:r>
    </w:p>
    <w:bookmarkEnd w:id="265"/>
    <w:bookmarkStart w:name="z293" w:id="266"/>
    <w:p>
      <w:pPr>
        <w:spacing w:after="0"/>
        <w:ind w:left="0"/>
        <w:jc w:val="both"/>
      </w:pPr>
      <w:r>
        <w:rPr>
          <w:rFonts w:ascii="Times New Roman"/>
          <w:b w:val="false"/>
          <w:i w:val="false"/>
          <w:color w:val="000000"/>
          <w:sz w:val="28"/>
        </w:rPr>
        <w:t>
      6)* қозғалтқыштың жауапты бөлшектерінің беріктілікке есептері, желдеткіш құрылғысының және картердің сақтандырғыш клапандарының есептері, мойынтіректердегі жоғары және орташа үлесті қысымдары бойынша мәліметтер (түпкі, бұлғақ, тіректік), біліктердің және редуктордың ирек ілінісінің беріктілікке есебі, иірмелі жүйелердің жорамал бөліміндегі иірмелі тербеліс параметрлерінің есебі;</w:t>
      </w:r>
    </w:p>
    <w:bookmarkEnd w:id="266"/>
    <w:bookmarkStart w:name="z294" w:id="267"/>
    <w:p>
      <w:pPr>
        <w:spacing w:after="0"/>
        <w:ind w:left="0"/>
        <w:jc w:val="both"/>
      </w:pPr>
      <w:r>
        <w:rPr>
          <w:rFonts w:ascii="Times New Roman"/>
          <w:b w:val="false"/>
          <w:i w:val="false"/>
          <w:color w:val="000000"/>
          <w:sz w:val="28"/>
        </w:rPr>
        <w:t>
      7) шығарындылардың техникалық паспорты.</w:t>
      </w:r>
    </w:p>
    <w:bookmarkEnd w:id="267"/>
    <w:bookmarkStart w:name="z295" w:id="268"/>
    <w:p>
      <w:pPr>
        <w:spacing w:after="0"/>
        <w:ind w:left="0"/>
        <w:jc w:val="both"/>
      </w:pPr>
      <w:r>
        <w:rPr>
          <w:rFonts w:ascii="Times New Roman"/>
          <w:b w:val="false"/>
          <w:i w:val="false"/>
          <w:color w:val="000000"/>
          <w:sz w:val="28"/>
        </w:rPr>
        <w:t>
      19. Булы және су қыздыратын қазандар:</w:t>
      </w:r>
    </w:p>
    <w:bookmarkEnd w:id="268"/>
    <w:bookmarkStart w:name="z296" w:id="269"/>
    <w:p>
      <w:pPr>
        <w:spacing w:after="0"/>
        <w:ind w:left="0"/>
        <w:jc w:val="both"/>
      </w:pPr>
      <w:r>
        <w:rPr>
          <w:rFonts w:ascii="Times New Roman"/>
          <w:b w:val="false"/>
          <w:i w:val="false"/>
          <w:color w:val="000000"/>
          <w:sz w:val="28"/>
        </w:rPr>
        <w:t>
      1) техникалық тапсырмаларымен түсіндірме жазба;</w:t>
      </w:r>
    </w:p>
    <w:bookmarkEnd w:id="269"/>
    <w:bookmarkStart w:name="z297" w:id="270"/>
    <w:p>
      <w:pPr>
        <w:spacing w:after="0"/>
        <w:ind w:left="0"/>
        <w:jc w:val="both"/>
      </w:pPr>
      <w:r>
        <w:rPr>
          <w:rFonts w:ascii="Times New Roman"/>
          <w:b w:val="false"/>
          <w:i w:val="false"/>
          <w:color w:val="000000"/>
          <w:sz w:val="28"/>
        </w:rPr>
        <w:t>
      2)* жеткізуге техникалық шарттар;</w:t>
      </w:r>
    </w:p>
    <w:bookmarkEnd w:id="270"/>
    <w:bookmarkStart w:name="z298" w:id="271"/>
    <w:p>
      <w:pPr>
        <w:spacing w:after="0"/>
        <w:ind w:left="0"/>
        <w:jc w:val="both"/>
      </w:pPr>
      <w:r>
        <w:rPr>
          <w:rFonts w:ascii="Times New Roman"/>
          <w:b w:val="false"/>
          <w:i w:val="false"/>
          <w:color w:val="000000"/>
          <w:sz w:val="28"/>
        </w:rPr>
        <w:t>
      3)* 1:10 кем емес масштабтағы бойлық және көлденең тіліктермен құрастыру сызбалары және 1:2 кем емес масштабтағы жалғау бөлшектері;</w:t>
      </w:r>
    </w:p>
    <w:bookmarkEnd w:id="271"/>
    <w:bookmarkStart w:name="z299" w:id="272"/>
    <w:p>
      <w:pPr>
        <w:spacing w:after="0"/>
        <w:ind w:left="0"/>
        <w:jc w:val="both"/>
      </w:pPr>
      <w:r>
        <w:rPr>
          <w:rFonts w:ascii="Times New Roman"/>
          <w:b w:val="false"/>
          <w:i w:val="false"/>
          <w:color w:val="000000"/>
          <w:sz w:val="28"/>
        </w:rPr>
        <w:t>
      4) қазандарды, жылу ауыстырғыш аппараттарды және қысымдағы ыдыстардың беріктілігін есептеу бойынша басшылыққа сәйкес қазанның еріктілік есебі;</w:t>
      </w:r>
    </w:p>
    <w:bookmarkEnd w:id="272"/>
    <w:bookmarkStart w:name="z300" w:id="273"/>
    <w:p>
      <w:pPr>
        <w:spacing w:after="0"/>
        <w:ind w:left="0"/>
        <w:jc w:val="both"/>
      </w:pPr>
      <w:r>
        <w:rPr>
          <w:rFonts w:ascii="Times New Roman"/>
          <w:b w:val="false"/>
          <w:i w:val="false"/>
          <w:color w:val="000000"/>
          <w:sz w:val="28"/>
        </w:rPr>
        <w:t>
      5) сақтандырғыш клапандардың қима ауданының есебі;</w:t>
      </w:r>
    </w:p>
    <w:bookmarkEnd w:id="273"/>
    <w:bookmarkStart w:name="z301" w:id="274"/>
    <w:p>
      <w:pPr>
        <w:spacing w:after="0"/>
        <w:ind w:left="0"/>
        <w:jc w:val="both"/>
      </w:pPr>
      <w:r>
        <w:rPr>
          <w:rFonts w:ascii="Times New Roman"/>
          <w:b w:val="false"/>
          <w:i w:val="false"/>
          <w:color w:val="000000"/>
          <w:sz w:val="28"/>
        </w:rPr>
        <w:t>
      6)* құрастыру және дәнекерлеудің технологиялық процесі;</w:t>
      </w:r>
    </w:p>
    <w:bookmarkEnd w:id="274"/>
    <w:bookmarkStart w:name="z302" w:id="275"/>
    <w:p>
      <w:pPr>
        <w:spacing w:after="0"/>
        <w:ind w:left="0"/>
        <w:jc w:val="both"/>
      </w:pPr>
      <w:r>
        <w:rPr>
          <w:rFonts w:ascii="Times New Roman"/>
          <w:b w:val="false"/>
          <w:i w:val="false"/>
          <w:color w:val="000000"/>
          <w:sz w:val="28"/>
        </w:rPr>
        <w:t>
      7)* АШС және қорғауды автоматтандырудың принципті схемалары;</w:t>
      </w:r>
    </w:p>
    <w:bookmarkEnd w:id="275"/>
    <w:bookmarkStart w:name="z303" w:id="276"/>
    <w:p>
      <w:pPr>
        <w:spacing w:after="0"/>
        <w:ind w:left="0"/>
        <w:jc w:val="both"/>
      </w:pPr>
      <w:r>
        <w:rPr>
          <w:rFonts w:ascii="Times New Roman"/>
          <w:b w:val="false"/>
          <w:i w:val="false"/>
          <w:color w:val="000000"/>
          <w:sz w:val="28"/>
        </w:rPr>
        <w:t>
      8)* сынау бағдарламасы.</w:t>
      </w:r>
    </w:p>
    <w:bookmarkEnd w:id="276"/>
    <w:bookmarkStart w:name="z304" w:id="277"/>
    <w:p>
      <w:pPr>
        <w:spacing w:after="0"/>
        <w:ind w:left="0"/>
        <w:jc w:val="both"/>
      </w:pPr>
      <w:r>
        <w:rPr>
          <w:rFonts w:ascii="Times New Roman"/>
          <w:b w:val="false"/>
          <w:i w:val="false"/>
          <w:color w:val="000000"/>
          <w:sz w:val="28"/>
        </w:rPr>
        <w:t>
      20. Жүк көтеру құрылғысы:;</w:t>
      </w:r>
    </w:p>
    <w:bookmarkEnd w:id="277"/>
    <w:bookmarkStart w:name="z305" w:id="278"/>
    <w:p>
      <w:pPr>
        <w:spacing w:after="0"/>
        <w:ind w:left="0"/>
        <w:jc w:val="both"/>
      </w:pPr>
      <w:r>
        <w:rPr>
          <w:rFonts w:ascii="Times New Roman"/>
          <w:b w:val="false"/>
          <w:i w:val="false"/>
          <w:color w:val="000000"/>
          <w:sz w:val="28"/>
        </w:rPr>
        <w:t>
      1) техникалық тапсырмасымен түсіндірме жазба;</w:t>
      </w:r>
    </w:p>
    <w:bookmarkEnd w:id="278"/>
    <w:bookmarkStart w:name="z306" w:id="279"/>
    <w:p>
      <w:pPr>
        <w:spacing w:after="0"/>
        <w:ind w:left="0"/>
        <w:jc w:val="both"/>
      </w:pPr>
      <w:r>
        <w:rPr>
          <w:rFonts w:ascii="Times New Roman"/>
          <w:b w:val="false"/>
          <w:i w:val="false"/>
          <w:color w:val="000000"/>
          <w:sz w:val="28"/>
        </w:rPr>
        <w:t>
      2)* жеткізуге техникалық шарттар;</w:t>
      </w:r>
    </w:p>
    <w:bookmarkEnd w:id="279"/>
    <w:bookmarkStart w:name="z307" w:id="280"/>
    <w:p>
      <w:pPr>
        <w:spacing w:after="0"/>
        <w:ind w:left="0"/>
        <w:jc w:val="both"/>
      </w:pPr>
      <w:r>
        <w:rPr>
          <w:rFonts w:ascii="Times New Roman"/>
          <w:b w:val="false"/>
          <w:i w:val="false"/>
          <w:color w:val="000000"/>
          <w:sz w:val="28"/>
        </w:rPr>
        <w:t>
      3)* металлконструкцияны, механизмдерді әкелуші жүк көтеруші құрылғысының жалпы түрінің сызбасы;</w:t>
      </w:r>
    </w:p>
    <w:bookmarkEnd w:id="280"/>
    <w:bookmarkStart w:name="z308" w:id="281"/>
    <w:p>
      <w:pPr>
        <w:spacing w:after="0"/>
        <w:ind w:left="0"/>
        <w:jc w:val="both"/>
      </w:pPr>
      <w:r>
        <w:rPr>
          <w:rFonts w:ascii="Times New Roman"/>
          <w:b w:val="false"/>
          <w:i w:val="false"/>
          <w:color w:val="000000"/>
          <w:sz w:val="28"/>
        </w:rPr>
        <w:t>
      4) кинематикалық схема;</w:t>
      </w:r>
    </w:p>
    <w:bookmarkEnd w:id="281"/>
    <w:bookmarkStart w:name="z309" w:id="282"/>
    <w:p>
      <w:pPr>
        <w:spacing w:after="0"/>
        <w:ind w:left="0"/>
        <w:jc w:val="both"/>
      </w:pPr>
      <w:r>
        <w:rPr>
          <w:rFonts w:ascii="Times New Roman"/>
          <w:b w:val="false"/>
          <w:i w:val="false"/>
          <w:color w:val="000000"/>
          <w:sz w:val="28"/>
        </w:rPr>
        <w:t>
      5)* электр жабдықтың принципті схемалары;</w:t>
      </w:r>
    </w:p>
    <w:bookmarkEnd w:id="282"/>
    <w:bookmarkStart w:name="z310" w:id="283"/>
    <w:p>
      <w:pPr>
        <w:spacing w:after="0"/>
        <w:ind w:left="0"/>
        <w:jc w:val="both"/>
      </w:pPr>
      <w:r>
        <w:rPr>
          <w:rFonts w:ascii="Times New Roman"/>
          <w:b w:val="false"/>
          <w:i w:val="false"/>
          <w:color w:val="000000"/>
          <w:sz w:val="28"/>
        </w:rPr>
        <w:t>
      6) қауіпсіздік құралдары және құрылғыларының схемалары (олардың</w:t>
      </w:r>
    </w:p>
    <w:bookmarkEnd w:id="283"/>
    <w:p>
      <w:pPr>
        <w:spacing w:after="0"/>
        <w:ind w:left="0"/>
        <w:jc w:val="both"/>
      </w:pPr>
      <w:r>
        <w:rPr>
          <w:rFonts w:ascii="Times New Roman"/>
          <w:b w:val="false"/>
          <w:i w:val="false"/>
          <w:color w:val="000000"/>
          <w:sz w:val="28"/>
        </w:rPr>
        <w:t>
      қолданылуын бейнелеумен);</w:t>
      </w:r>
    </w:p>
    <w:bookmarkStart w:name="z311" w:id="284"/>
    <w:p>
      <w:pPr>
        <w:spacing w:after="0"/>
        <w:ind w:left="0"/>
        <w:jc w:val="both"/>
      </w:pPr>
      <w:r>
        <w:rPr>
          <w:rFonts w:ascii="Times New Roman"/>
          <w:b w:val="false"/>
          <w:i w:val="false"/>
          <w:color w:val="000000"/>
          <w:sz w:val="28"/>
        </w:rPr>
        <w:t>
      7) жүк көтеру құрылғысының элементтеріндегі күш және кернеу есебі;</w:t>
      </w:r>
    </w:p>
    <w:bookmarkEnd w:id="284"/>
    <w:bookmarkStart w:name="z312" w:id="285"/>
    <w:p>
      <w:pPr>
        <w:spacing w:after="0"/>
        <w:ind w:left="0"/>
        <w:jc w:val="both"/>
      </w:pPr>
      <w:r>
        <w:rPr>
          <w:rFonts w:ascii="Times New Roman"/>
          <w:b w:val="false"/>
          <w:i w:val="false"/>
          <w:color w:val="000000"/>
          <w:sz w:val="28"/>
        </w:rPr>
        <w:t>
      8)* сынау бағдарламасы.</w:t>
      </w:r>
    </w:p>
    <w:bookmarkEnd w:id="285"/>
    <w:bookmarkStart w:name="z313" w:id="286"/>
    <w:p>
      <w:pPr>
        <w:spacing w:after="0"/>
        <w:ind w:left="0"/>
        <w:jc w:val="both"/>
      </w:pPr>
      <w:r>
        <w:rPr>
          <w:rFonts w:ascii="Times New Roman"/>
          <w:b w:val="false"/>
          <w:i w:val="false"/>
          <w:color w:val="000000"/>
          <w:sz w:val="28"/>
        </w:rPr>
        <w:t>
      21. Тізбектік жабдықтар:</w:t>
      </w:r>
    </w:p>
    <w:bookmarkEnd w:id="286"/>
    <w:bookmarkStart w:name="z314" w:id="287"/>
    <w:p>
      <w:pPr>
        <w:spacing w:after="0"/>
        <w:ind w:left="0"/>
        <w:jc w:val="both"/>
      </w:pPr>
      <w:r>
        <w:rPr>
          <w:rFonts w:ascii="Times New Roman"/>
          <w:b w:val="false"/>
          <w:i w:val="false"/>
          <w:color w:val="000000"/>
          <w:sz w:val="28"/>
        </w:rPr>
        <w:t>
      1) техникалық тапсырмаларымен түсіндірме жазба;</w:t>
      </w:r>
    </w:p>
    <w:bookmarkEnd w:id="287"/>
    <w:bookmarkStart w:name="z315" w:id="288"/>
    <w:p>
      <w:pPr>
        <w:spacing w:after="0"/>
        <w:ind w:left="0"/>
        <w:jc w:val="both"/>
      </w:pPr>
      <w:r>
        <w:rPr>
          <w:rFonts w:ascii="Times New Roman"/>
          <w:b w:val="false"/>
          <w:i w:val="false"/>
          <w:color w:val="000000"/>
          <w:sz w:val="28"/>
        </w:rPr>
        <w:t>
      2)* жеткізуге техникалық шарттар;</w:t>
      </w:r>
    </w:p>
    <w:bookmarkEnd w:id="288"/>
    <w:bookmarkStart w:name="z316" w:id="289"/>
    <w:p>
      <w:pPr>
        <w:spacing w:after="0"/>
        <w:ind w:left="0"/>
        <w:jc w:val="both"/>
      </w:pPr>
      <w:r>
        <w:rPr>
          <w:rFonts w:ascii="Times New Roman"/>
          <w:b w:val="false"/>
          <w:i w:val="false"/>
          <w:color w:val="000000"/>
          <w:sz w:val="28"/>
        </w:rPr>
        <w:t>
      3)* стендте сынаудың бағдарламасы;</w:t>
      </w:r>
    </w:p>
    <w:bookmarkEnd w:id="289"/>
    <w:bookmarkStart w:name="z317" w:id="290"/>
    <w:p>
      <w:pPr>
        <w:spacing w:after="0"/>
        <w:ind w:left="0"/>
        <w:jc w:val="both"/>
      </w:pPr>
      <w:r>
        <w:rPr>
          <w:rFonts w:ascii="Times New Roman"/>
          <w:b w:val="false"/>
          <w:i w:val="false"/>
          <w:color w:val="000000"/>
          <w:sz w:val="28"/>
        </w:rPr>
        <w:t>
      4)* құлыптың немесе керу станциясының құрастыру сызбалары;</w:t>
      </w:r>
    </w:p>
    <w:bookmarkEnd w:id="290"/>
    <w:bookmarkStart w:name="z318" w:id="291"/>
    <w:p>
      <w:pPr>
        <w:spacing w:after="0"/>
        <w:ind w:left="0"/>
        <w:jc w:val="both"/>
      </w:pPr>
      <w:r>
        <w:rPr>
          <w:rFonts w:ascii="Times New Roman"/>
          <w:b w:val="false"/>
          <w:i w:val="false"/>
          <w:color w:val="000000"/>
          <w:sz w:val="28"/>
        </w:rPr>
        <w:t>
      5)* жауапты бөлшектің сызбалары;</w:t>
      </w:r>
    </w:p>
    <w:bookmarkEnd w:id="291"/>
    <w:bookmarkStart w:name="z319" w:id="292"/>
    <w:p>
      <w:pPr>
        <w:spacing w:after="0"/>
        <w:ind w:left="0"/>
        <w:jc w:val="both"/>
      </w:pPr>
      <w:r>
        <w:rPr>
          <w:rFonts w:ascii="Times New Roman"/>
          <w:b w:val="false"/>
          <w:i w:val="false"/>
          <w:color w:val="000000"/>
          <w:sz w:val="28"/>
        </w:rPr>
        <w:t>
      6) бөлшектердің беріктілік есебі.</w:t>
      </w:r>
    </w:p>
    <w:bookmarkEnd w:id="292"/>
    <w:bookmarkStart w:name="z320" w:id="293"/>
    <w:p>
      <w:pPr>
        <w:spacing w:after="0"/>
        <w:ind w:left="0"/>
        <w:jc w:val="both"/>
      </w:pPr>
      <w:r>
        <w:rPr>
          <w:rFonts w:ascii="Times New Roman"/>
          <w:b w:val="false"/>
          <w:i w:val="false"/>
          <w:color w:val="000000"/>
          <w:sz w:val="28"/>
        </w:rPr>
        <w:t>
      22. Палубалық және қосымша механизмдер:</w:t>
      </w:r>
    </w:p>
    <w:bookmarkEnd w:id="293"/>
    <w:bookmarkStart w:name="z321" w:id="294"/>
    <w:p>
      <w:pPr>
        <w:spacing w:after="0"/>
        <w:ind w:left="0"/>
        <w:jc w:val="both"/>
      </w:pPr>
      <w:r>
        <w:rPr>
          <w:rFonts w:ascii="Times New Roman"/>
          <w:b w:val="false"/>
          <w:i w:val="false"/>
          <w:color w:val="000000"/>
          <w:sz w:val="28"/>
        </w:rPr>
        <w:t>
      1) техникалық тапсырмаларымен түсіндірме жазба;</w:t>
      </w:r>
    </w:p>
    <w:bookmarkEnd w:id="294"/>
    <w:bookmarkStart w:name="z322" w:id="295"/>
    <w:p>
      <w:pPr>
        <w:spacing w:after="0"/>
        <w:ind w:left="0"/>
        <w:jc w:val="both"/>
      </w:pPr>
      <w:r>
        <w:rPr>
          <w:rFonts w:ascii="Times New Roman"/>
          <w:b w:val="false"/>
          <w:i w:val="false"/>
          <w:color w:val="000000"/>
          <w:sz w:val="28"/>
        </w:rPr>
        <w:t>
      2)* жеткізуге техникалық шарттар;</w:t>
      </w:r>
    </w:p>
    <w:bookmarkEnd w:id="295"/>
    <w:bookmarkStart w:name="z323" w:id="296"/>
    <w:p>
      <w:pPr>
        <w:spacing w:after="0"/>
        <w:ind w:left="0"/>
        <w:jc w:val="both"/>
      </w:pPr>
      <w:r>
        <w:rPr>
          <w:rFonts w:ascii="Times New Roman"/>
          <w:b w:val="false"/>
          <w:i w:val="false"/>
          <w:color w:val="000000"/>
          <w:sz w:val="28"/>
        </w:rPr>
        <w:t>
      3)* жалпы түрінің сызбалары;</w:t>
      </w:r>
    </w:p>
    <w:bookmarkEnd w:id="296"/>
    <w:bookmarkStart w:name="z324" w:id="297"/>
    <w:p>
      <w:pPr>
        <w:spacing w:after="0"/>
        <w:ind w:left="0"/>
        <w:jc w:val="both"/>
      </w:pPr>
      <w:r>
        <w:rPr>
          <w:rFonts w:ascii="Times New Roman"/>
          <w:b w:val="false"/>
          <w:i w:val="false"/>
          <w:color w:val="000000"/>
          <w:sz w:val="28"/>
        </w:rPr>
        <w:t>
      4) жауапты бөліктердің құрастыру сызбалары;</w:t>
      </w:r>
    </w:p>
    <w:bookmarkEnd w:id="297"/>
    <w:bookmarkStart w:name="z325" w:id="298"/>
    <w:p>
      <w:pPr>
        <w:spacing w:after="0"/>
        <w:ind w:left="0"/>
        <w:jc w:val="both"/>
      </w:pPr>
      <w:r>
        <w:rPr>
          <w:rFonts w:ascii="Times New Roman"/>
          <w:b w:val="false"/>
          <w:i w:val="false"/>
          <w:color w:val="000000"/>
          <w:sz w:val="28"/>
        </w:rPr>
        <w:t>
      5)* басқарудың, АШС және қорғауды автоматтандырудың принципті схемалары;</w:t>
      </w:r>
    </w:p>
    <w:bookmarkEnd w:id="298"/>
    <w:bookmarkStart w:name="z326" w:id="299"/>
    <w:p>
      <w:pPr>
        <w:spacing w:after="0"/>
        <w:ind w:left="0"/>
        <w:jc w:val="both"/>
      </w:pPr>
      <w:r>
        <w:rPr>
          <w:rFonts w:ascii="Times New Roman"/>
          <w:b w:val="false"/>
          <w:i w:val="false"/>
          <w:color w:val="000000"/>
          <w:sz w:val="28"/>
        </w:rPr>
        <w:t>
      6)* Қағидада айтылған есептер;</w:t>
      </w:r>
    </w:p>
    <w:bookmarkEnd w:id="299"/>
    <w:bookmarkStart w:name="z327" w:id="300"/>
    <w:p>
      <w:pPr>
        <w:spacing w:after="0"/>
        <w:ind w:left="0"/>
        <w:jc w:val="both"/>
      </w:pPr>
      <w:r>
        <w:rPr>
          <w:rFonts w:ascii="Times New Roman"/>
          <w:b w:val="false"/>
          <w:i w:val="false"/>
          <w:color w:val="000000"/>
          <w:sz w:val="28"/>
        </w:rPr>
        <w:t>
      7)* сынау бағдарламасы.</w:t>
      </w:r>
    </w:p>
    <w:bookmarkEnd w:id="300"/>
    <w:bookmarkStart w:name="z328" w:id="301"/>
    <w:p>
      <w:pPr>
        <w:spacing w:after="0"/>
        <w:ind w:left="0"/>
        <w:jc w:val="both"/>
      </w:pPr>
      <w:r>
        <w:rPr>
          <w:rFonts w:ascii="Times New Roman"/>
          <w:b w:val="false"/>
          <w:i w:val="false"/>
          <w:color w:val="000000"/>
          <w:sz w:val="28"/>
        </w:rPr>
        <w:t>
      23. Тісті және гидравликалық берілістер:</w:t>
      </w:r>
    </w:p>
    <w:bookmarkEnd w:id="301"/>
    <w:bookmarkStart w:name="z329" w:id="302"/>
    <w:p>
      <w:pPr>
        <w:spacing w:after="0"/>
        <w:ind w:left="0"/>
        <w:jc w:val="both"/>
      </w:pPr>
      <w:r>
        <w:rPr>
          <w:rFonts w:ascii="Times New Roman"/>
          <w:b w:val="false"/>
          <w:i w:val="false"/>
          <w:color w:val="000000"/>
          <w:sz w:val="28"/>
        </w:rPr>
        <w:t>
      1) техникалық тапсырмаларымен түсіндірме жазба;</w:t>
      </w:r>
    </w:p>
    <w:bookmarkEnd w:id="302"/>
    <w:bookmarkStart w:name="z330" w:id="303"/>
    <w:p>
      <w:pPr>
        <w:spacing w:after="0"/>
        <w:ind w:left="0"/>
        <w:jc w:val="both"/>
      </w:pPr>
      <w:r>
        <w:rPr>
          <w:rFonts w:ascii="Times New Roman"/>
          <w:b w:val="false"/>
          <w:i w:val="false"/>
          <w:color w:val="000000"/>
          <w:sz w:val="28"/>
        </w:rPr>
        <w:t>
      2)* жеткізуге техникалық шарттар;</w:t>
      </w:r>
    </w:p>
    <w:bookmarkEnd w:id="303"/>
    <w:bookmarkStart w:name="z331" w:id="304"/>
    <w:p>
      <w:pPr>
        <w:spacing w:after="0"/>
        <w:ind w:left="0"/>
        <w:jc w:val="both"/>
      </w:pPr>
      <w:r>
        <w:rPr>
          <w:rFonts w:ascii="Times New Roman"/>
          <w:b w:val="false"/>
          <w:i w:val="false"/>
          <w:color w:val="000000"/>
          <w:sz w:val="28"/>
        </w:rPr>
        <w:t>
      3)* жалпы түрінің тіліктерімен сызбалары;</w:t>
      </w:r>
    </w:p>
    <w:bookmarkEnd w:id="304"/>
    <w:bookmarkStart w:name="z332" w:id="305"/>
    <w:p>
      <w:pPr>
        <w:spacing w:after="0"/>
        <w:ind w:left="0"/>
        <w:jc w:val="both"/>
      </w:pPr>
      <w:r>
        <w:rPr>
          <w:rFonts w:ascii="Times New Roman"/>
          <w:b w:val="false"/>
          <w:i w:val="false"/>
          <w:color w:val="000000"/>
          <w:sz w:val="28"/>
        </w:rPr>
        <w:t>
      4) кинематикалық схема;</w:t>
      </w:r>
    </w:p>
    <w:bookmarkEnd w:id="305"/>
    <w:bookmarkStart w:name="z333" w:id="306"/>
    <w:p>
      <w:pPr>
        <w:spacing w:after="0"/>
        <w:ind w:left="0"/>
        <w:jc w:val="both"/>
      </w:pPr>
      <w:r>
        <w:rPr>
          <w:rFonts w:ascii="Times New Roman"/>
          <w:b w:val="false"/>
          <w:i w:val="false"/>
          <w:color w:val="000000"/>
          <w:sz w:val="28"/>
        </w:rPr>
        <w:t>
      5) осы Қағидада айтылған есептер;</w:t>
      </w:r>
    </w:p>
    <w:bookmarkEnd w:id="306"/>
    <w:bookmarkStart w:name="z334" w:id="307"/>
    <w:p>
      <w:pPr>
        <w:spacing w:after="0"/>
        <w:ind w:left="0"/>
        <w:jc w:val="both"/>
      </w:pPr>
      <w:r>
        <w:rPr>
          <w:rFonts w:ascii="Times New Roman"/>
          <w:b w:val="false"/>
          <w:i w:val="false"/>
          <w:color w:val="000000"/>
          <w:sz w:val="28"/>
        </w:rPr>
        <w:t>
      6) авариялық-сақтандырғыш сигнал беруді және қорғауды басқарудың принципті схемасы;</w:t>
      </w:r>
    </w:p>
    <w:bookmarkEnd w:id="307"/>
    <w:bookmarkStart w:name="z335" w:id="308"/>
    <w:p>
      <w:pPr>
        <w:spacing w:after="0"/>
        <w:ind w:left="0"/>
        <w:jc w:val="both"/>
      </w:pPr>
      <w:r>
        <w:rPr>
          <w:rFonts w:ascii="Times New Roman"/>
          <w:b w:val="false"/>
          <w:i w:val="false"/>
          <w:color w:val="000000"/>
          <w:sz w:val="28"/>
        </w:rPr>
        <w:t>
      7)* сынау бағдарламасы.</w:t>
      </w:r>
    </w:p>
    <w:bookmarkEnd w:id="308"/>
    <w:bookmarkStart w:name="z336" w:id="309"/>
    <w:p>
      <w:pPr>
        <w:spacing w:after="0"/>
        <w:ind w:left="0"/>
        <w:jc w:val="both"/>
      </w:pPr>
      <w:r>
        <w:rPr>
          <w:rFonts w:ascii="Times New Roman"/>
          <w:b w:val="false"/>
          <w:i w:val="false"/>
          <w:color w:val="000000"/>
          <w:sz w:val="28"/>
        </w:rPr>
        <w:t>
      24. Электр жабдықтар:</w:t>
      </w:r>
    </w:p>
    <w:bookmarkEnd w:id="309"/>
    <w:bookmarkStart w:name="z337" w:id="310"/>
    <w:p>
      <w:pPr>
        <w:spacing w:after="0"/>
        <w:ind w:left="0"/>
        <w:jc w:val="both"/>
      </w:pPr>
      <w:r>
        <w:rPr>
          <w:rFonts w:ascii="Times New Roman"/>
          <w:b w:val="false"/>
          <w:i w:val="false"/>
          <w:color w:val="000000"/>
          <w:sz w:val="28"/>
        </w:rPr>
        <w:t>
      1) техникалық тапсырмаларымен түсіндірме жазба;</w:t>
      </w:r>
    </w:p>
    <w:bookmarkEnd w:id="310"/>
    <w:bookmarkStart w:name="z338" w:id="311"/>
    <w:p>
      <w:pPr>
        <w:spacing w:after="0"/>
        <w:ind w:left="0"/>
        <w:jc w:val="both"/>
      </w:pPr>
      <w:r>
        <w:rPr>
          <w:rFonts w:ascii="Times New Roman"/>
          <w:b w:val="false"/>
          <w:i w:val="false"/>
          <w:color w:val="000000"/>
          <w:sz w:val="28"/>
        </w:rPr>
        <w:t>
      2)* жеткізуге техникалық шарттар;</w:t>
      </w:r>
    </w:p>
    <w:bookmarkEnd w:id="311"/>
    <w:bookmarkStart w:name="z339" w:id="312"/>
    <w:p>
      <w:pPr>
        <w:spacing w:after="0"/>
        <w:ind w:left="0"/>
        <w:jc w:val="both"/>
      </w:pPr>
      <w:r>
        <w:rPr>
          <w:rFonts w:ascii="Times New Roman"/>
          <w:b w:val="false"/>
          <w:i w:val="false"/>
          <w:color w:val="000000"/>
          <w:sz w:val="28"/>
        </w:rPr>
        <w:t>
      3)* жалпы түрінің тіліктерімен сызбалары;</w:t>
      </w:r>
    </w:p>
    <w:bookmarkEnd w:id="312"/>
    <w:bookmarkStart w:name="z340" w:id="313"/>
    <w:p>
      <w:pPr>
        <w:spacing w:after="0"/>
        <w:ind w:left="0"/>
        <w:jc w:val="both"/>
      </w:pPr>
      <w:r>
        <w:rPr>
          <w:rFonts w:ascii="Times New Roman"/>
          <w:b w:val="false"/>
          <w:i w:val="false"/>
          <w:color w:val="000000"/>
          <w:sz w:val="28"/>
        </w:rPr>
        <w:t>
      4)* принципті электр схемалар, авариялық-сақтандырғыш сигнал беру және қорғауды автоматтандыру схемалары;</w:t>
      </w:r>
    </w:p>
    <w:bookmarkEnd w:id="313"/>
    <w:bookmarkStart w:name="z341" w:id="314"/>
    <w:p>
      <w:pPr>
        <w:spacing w:after="0"/>
        <w:ind w:left="0"/>
        <w:jc w:val="both"/>
      </w:pPr>
      <w:r>
        <w:rPr>
          <w:rFonts w:ascii="Times New Roman"/>
          <w:b w:val="false"/>
          <w:i w:val="false"/>
          <w:color w:val="000000"/>
          <w:sz w:val="28"/>
        </w:rPr>
        <w:t>
      5) осы Қағидада айтылған есептер;</w:t>
      </w:r>
    </w:p>
    <w:bookmarkEnd w:id="314"/>
    <w:bookmarkStart w:name="z342" w:id="315"/>
    <w:p>
      <w:pPr>
        <w:spacing w:after="0"/>
        <w:ind w:left="0"/>
        <w:jc w:val="both"/>
      </w:pPr>
      <w:r>
        <w:rPr>
          <w:rFonts w:ascii="Times New Roman"/>
          <w:b w:val="false"/>
          <w:i w:val="false"/>
          <w:color w:val="000000"/>
          <w:sz w:val="28"/>
        </w:rPr>
        <w:t>
      6)* сынау бағдарламасы.</w:t>
      </w:r>
    </w:p>
    <w:bookmarkEnd w:id="315"/>
    <w:bookmarkStart w:name="z343" w:id="316"/>
    <w:p>
      <w:pPr>
        <w:spacing w:after="0"/>
        <w:ind w:left="0"/>
        <w:jc w:val="both"/>
      </w:pPr>
      <w:r>
        <w:rPr>
          <w:rFonts w:ascii="Times New Roman"/>
          <w:b w:val="false"/>
          <w:i w:val="false"/>
          <w:color w:val="000000"/>
          <w:sz w:val="28"/>
        </w:rPr>
        <w:t>
      25. Байланыс және навигация құралдары:</w:t>
      </w:r>
    </w:p>
    <w:bookmarkEnd w:id="316"/>
    <w:bookmarkStart w:name="z344" w:id="317"/>
    <w:p>
      <w:pPr>
        <w:spacing w:after="0"/>
        <w:ind w:left="0"/>
        <w:jc w:val="both"/>
      </w:pPr>
      <w:r>
        <w:rPr>
          <w:rFonts w:ascii="Times New Roman"/>
          <w:b w:val="false"/>
          <w:i w:val="false"/>
          <w:color w:val="000000"/>
          <w:sz w:val="28"/>
        </w:rPr>
        <w:t>
      1) түсіндірме жазба;</w:t>
      </w:r>
    </w:p>
    <w:bookmarkEnd w:id="317"/>
    <w:bookmarkStart w:name="z345" w:id="318"/>
    <w:p>
      <w:pPr>
        <w:spacing w:after="0"/>
        <w:ind w:left="0"/>
        <w:jc w:val="both"/>
      </w:pPr>
      <w:r>
        <w:rPr>
          <w:rFonts w:ascii="Times New Roman"/>
          <w:b w:val="false"/>
          <w:i w:val="false"/>
          <w:color w:val="000000"/>
          <w:sz w:val="28"/>
        </w:rPr>
        <w:t>
      2)* жеткізуге техникалық шарттар;</w:t>
      </w:r>
    </w:p>
    <w:bookmarkEnd w:id="318"/>
    <w:bookmarkStart w:name="z346" w:id="319"/>
    <w:p>
      <w:pPr>
        <w:spacing w:after="0"/>
        <w:ind w:left="0"/>
        <w:jc w:val="both"/>
      </w:pPr>
      <w:r>
        <w:rPr>
          <w:rFonts w:ascii="Times New Roman"/>
          <w:b w:val="false"/>
          <w:i w:val="false"/>
          <w:color w:val="000000"/>
          <w:sz w:val="28"/>
        </w:rPr>
        <w:t>
      3) жалпы түрінің сызбалары, есептер;</w:t>
      </w:r>
    </w:p>
    <w:bookmarkEnd w:id="319"/>
    <w:bookmarkStart w:name="z347" w:id="320"/>
    <w:p>
      <w:pPr>
        <w:spacing w:after="0"/>
        <w:ind w:left="0"/>
        <w:jc w:val="both"/>
      </w:pPr>
      <w:r>
        <w:rPr>
          <w:rFonts w:ascii="Times New Roman"/>
          <w:b w:val="false"/>
          <w:i w:val="false"/>
          <w:color w:val="000000"/>
          <w:sz w:val="28"/>
        </w:rPr>
        <w:t>
      4) құрылымдық схемалар;</w:t>
      </w:r>
    </w:p>
    <w:bookmarkEnd w:id="320"/>
    <w:bookmarkStart w:name="z348" w:id="321"/>
    <w:p>
      <w:pPr>
        <w:spacing w:after="0"/>
        <w:ind w:left="0"/>
        <w:jc w:val="both"/>
      </w:pPr>
      <w:r>
        <w:rPr>
          <w:rFonts w:ascii="Times New Roman"/>
          <w:b w:val="false"/>
          <w:i w:val="false"/>
          <w:color w:val="000000"/>
          <w:sz w:val="28"/>
        </w:rPr>
        <w:t>
      5)* сынау бағдарламасы.</w:t>
      </w:r>
    </w:p>
    <w:bookmarkEnd w:id="321"/>
    <w:bookmarkStart w:name="z349" w:id="322"/>
    <w:p>
      <w:pPr>
        <w:spacing w:after="0"/>
        <w:ind w:left="0"/>
        <w:jc w:val="left"/>
      </w:pPr>
      <w:r>
        <w:rPr>
          <w:rFonts w:ascii="Times New Roman"/>
          <w:b/>
          <w:i w:val="false"/>
          <w:color w:val="000000"/>
        </w:rPr>
        <w:t xml:space="preserve"> 6. Кеме қатынасы тіркелімі қызметкерінің келісуіне жататын кеменің жұмыс құжаттамасы</w:t>
      </w:r>
    </w:p>
    <w:bookmarkEnd w:id="322"/>
    <w:bookmarkStart w:name="z350" w:id="323"/>
    <w:p>
      <w:pPr>
        <w:spacing w:after="0"/>
        <w:ind w:left="0"/>
        <w:jc w:val="both"/>
      </w:pPr>
      <w:r>
        <w:rPr>
          <w:rFonts w:ascii="Times New Roman"/>
          <w:b w:val="false"/>
          <w:i w:val="false"/>
          <w:color w:val="000000"/>
          <w:sz w:val="28"/>
        </w:rPr>
        <w:t>
      26. Корпустық бөлім (сызбалар және мәтіндік құжаттар):</w:t>
      </w:r>
    </w:p>
    <w:bookmarkEnd w:id="323"/>
    <w:bookmarkStart w:name="z351" w:id="324"/>
    <w:p>
      <w:pPr>
        <w:spacing w:after="0"/>
        <w:ind w:left="0"/>
        <w:jc w:val="both"/>
      </w:pPr>
      <w:r>
        <w:rPr>
          <w:rFonts w:ascii="Times New Roman"/>
          <w:b w:val="false"/>
          <w:i w:val="false"/>
          <w:color w:val="000000"/>
          <w:sz w:val="28"/>
        </w:rPr>
        <w:t>
      1) мидель-шпангоут және көлденең қималар;</w:t>
      </w:r>
    </w:p>
    <w:bookmarkEnd w:id="324"/>
    <w:bookmarkStart w:name="z352" w:id="325"/>
    <w:p>
      <w:pPr>
        <w:spacing w:after="0"/>
        <w:ind w:left="0"/>
        <w:jc w:val="both"/>
      </w:pPr>
      <w:r>
        <w:rPr>
          <w:rFonts w:ascii="Times New Roman"/>
          <w:b w:val="false"/>
          <w:i w:val="false"/>
          <w:color w:val="000000"/>
          <w:sz w:val="28"/>
        </w:rPr>
        <w:t>
      2) жиынтық кестесімен корпустың конструктивтік сызбасы;</w:t>
      </w:r>
    </w:p>
    <w:bookmarkEnd w:id="325"/>
    <w:bookmarkStart w:name="z353" w:id="326"/>
    <w:p>
      <w:pPr>
        <w:spacing w:after="0"/>
        <w:ind w:left="0"/>
        <w:jc w:val="both"/>
      </w:pPr>
      <w:r>
        <w:rPr>
          <w:rFonts w:ascii="Times New Roman"/>
          <w:b w:val="false"/>
          <w:i w:val="false"/>
          <w:color w:val="000000"/>
          <w:sz w:val="28"/>
        </w:rPr>
        <w:t>
      3) қондырманың конструктивтік сызбасы;</w:t>
      </w:r>
    </w:p>
    <w:bookmarkEnd w:id="326"/>
    <w:p>
      <w:pPr>
        <w:spacing w:after="0"/>
        <w:ind w:left="0"/>
        <w:jc w:val="both"/>
      </w:pPr>
      <w:r>
        <w:rPr>
          <w:rFonts w:ascii="Times New Roman"/>
          <w:b w:val="false"/>
          <w:i w:val="false"/>
          <w:color w:val="000000"/>
          <w:sz w:val="28"/>
        </w:rPr>
        <w:t>
      Ескерту. Осында және бұдан әрі "қондырма" сөзінің астарында кеменің жалпы иілуіне қатысатын қондырмалар және рубкалар түсіндіріледі.</w:t>
      </w:r>
    </w:p>
    <w:bookmarkStart w:name="z354" w:id="327"/>
    <w:p>
      <w:pPr>
        <w:spacing w:after="0"/>
        <w:ind w:left="0"/>
        <w:jc w:val="both"/>
      </w:pPr>
      <w:r>
        <w:rPr>
          <w:rFonts w:ascii="Times New Roman"/>
          <w:b w:val="false"/>
          <w:i w:val="false"/>
          <w:color w:val="000000"/>
          <w:sz w:val="28"/>
        </w:rPr>
        <w:t>
      4) корпустың сыртқы қаптамасын және ішкі борттарды керу;</w:t>
      </w:r>
    </w:p>
    <w:bookmarkEnd w:id="327"/>
    <w:bookmarkStart w:name="z355" w:id="328"/>
    <w:p>
      <w:pPr>
        <w:spacing w:after="0"/>
        <w:ind w:left="0"/>
        <w:jc w:val="both"/>
      </w:pPr>
      <w:r>
        <w:rPr>
          <w:rFonts w:ascii="Times New Roman"/>
          <w:b w:val="false"/>
          <w:i w:val="false"/>
          <w:color w:val="000000"/>
          <w:sz w:val="28"/>
        </w:rPr>
        <w:t>
      5) палубаның және екінші түптің төсеніші;</w:t>
      </w:r>
    </w:p>
    <w:bookmarkEnd w:id="328"/>
    <w:bookmarkStart w:name="z356" w:id="329"/>
    <w:p>
      <w:pPr>
        <w:spacing w:after="0"/>
        <w:ind w:left="0"/>
        <w:jc w:val="both"/>
      </w:pPr>
      <w:r>
        <w:rPr>
          <w:rFonts w:ascii="Times New Roman"/>
          <w:b w:val="false"/>
          <w:i w:val="false"/>
          <w:color w:val="000000"/>
          <w:sz w:val="28"/>
        </w:rPr>
        <w:t>
      6) корпус және қондырма бойынша типтік бөліктердің және конструкцияның альбомы</w:t>
      </w:r>
    </w:p>
    <w:bookmarkEnd w:id="329"/>
    <w:bookmarkStart w:name="z357" w:id="330"/>
    <w:p>
      <w:pPr>
        <w:spacing w:after="0"/>
        <w:ind w:left="0"/>
        <w:jc w:val="both"/>
      </w:pPr>
      <w:r>
        <w:rPr>
          <w:rFonts w:ascii="Times New Roman"/>
          <w:b w:val="false"/>
          <w:i w:val="false"/>
          <w:color w:val="000000"/>
          <w:sz w:val="28"/>
        </w:rPr>
        <w:t>
      7) дәнекерлеу кестесі;</w:t>
      </w:r>
    </w:p>
    <w:bookmarkEnd w:id="330"/>
    <w:bookmarkStart w:name="z358" w:id="331"/>
    <w:p>
      <w:pPr>
        <w:spacing w:after="0"/>
        <w:ind w:left="0"/>
        <w:jc w:val="both"/>
      </w:pPr>
      <w:r>
        <w:rPr>
          <w:rFonts w:ascii="Times New Roman"/>
          <w:b w:val="false"/>
          <w:i w:val="false"/>
          <w:color w:val="000000"/>
          <w:sz w:val="28"/>
        </w:rPr>
        <w:t>
      8) дәнекерленетін тігістерге жарық түсіру схемасы;</w:t>
      </w:r>
    </w:p>
    <w:bookmarkEnd w:id="331"/>
    <w:bookmarkStart w:name="z359" w:id="332"/>
    <w:p>
      <w:pPr>
        <w:spacing w:after="0"/>
        <w:ind w:left="0"/>
        <w:jc w:val="both"/>
      </w:pPr>
      <w:r>
        <w:rPr>
          <w:rFonts w:ascii="Times New Roman"/>
          <w:b w:val="false"/>
          <w:i w:val="false"/>
          <w:color w:val="000000"/>
          <w:sz w:val="28"/>
        </w:rPr>
        <w:t>
      9) штевень, кильдер, еспелі біліктердің кронштейндері, дейдвудты құбырлар, төлкелер, бұрылмайтын қондырмалар;</w:t>
      </w:r>
    </w:p>
    <w:bookmarkEnd w:id="332"/>
    <w:bookmarkStart w:name="z360" w:id="333"/>
    <w:p>
      <w:pPr>
        <w:spacing w:after="0"/>
        <w:ind w:left="0"/>
        <w:jc w:val="both"/>
      </w:pPr>
      <w:r>
        <w:rPr>
          <w:rFonts w:ascii="Times New Roman"/>
          <w:b w:val="false"/>
          <w:i w:val="false"/>
          <w:color w:val="000000"/>
          <w:sz w:val="28"/>
        </w:rPr>
        <w:t>
      10) палубалардың, платформалардың, түп бортының, көлденең және бойлық су өткізбейтін аралықтардың, ішкі борттардың және екінші түп бортының жазықтық секциялары, цилиндрлік салу шегіндегі жалғыз секцияларды қоспағанда;</w:t>
      </w:r>
    </w:p>
    <w:bookmarkEnd w:id="333"/>
    <w:bookmarkStart w:name="z361" w:id="334"/>
    <w:p>
      <w:pPr>
        <w:spacing w:after="0"/>
        <w:ind w:left="0"/>
        <w:jc w:val="both"/>
      </w:pPr>
      <w:r>
        <w:rPr>
          <w:rFonts w:ascii="Times New Roman"/>
          <w:b w:val="false"/>
          <w:i w:val="false"/>
          <w:color w:val="000000"/>
          <w:sz w:val="28"/>
        </w:rPr>
        <w:t>
      11) кеменің және қондырманың ұшындағы екі есе түптің көлемді секциялары, екінші түптің және цилиндрлік салу шегіндегі екі бортты жалғыз секцияларды қоспағанда;</w:t>
      </w:r>
    </w:p>
    <w:bookmarkEnd w:id="334"/>
    <w:bookmarkStart w:name="z362" w:id="335"/>
    <w:p>
      <w:pPr>
        <w:spacing w:after="0"/>
        <w:ind w:left="0"/>
        <w:jc w:val="both"/>
      </w:pPr>
      <w:r>
        <w:rPr>
          <w:rFonts w:ascii="Times New Roman"/>
          <w:b w:val="false"/>
          <w:i w:val="false"/>
          <w:color w:val="000000"/>
          <w:sz w:val="28"/>
        </w:rPr>
        <w:t>
      12) кеме корпусының блок-секциясы;</w:t>
      </w:r>
    </w:p>
    <w:bookmarkEnd w:id="335"/>
    <w:bookmarkStart w:name="z363" w:id="336"/>
    <w:p>
      <w:pPr>
        <w:spacing w:after="0"/>
        <w:ind w:left="0"/>
        <w:jc w:val="both"/>
      </w:pPr>
      <w:r>
        <w:rPr>
          <w:rFonts w:ascii="Times New Roman"/>
          <w:b w:val="false"/>
          <w:i w:val="false"/>
          <w:color w:val="000000"/>
          <w:sz w:val="28"/>
        </w:rPr>
        <w:t>
      13) басты қозғалтқыштар астындағы іргетастар, тіректік мойынтірек, тізбектік жабдықтар, жүк крандары;</w:t>
      </w:r>
    </w:p>
    <w:bookmarkEnd w:id="336"/>
    <w:bookmarkStart w:name="z364" w:id="337"/>
    <w:p>
      <w:pPr>
        <w:spacing w:after="0"/>
        <w:ind w:left="0"/>
        <w:jc w:val="both"/>
      </w:pPr>
      <w:r>
        <w:rPr>
          <w:rFonts w:ascii="Times New Roman"/>
          <w:b w:val="false"/>
          <w:i w:val="false"/>
          <w:color w:val="000000"/>
          <w:sz w:val="28"/>
        </w:rPr>
        <w:t>
      14) жүк, палубалық, жарықтық және авариялық люктер және олардың жабылуы, су өткізбейтін есіктер, терезелер, иллюминаторлар және басқа Номенклатураға сәйкес іскер заттар;</w:t>
      </w:r>
    </w:p>
    <w:bookmarkEnd w:id="337"/>
    <w:bookmarkStart w:name="z365" w:id="338"/>
    <w:p>
      <w:pPr>
        <w:spacing w:after="0"/>
        <w:ind w:left="0"/>
        <w:jc w:val="both"/>
      </w:pPr>
      <w:r>
        <w:rPr>
          <w:rFonts w:ascii="Times New Roman"/>
          <w:b w:val="false"/>
          <w:i w:val="false"/>
          <w:color w:val="000000"/>
          <w:sz w:val="28"/>
        </w:rPr>
        <w:t>
      15) фальшборттар және леерлік қоршаулар, металдан тірейтін бөренелер, итеруге арналған тіректер, тізбектік белдемдер;</w:t>
      </w:r>
    </w:p>
    <w:bookmarkEnd w:id="338"/>
    <w:bookmarkStart w:name="z366" w:id="339"/>
    <w:p>
      <w:pPr>
        <w:spacing w:after="0"/>
        <w:ind w:left="0"/>
        <w:jc w:val="both"/>
      </w:pPr>
      <w:r>
        <w:rPr>
          <w:rFonts w:ascii="Times New Roman"/>
          <w:b w:val="false"/>
          <w:i w:val="false"/>
          <w:color w:val="000000"/>
          <w:sz w:val="28"/>
        </w:rPr>
        <w:t>
      16) лаздардың, траптардың, сыртқы шығулардың комингстерінің биіктігі және габаритті өлшемдері көрсетіліп орналасуы;</w:t>
      </w:r>
    </w:p>
    <w:bookmarkEnd w:id="339"/>
    <w:bookmarkStart w:name="z367" w:id="340"/>
    <w:p>
      <w:pPr>
        <w:spacing w:after="0"/>
        <w:ind w:left="0"/>
        <w:jc w:val="both"/>
      </w:pPr>
      <w:r>
        <w:rPr>
          <w:rFonts w:ascii="Times New Roman"/>
          <w:b w:val="false"/>
          <w:i w:val="false"/>
          <w:color w:val="000000"/>
          <w:sz w:val="28"/>
        </w:rPr>
        <w:t>
      17) дуалдық, Дондық саңылаулардың және шпигаттардың орналасуы;</w:t>
      </w:r>
    </w:p>
    <w:bookmarkEnd w:id="340"/>
    <w:bookmarkStart w:name="z368" w:id="341"/>
    <w:p>
      <w:pPr>
        <w:spacing w:after="0"/>
        <w:ind w:left="0"/>
        <w:jc w:val="both"/>
      </w:pPr>
      <w:r>
        <w:rPr>
          <w:rFonts w:ascii="Times New Roman"/>
          <w:b w:val="false"/>
          <w:i w:val="false"/>
          <w:color w:val="000000"/>
          <w:sz w:val="28"/>
        </w:rPr>
        <w:t>
      18) өртке қарсы аралықтар және саңылаулар;</w:t>
      </w:r>
    </w:p>
    <w:bookmarkEnd w:id="341"/>
    <w:bookmarkStart w:name="z369" w:id="342"/>
    <w:p>
      <w:pPr>
        <w:spacing w:after="0"/>
        <w:ind w:left="0"/>
        <w:jc w:val="both"/>
      </w:pPr>
      <w:r>
        <w:rPr>
          <w:rFonts w:ascii="Times New Roman"/>
          <w:b w:val="false"/>
          <w:i w:val="false"/>
          <w:color w:val="000000"/>
          <w:sz w:val="28"/>
        </w:rPr>
        <w:t>
      19) корпусты су өткізбеушілікке сынаудың нұсқаулығы және схемасы;</w:t>
      </w:r>
    </w:p>
    <w:bookmarkEnd w:id="342"/>
    <w:bookmarkStart w:name="z370" w:id="343"/>
    <w:p>
      <w:pPr>
        <w:spacing w:after="0"/>
        <w:ind w:left="0"/>
        <w:jc w:val="both"/>
      </w:pPr>
      <w:r>
        <w:rPr>
          <w:rFonts w:ascii="Times New Roman"/>
          <w:b w:val="false"/>
          <w:i w:val="false"/>
          <w:color w:val="000000"/>
          <w:sz w:val="28"/>
        </w:rPr>
        <w:t>
      20) құрастыру-дәнекерлеу жұмыстарына типтік және күрделі бөліктерді, секцияларды, блоктарды және дайындау және корпусты стапельде жинау бойынша технологиялық нұсқаулық;</w:t>
      </w:r>
    </w:p>
    <w:bookmarkEnd w:id="343"/>
    <w:bookmarkStart w:name="z371" w:id="344"/>
    <w:p>
      <w:pPr>
        <w:spacing w:after="0"/>
        <w:ind w:left="0"/>
        <w:jc w:val="both"/>
      </w:pPr>
      <w:r>
        <w:rPr>
          <w:rFonts w:ascii="Times New Roman"/>
          <w:b w:val="false"/>
          <w:i w:val="false"/>
          <w:color w:val="000000"/>
          <w:sz w:val="28"/>
        </w:rPr>
        <w:t>
      21) корпусты және қондырманы секцияға және блоктарға бөлу схемасы;</w:t>
      </w:r>
    </w:p>
    <w:bookmarkEnd w:id="344"/>
    <w:bookmarkStart w:name="z372" w:id="345"/>
    <w:p>
      <w:pPr>
        <w:spacing w:after="0"/>
        <w:ind w:left="0"/>
        <w:jc w:val="both"/>
      </w:pPr>
      <w:r>
        <w:rPr>
          <w:rFonts w:ascii="Times New Roman"/>
          <w:b w:val="false"/>
          <w:i w:val="false"/>
          <w:color w:val="000000"/>
          <w:sz w:val="28"/>
        </w:rPr>
        <w:t>
      22) жүк маркасы және тұнба шкалалары;</w:t>
      </w:r>
    </w:p>
    <w:bookmarkEnd w:id="345"/>
    <w:bookmarkStart w:name="z373" w:id="346"/>
    <w:p>
      <w:pPr>
        <w:spacing w:after="0"/>
        <w:ind w:left="0"/>
        <w:jc w:val="both"/>
      </w:pPr>
      <w:r>
        <w:rPr>
          <w:rFonts w:ascii="Times New Roman"/>
          <w:b w:val="false"/>
          <w:i w:val="false"/>
          <w:color w:val="000000"/>
          <w:sz w:val="28"/>
        </w:rPr>
        <w:t>
      23) технологиялық тіліктер және саңылаулардың схемасы;</w:t>
      </w:r>
    </w:p>
    <w:bookmarkEnd w:id="346"/>
    <w:bookmarkStart w:name="z374" w:id="347"/>
    <w:p>
      <w:pPr>
        <w:spacing w:after="0"/>
        <w:ind w:left="0"/>
        <w:jc w:val="both"/>
      </w:pPr>
      <w:r>
        <w:rPr>
          <w:rFonts w:ascii="Times New Roman"/>
          <w:b w:val="false"/>
          <w:i w:val="false"/>
          <w:color w:val="000000"/>
          <w:sz w:val="28"/>
        </w:rPr>
        <w:t>
      24) қалың дуалдық және қапталған бөлшектерді дәнекерлеу және дәнекерлеу технологиясы (кронштейндер, штевеньдер, дейдвудты құбырлар, рульді басқарушы қүбыр).</w:t>
      </w:r>
    </w:p>
    <w:bookmarkEnd w:id="347"/>
    <w:p>
      <w:pPr>
        <w:spacing w:after="0"/>
        <w:ind w:left="0"/>
        <w:jc w:val="both"/>
      </w:pPr>
      <w:r>
        <w:rPr>
          <w:rFonts w:ascii="Times New Roman"/>
          <w:b w:val="false"/>
          <w:i w:val="false"/>
          <w:color w:val="000000"/>
          <w:sz w:val="28"/>
        </w:rPr>
        <w:t>
      Темір бетонды корпус бойынша қосымша келесі сызбалар ұсынылуы мүмкін:</w:t>
      </w:r>
    </w:p>
    <w:bookmarkStart w:name="z375" w:id="348"/>
    <w:p>
      <w:pPr>
        <w:spacing w:after="0"/>
        <w:ind w:left="0"/>
        <w:jc w:val="both"/>
      </w:pPr>
      <w:r>
        <w:rPr>
          <w:rFonts w:ascii="Times New Roman"/>
          <w:b w:val="false"/>
          <w:i w:val="false"/>
          <w:color w:val="000000"/>
          <w:sz w:val="28"/>
        </w:rPr>
        <w:t>
      25) секцияларды жалғау бөліктері;</w:t>
      </w:r>
    </w:p>
    <w:bookmarkEnd w:id="348"/>
    <w:bookmarkStart w:name="z376" w:id="349"/>
    <w:p>
      <w:pPr>
        <w:spacing w:after="0"/>
        <w:ind w:left="0"/>
        <w:jc w:val="both"/>
      </w:pPr>
      <w:r>
        <w:rPr>
          <w:rFonts w:ascii="Times New Roman"/>
          <w:b w:val="false"/>
          <w:i w:val="false"/>
          <w:color w:val="000000"/>
          <w:sz w:val="28"/>
        </w:rPr>
        <w:t>
      26) секциялардың монолитті аудандарын арматуралау;</w:t>
      </w:r>
    </w:p>
    <w:bookmarkEnd w:id="349"/>
    <w:bookmarkStart w:name="z377" w:id="350"/>
    <w:p>
      <w:pPr>
        <w:spacing w:after="0"/>
        <w:ind w:left="0"/>
        <w:jc w:val="both"/>
      </w:pPr>
      <w:r>
        <w:rPr>
          <w:rFonts w:ascii="Times New Roman"/>
          <w:b w:val="false"/>
          <w:i w:val="false"/>
          <w:color w:val="000000"/>
          <w:sz w:val="28"/>
        </w:rPr>
        <w:t>
      27) тіліктер ауданындағы кеме корпусын, кемелік техникалық құралдар қондырғысын, құрылғыларды және іскер заттарды күшейту;</w:t>
      </w:r>
    </w:p>
    <w:bookmarkEnd w:id="350"/>
    <w:bookmarkStart w:name="z378" w:id="351"/>
    <w:p>
      <w:pPr>
        <w:spacing w:after="0"/>
        <w:ind w:left="0"/>
        <w:jc w:val="both"/>
      </w:pPr>
      <w:r>
        <w:rPr>
          <w:rFonts w:ascii="Times New Roman"/>
          <w:b w:val="false"/>
          <w:i w:val="false"/>
          <w:color w:val="000000"/>
          <w:sz w:val="28"/>
        </w:rPr>
        <w:t>
      28) салынатын бөлшектердің белгіленген сызбалары.</w:t>
      </w:r>
    </w:p>
    <w:bookmarkEnd w:id="351"/>
    <w:bookmarkStart w:name="z379" w:id="352"/>
    <w:p>
      <w:pPr>
        <w:spacing w:after="0"/>
        <w:ind w:left="0"/>
        <w:jc w:val="both"/>
      </w:pPr>
      <w:r>
        <w:rPr>
          <w:rFonts w:ascii="Times New Roman"/>
          <w:b w:val="false"/>
          <w:i w:val="false"/>
          <w:color w:val="000000"/>
          <w:sz w:val="28"/>
        </w:rPr>
        <w:t>
      27. Рульдік және рульді басқарушы құрылғы (сызбалар):</w:t>
      </w:r>
    </w:p>
    <w:bookmarkEnd w:id="352"/>
    <w:bookmarkStart w:name="z380" w:id="353"/>
    <w:p>
      <w:pPr>
        <w:spacing w:after="0"/>
        <w:ind w:left="0"/>
        <w:jc w:val="both"/>
      </w:pPr>
      <w:r>
        <w:rPr>
          <w:rFonts w:ascii="Times New Roman"/>
          <w:b w:val="false"/>
          <w:i w:val="false"/>
          <w:color w:val="000000"/>
          <w:sz w:val="28"/>
        </w:rPr>
        <w:t>
      1) рульдік құрылғының жалпы орналасуы;</w:t>
      </w:r>
    </w:p>
    <w:bookmarkEnd w:id="353"/>
    <w:bookmarkStart w:name="z381" w:id="354"/>
    <w:p>
      <w:pPr>
        <w:spacing w:after="0"/>
        <w:ind w:left="0"/>
        <w:jc w:val="both"/>
      </w:pPr>
      <w:r>
        <w:rPr>
          <w:rFonts w:ascii="Times New Roman"/>
          <w:b w:val="false"/>
          <w:i w:val="false"/>
          <w:color w:val="000000"/>
          <w:sz w:val="28"/>
        </w:rPr>
        <w:t>
      2) руль, баллер, сектор, рульдің негізгі жетегі, рульдің қосалқы жетегі, бұрылмалы қондырма, су атқыш жылжытқыштарымен кемелердегі қалқалағыш, рульді, қондырманы орнату, гельмпортты құбырлар, рудерпис, руль баллерінің мойынтіректері, румпель, рульді және қондырманы ауыстыруды шектегіш;</w:t>
      </w:r>
    </w:p>
    <w:bookmarkEnd w:id="354"/>
    <w:bookmarkStart w:name="z382" w:id="355"/>
    <w:p>
      <w:pPr>
        <w:spacing w:after="0"/>
        <w:ind w:left="0"/>
        <w:jc w:val="both"/>
      </w:pPr>
      <w:r>
        <w:rPr>
          <w:rFonts w:ascii="Times New Roman"/>
          <w:b w:val="false"/>
          <w:i w:val="false"/>
          <w:color w:val="000000"/>
          <w:sz w:val="28"/>
        </w:rPr>
        <w:t>
      3) рульді басқарушы қүрылғының жалпы орналасуы.</w:t>
      </w:r>
    </w:p>
    <w:bookmarkEnd w:id="355"/>
    <w:bookmarkStart w:name="z383" w:id="356"/>
    <w:p>
      <w:pPr>
        <w:spacing w:after="0"/>
        <w:ind w:left="0"/>
        <w:jc w:val="both"/>
      </w:pPr>
      <w:r>
        <w:rPr>
          <w:rFonts w:ascii="Times New Roman"/>
          <w:b w:val="false"/>
          <w:i w:val="false"/>
          <w:color w:val="000000"/>
          <w:sz w:val="28"/>
        </w:rPr>
        <w:t>
      28. Зәкірлік құрылғы (сызбалар):</w:t>
      </w:r>
    </w:p>
    <w:bookmarkEnd w:id="356"/>
    <w:bookmarkStart w:name="z384" w:id="357"/>
    <w:p>
      <w:pPr>
        <w:spacing w:after="0"/>
        <w:ind w:left="0"/>
        <w:jc w:val="both"/>
      </w:pPr>
      <w:r>
        <w:rPr>
          <w:rFonts w:ascii="Times New Roman"/>
          <w:b w:val="false"/>
          <w:i w:val="false"/>
          <w:color w:val="000000"/>
          <w:sz w:val="28"/>
        </w:rPr>
        <w:t>
      1) зәкірлік құрылғының жалпы орналасуы;</w:t>
      </w:r>
    </w:p>
    <w:bookmarkEnd w:id="357"/>
    <w:bookmarkStart w:name="z385" w:id="358"/>
    <w:p>
      <w:pPr>
        <w:spacing w:after="0"/>
        <w:ind w:left="0"/>
        <w:jc w:val="both"/>
      </w:pPr>
      <w:r>
        <w:rPr>
          <w:rFonts w:ascii="Times New Roman"/>
          <w:b w:val="false"/>
          <w:i w:val="false"/>
          <w:color w:val="000000"/>
          <w:sz w:val="28"/>
        </w:rPr>
        <w:t>
      2) жвака-галсты бекіту,</w:t>
      </w:r>
    </w:p>
    <w:bookmarkEnd w:id="358"/>
    <w:bookmarkStart w:name="z386" w:id="359"/>
    <w:p>
      <w:pPr>
        <w:spacing w:after="0"/>
        <w:ind w:left="0"/>
        <w:jc w:val="both"/>
      </w:pPr>
      <w:r>
        <w:rPr>
          <w:rFonts w:ascii="Times New Roman"/>
          <w:b w:val="false"/>
          <w:i w:val="false"/>
          <w:color w:val="000000"/>
          <w:sz w:val="28"/>
        </w:rPr>
        <w:t>
      3) зәкірлік клюздер;</w:t>
      </w:r>
    </w:p>
    <w:bookmarkEnd w:id="359"/>
    <w:bookmarkStart w:name="z387" w:id="360"/>
    <w:p>
      <w:pPr>
        <w:spacing w:after="0"/>
        <w:ind w:left="0"/>
        <w:jc w:val="both"/>
      </w:pPr>
      <w:r>
        <w:rPr>
          <w:rFonts w:ascii="Times New Roman"/>
          <w:b w:val="false"/>
          <w:i w:val="false"/>
          <w:color w:val="000000"/>
          <w:sz w:val="28"/>
        </w:rPr>
        <w:t>
      4) зәкірлік тізбектің дистанционды беру құрылғысы.</w:t>
      </w:r>
    </w:p>
    <w:bookmarkEnd w:id="360"/>
    <w:bookmarkStart w:name="z388" w:id="361"/>
    <w:p>
      <w:pPr>
        <w:spacing w:after="0"/>
        <w:ind w:left="0"/>
        <w:jc w:val="both"/>
      </w:pPr>
      <w:r>
        <w:rPr>
          <w:rFonts w:ascii="Times New Roman"/>
          <w:b w:val="false"/>
          <w:i w:val="false"/>
          <w:color w:val="000000"/>
          <w:sz w:val="28"/>
        </w:rPr>
        <w:t>
      29. Құтқару құралдары (сызбалар):</w:t>
      </w:r>
    </w:p>
    <w:bookmarkEnd w:id="361"/>
    <w:bookmarkStart w:name="z389" w:id="362"/>
    <w:p>
      <w:pPr>
        <w:spacing w:after="0"/>
        <w:ind w:left="0"/>
        <w:jc w:val="both"/>
      </w:pPr>
      <w:r>
        <w:rPr>
          <w:rFonts w:ascii="Times New Roman"/>
          <w:b w:val="false"/>
          <w:i w:val="false"/>
          <w:color w:val="000000"/>
          <w:sz w:val="28"/>
        </w:rPr>
        <w:t>
      1) шлюпкалы құрылғының жалпы орналасуы;</w:t>
      </w:r>
    </w:p>
    <w:bookmarkEnd w:id="362"/>
    <w:bookmarkStart w:name="z390" w:id="363"/>
    <w:p>
      <w:pPr>
        <w:spacing w:after="0"/>
        <w:ind w:left="0"/>
        <w:jc w:val="both"/>
      </w:pPr>
      <w:r>
        <w:rPr>
          <w:rFonts w:ascii="Times New Roman"/>
          <w:b w:val="false"/>
          <w:i w:val="false"/>
          <w:color w:val="000000"/>
          <w:sz w:val="28"/>
        </w:rPr>
        <w:t>
      2) қайық белдемдер, оларды бекіту және оларға бел;</w:t>
      </w:r>
    </w:p>
    <w:bookmarkEnd w:id="363"/>
    <w:bookmarkStart w:name="z391" w:id="364"/>
    <w:p>
      <w:pPr>
        <w:spacing w:after="0"/>
        <w:ind w:left="0"/>
        <w:jc w:val="both"/>
      </w:pPr>
      <w:r>
        <w:rPr>
          <w:rFonts w:ascii="Times New Roman"/>
          <w:b w:val="false"/>
          <w:i w:val="false"/>
          <w:color w:val="000000"/>
          <w:sz w:val="28"/>
        </w:rPr>
        <w:t>
      3) қайықтар және оларды жүріс бойынша бекіту;</w:t>
      </w:r>
    </w:p>
    <w:bookmarkEnd w:id="364"/>
    <w:bookmarkStart w:name="z392" w:id="365"/>
    <w:p>
      <w:pPr>
        <w:spacing w:after="0"/>
        <w:ind w:left="0"/>
        <w:jc w:val="both"/>
      </w:pPr>
      <w:r>
        <w:rPr>
          <w:rFonts w:ascii="Times New Roman"/>
          <w:b w:val="false"/>
          <w:i w:val="false"/>
          <w:color w:val="000000"/>
          <w:sz w:val="28"/>
        </w:rPr>
        <w:t>
      4) құтқару құралдары (салдар, скамейкалар) және оларды орналастыру схемалары.</w:t>
      </w:r>
    </w:p>
    <w:bookmarkEnd w:id="365"/>
    <w:bookmarkStart w:name="z393" w:id="366"/>
    <w:p>
      <w:pPr>
        <w:spacing w:after="0"/>
        <w:ind w:left="0"/>
        <w:jc w:val="both"/>
      </w:pPr>
      <w:r>
        <w:rPr>
          <w:rFonts w:ascii="Times New Roman"/>
          <w:b w:val="false"/>
          <w:i w:val="false"/>
          <w:color w:val="000000"/>
          <w:sz w:val="28"/>
        </w:rPr>
        <w:t>
      30. Арқандап байлау және сүйреткіш құрылғы (сызбалар):</w:t>
      </w:r>
    </w:p>
    <w:bookmarkEnd w:id="366"/>
    <w:bookmarkStart w:name="z394" w:id="367"/>
    <w:p>
      <w:pPr>
        <w:spacing w:after="0"/>
        <w:ind w:left="0"/>
        <w:jc w:val="both"/>
      </w:pPr>
      <w:r>
        <w:rPr>
          <w:rFonts w:ascii="Times New Roman"/>
          <w:b w:val="false"/>
          <w:i w:val="false"/>
          <w:color w:val="000000"/>
          <w:sz w:val="28"/>
        </w:rPr>
        <w:t>
      1) арқандап байлау және сүйреткіш құрылғының, итергіш гактың, аркалардың, итергіш арқандардың рамалық шектеуіштері, бтенгілер, клюздар;</w:t>
      </w:r>
    </w:p>
    <w:bookmarkEnd w:id="367"/>
    <w:bookmarkStart w:name="z395" w:id="368"/>
    <w:p>
      <w:pPr>
        <w:spacing w:after="0"/>
        <w:ind w:left="0"/>
        <w:jc w:val="both"/>
      </w:pPr>
      <w:r>
        <w:rPr>
          <w:rFonts w:ascii="Times New Roman"/>
          <w:b w:val="false"/>
          <w:i w:val="false"/>
          <w:color w:val="000000"/>
          <w:sz w:val="28"/>
        </w:rPr>
        <w:t>
      2) итергіш арқандардың қашықтықтан және жергілікті берілуіне арналған құрылғы.</w:t>
      </w:r>
    </w:p>
    <w:bookmarkEnd w:id="368"/>
    <w:bookmarkStart w:name="z396" w:id="369"/>
    <w:p>
      <w:pPr>
        <w:spacing w:after="0"/>
        <w:ind w:left="0"/>
        <w:jc w:val="both"/>
      </w:pPr>
      <w:r>
        <w:rPr>
          <w:rFonts w:ascii="Times New Roman"/>
          <w:b w:val="false"/>
          <w:i w:val="false"/>
          <w:color w:val="000000"/>
          <w:sz w:val="28"/>
        </w:rPr>
        <w:t>
      31. Тізбектік құрылғы (сызбалар):</w:t>
      </w:r>
    </w:p>
    <w:bookmarkEnd w:id="369"/>
    <w:bookmarkStart w:name="z397" w:id="370"/>
    <w:p>
      <w:pPr>
        <w:spacing w:after="0"/>
        <w:ind w:left="0"/>
        <w:jc w:val="both"/>
      </w:pPr>
      <w:r>
        <w:rPr>
          <w:rFonts w:ascii="Times New Roman"/>
          <w:b w:val="false"/>
          <w:i w:val="false"/>
          <w:color w:val="000000"/>
          <w:sz w:val="28"/>
        </w:rPr>
        <w:t>
      1) тізбектік құрылғының жалпы орналасуы;</w:t>
      </w:r>
    </w:p>
    <w:bookmarkEnd w:id="370"/>
    <w:bookmarkStart w:name="z398" w:id="371"/>
    <w:p>
      <w:pPr>
        <w:spacing w:after="0"/>
        <w:ind w:left="0"/>
        <w:jc w:val="both"/>
      </w:pPr>
      <w:r>
        <w:rPr>
          <w:rFonts w:ascii="Times New Roman"/>
          <w:b w:val="false"/>
          <w:i w:val="false"/>
          <w:color w:val="000000"/>
          <w:sz w:val="28"/>
        </w:rPr>
        <w:t>
      2) тізбектік жабдықтың қондырғысы;</w:t>
      </w:r>
    </w:p>
    <w:bookmarkEnd w:id="371"/>
    <w:bookmarkStart w:name="z399" w:id="372"/>
    <w:p>
      <w:pPr>
        <w:spacing w:after="0"/>
        <w:ind w:left="0"/>
        <w:jc w:val="both"/>
      </w:pPr>
      <w:r>
        <w:rPr>
          <w:rFonts w:ascii="Times New Roman"/>
          <w:b w:val="false"/>
          <w:i w:val="false"/>
          <w:color w:val="000000"/>
          <w:sz w:val="28"/>
        </w:rPr>
        <w:t>
      3) ағытқыш жетектерінің монтаждық сызбалары.</w:t>
      </w:r>
    </w:p>
    <w:bookmarkEnd w:id="372"/>
    <w:bookmarkStart w:name="z400" w:id="373"/>
    <w:p>
      <w:pPr>
        <w:spacing w:after="0"/>
        <w:ind w:left="0"/>
        <w:jc w:val="both"/>
      </w:pPr>
      <w:r>
        <w:rPr>
          <w:rFonts w:ascii="Times New Roman"/>
          <w:b w:val="false"/>
          <w:i w:val="false"/>
          <w:color w:val="000000"/>
          <w:sz w:val="28"/>
        </w:rPr>
        <w:t>
      32. Қанатты құрылғы:</w:t>
      </w:r>
    </w:p>
    <w:bookmarkEnd w:id="373"/>
    <w:bookmarkStart w:name="z401" w:id="374"/>
    <w:p>
      <w:pPr>
        <w:spacing w:after="0"/>
        <w:ind w:left="0"/>
        <w:jc w:val="both"/>
      </w:pPr>
      <w:r>
        <w:rPr>
          <w:rFonts w:ascii="Times New Roman"/>
          <w:b w:val="false"/>
          <w:i w:val="false"/>
          <w:color w:val="000000"/>
          <w:sz w:val="28"/>
        </w:rPr>
        <w:t>
      1) көтергіш жазықтықтардың, тіректердің, кронштейнердің, тұрақтандырғыш, жапқыштардың сызбалары;</w:t>
      </w:r>
    </w:p>
    <w:bookmarkEnd w:id="374"/>
    <w:bookmarkStart w:name="z402" w:id="375"/>
    <w:p>
      <w:pPr>
        <w:spacing w:after="0"/>
        <w:ind w:left="0"/>
        <w:jc w:val="both"/>
      </w:pPr>
      <w:r>
        <w:rPr>
          <w:rFonts w:ascii="Times New Roman"/>
          <w:b w:val="false"/>
          <w:i w:val="false"/>
          <w:color w:val="000000"/>
          <w:sz w:val="28"/>
        </w:rPr>
        <w:t>
      2) құрастырушы сызбалар;</w:t>
      </w:r>
    </w:p>
    <w:bookmarkEnd w:id="375"/>
    <w:bookmarkStart w:name="z403" w:id="376"/>
    <w:p>
      <w:pPr>
        <w:spacing w:after="0"/>
        <w:ind w:left="0"/>
        <w:jc w:val="both"/>
      </w:pPr>
      <w:r>
        <w:rPr>
          <w:rFonts w:ascii="Times New Roman"/>
          <w:b w:val="false"/>
          <w:i w:val="false"/>
          <w:color w:val="000000"/>
          <w:sz w:val="28"/>
        </w:rPr>
        <w:t>
      3) қанатты құрылғының монтаждық схемасы.</w:t>
      </w:r>
    </w:p>
    <w:bookmarkEnd w:id="376"/>
    <w:bookmarkStart w:name="z404" w:id="377"/>
    <w:p>
      <w:pPr>
        <w:spacing w:after="0"/>
        <w:ind w:left="0"/>
        <w:jc w:val="both"/>
      </w:pPr>
      <w:r>
        <w:rPr>
          <w:rFonts w:ascii="Times New Roman"/>
          <w:b w:val="false"/>
          <w:i w:val="false"/>
          <w:color w:val="000000"/>
          <w:sz w:val="28"/>
        </w:rPr>
        <w:t>
      33. Иілу құрылғысы (сызбалар):</w:t>
      </w:r>
    </w:p>
    <w:bookmarkEnd w:id="377"/>
    <w:bookmarkStart w:name="z405" w:id="378"/>
    <w:p>
      <w:pPr>
        <w:spacing w:after="0"/>
        <w:ind w:left="0"/>
        <w:jc w:val="both"/>
      </w:pPr>
      <w:r>
        <w:rPr>
          <w:rFonts w:ascii="Times New Roman"/>
          <w:b w:val="false"/>
          <w:i w:val="false"/>
          <w:color w:val="000000"/>
          <w:sz w:val="28"/>
        </w:rPr>
        <w:t>
      1) иілу құрылғысының жалпы орналасуы;</w:t>
      </w:r>
    </w:p>
    <w:bookmarkEnd w:id="378"/>
    <w:bookmarkStart w:name="z406" w:id="379"/>
    <w:p>
      <w:pPr>
        <w:spacing w:after="0"/>
        <w:ind w:left="0"/>
        <w:jc w:val="both"/>
      </w:pPr>
      <w:r>
        <w:rPr>
          <w:rFonts w:ascii="Times New Roman"/>
          <w:b w:val="false"/>
          <w:i w:val="false"/>
          <w:color w:val="000000"/>
          <w:sz w:val="28"/>
        </w:rPr>
        <w:t>
      2) гидроцилиндрлер, бұрылмалы рама, сорғы станция, тіректік металлконструкциялар;</w:t>
      </w:r>
    </w:p>
    <w:bookmarkEnd w:id="379"/>
    <w:bookmarkStart w:name="z407" w:id="380"/>
    <w:p>
      <w:pPr>
        <w:spacing w:after="0"/>
        <w:ind w:left="0"/>
        <w:jc w:val="both"/>
      </w:pPr>
      <w:r>
        <w:rPr>
          <w:rFonts w:ascii="Times New Roman"/>
          <w:b w:val="false"/>
          <w:i w:val="false"/>
          <w:color w:val="000000"/>
          <w:sz w:val="28"/>
        </w:rPr>
        <w:t>
      3) құрылғы элементтерін кеме корпусымен жалғаудың конструктивтік ресімделуі (іргетастар, корпусты нығайту).</w:t>
      </w:r>
    </w:p>
    <w:bookmarkEnd w:id="380"/>
    <w:bookmarkStart w:name="z408" w:id="381"/>
    <w:p>
      <w:pPr>
        <w:spacing w:after="0"/>
        <w:ind w:left="0"/>
        <w:jc w:val="both"/>
      </w:pPr>
      <w:r>
        <w:rPr>
          <w:rFonts w:ascii="Times New Roman"/>
          <w:b w:val="false"/>
          <w:i w:val="false"/>
          <w:color w:val="000000"/>
          <w:sz w:val="28"/>
        </w:rPr>
        <w:t>
      34. Жүк люктерін жабу құрылғы:</w:t>
      </w:r>
    </w:p>
    <w:bookmarkEnd w:id="381"/>
    <w:bookmarkStart w:name="z409" w:id="382"/>
    <w:p>
      <w:pPr>
        <w:spacing w:after="0"/>
        <w:ind w:left="0"/>
        <w:jc w:val="both"/>
      </w:pPr>
      <w:r>
        <w:rPr>
          <w:rFonts w:ascii="Times New Roman"/>
          <w:b w:val="false"/>
          <w:i w:val="false"/>
          <w:color w:val="000000"/>
          <w:sz w:val="28"/>
        </w:rPr>
        <w:t>
      1) люктік жабудың жалпы орналасу сызбасы;</w:t>
      </w:r>
    </w:p>
    <w:bookmarkEnd w:id="382"/>
    <w:bookmarkStart w:name="z410" w:id="383"/>
    <w:p>
      <w:pPr>
        <w:spacing w:after="0"/>
        <w:ind w:left="0"/>
        <w:jc w:val="both"/>
      </w:pPr>
      <w:r>
        <w:rPr>
          <w:rFonts w:ascii="Times New Roman"/>
          <w:b w:val="false"/>
          <w:i w:val="false"/>
          <w:color w:val="000000"/>
          <w:sz w:val="28"/>
        </w:rPr>
        <w:t>
      2) люктік жабудың конструктивтік сызбалары;</w:t>
      </w:r>
    </w:p>
    <w:bookmarkEnd w:id="383"/>
    <w:bookmarkStart w:name="z411" w:id="384"/>
    <w:p>
      <w:pPr>
        <w:spacing w:after="0"/>
        <w:ind w:left="0"/>
        <w:jc w:val="both"/>
      </w:pPr>
      <w:r>
        <w:rPr>
          <w:rFonts w:ascii="Times New Roman"/>
          <w:b w:val="false"/>
          <w:i w:val="false"/>
          <w:color w:val="000000"/>
          <w:sz w:val="28"/>
        </w:rPr>
        <w:t>
      3) жетекті құрылғы элементтерінің құрастыру сызбалары.</w:t>
      </w:r>
    </w:p>
    <w:bookmarkEnd w:id="384"/>
    <w:bookmarkStart w:name="z412" w:id="385"/>
    <w:p>
      <w:pPr>
        <w:spacing w:after="0"/>
        <w:ind w:left="0"/>
        <w:jc w:val="both"/>
      </w:pPr>
      <w:r>
        <w:rPr>
          <w:rFonts w:ascii="Times New Roman"/>
          <w:b w:val="false"/>
          <w:i w:val="false"/>
          <w:color w:val="000000"/>
          <w:sz w:val="28"/>
        </w:rPr>
        <w:t>
      35. Жүк көтеру құрылғысы:</w:t>
      </w:r>
    </w:p>
    <w:bookmarkEnd w:id="385"/>
    <w:bookmarkStart w:name="z413" w:id="386"/>
    <w:p>
      <w:pPr>
        <w:spacing w:after="0"/>
        <w:ind w:left="0"/>
        <w:jc w:val="both"/>
      </w:pPr>
      <w:r>
        <w:rPr>
          <w:rFonts w:ascii="Times New Roman"/>
          <w:b w:val="false"/>
          <w:i w:val="false"/>
          <w:color w:val="000000"/>
          <w:sz w:val="28"/>
        </w:rPr>
        <w:t>
      1) жүк көтеру құрылғысының жалпы түрінің сызбасы;</w:t>
      </w:r>
    </w:p>
    <w:bookmarkEnd w:id="386"/>
    <w:bookmarkStart w:name="z414" w:id="387"/>
    <w:p>
      <w:pPr>
        <w:spacing w:after="0"/>
        <w:ind w:left="0"/>
        <w:jc w:val="both"/>
      </w:pPr>
      <w:r>
        <w:rPr>
          <w:rFonts w:ascii="Times New Roman"/>
          <w:b w:val="false"/>
          <w:i w:val="false"/>
          <w:color w:val="000000"/>
          <w:sz w:val="28"/>
        </w:rPr>
        <w:t>
      2) басқару кабинасының ондағы жабдықтардың орналасуымен жазбасы;</w:t>
      </w:r>
    </w:p>
    <w:bookmarkEnd w:id="387"/>
    <w:bookmarkStart w:name="z415" w:id="388"/>
    <w:p>
      <w:pPr>
        <w:spacing w:after="0"/>
        <w:ind w:left="0"/>
        <w:jc w:val="both"/>
      </w:pPr>
      <w:r>
        <w:rPr>
          <w:rFonts w:ascii="Times New Roman"/>
          <w:b w:val="false"/>
          <w:i w:val="false"/>
          <w:color w:val="000000"/>
          <w:sz w:val="28"/>
        </w:rPr>
        <w:t>
      3) бөліктер мен бөлшектердің сызбалары: металлконструкциялар (ұш, хобот, тіректік-бұрылмалы құрылғының іргетастары, жылжымайтын блоктардың бағаналары, тұтқалар және қарсы салмақтарды керу, хоботты тарту құрамдағы механизмдер (көтеру, тұйықталу, бұрылыс, аралықтың және қозғалыстың өзгеруі), құрамда жүк көтерімділігінің шектеуіші, аралықты көрсеткіш, құрамдағы ілмектік аспалар, тарту және жүк арқандарын бекіту бөліктері, сақиналы тоқ түсіруді бекіту, ақырғы ажыратқыштарды, блоктарды, гактарды, қоршаулардың қондырғылары;</w:t>
      </w:r>
    </w:p>
    <w:bookmarkEnd w:id="388"/>
    <w:bookmarkStart w:name="z416" w:id="389"/>
    <w:p>
      <w:pPr>
        <w:spacing w:after="0"/>
        <w:ind w:left="0"/>
        <w:jc w:val="both"/>
      </w:pPr>
      <w:r>
        <w:rPr>
          <w:rFonts w:ascii="Times New Roman"/>
          <w:b w:val="false"/>
          <w:i w:val="false"/>
          <w:color w:val="000000"/>
          <w:sz w:val="28"/>
        </w:rPr>
        <w:t>
      4) монтаждауға технологиялық құжаттама.</w:t>
      </w:r>
    </w:p>
    <w:bookmarkEnd w:id="389"/>
    <w:bookmarkStart w:name="z417" w:id="390"/>
    <w:p>
      <w:pPr>
        <w:spacing w:after="0"/>
        <w:ind w:left="0"/>
        <w:jc w:val="both"/>
      </w:pPr>
      <w:r>
        <w:rPr>
          <w:rFonts w:ascii="Times New Roman"/>
          <w:b w:val="false"/>
          <w:i w:val="false"/>
          <w:color w:val="000000"/>
          <w:sz w:val="28"/>
        </w:rPr>
        <w:t>
      36. Жүйелер:</w:t>
      </w:r>
    </w:p>
    <w:bookmarkEnd w:id="390"/>
    <w:bookmarkStart w:name="z418" w:id="391"/>
    <w:p>
      <w:pPr>
        <w:spacing w:after="0"/>
        <w:ind w:left="0"/>
        <w:jc w:val="both"/>
      </w:pPr>
      <w:r>
        <w:rPr>
          <w:rFonts w:ascii="Times New Roman"/>
          <w:b w:val="false"/>
          <w:i w:val="false"/>
          <w:color w:val="000000"/>
          <w:sz w:val="28"/>
        </w:rPr>
        <w:t>
      1) энергетикалық қондырғылар жүйесінің монтаждық сызбалары (жұмыс қысымын және гидравликалық сынау қысымын көрсетіп): салқындату, майлы, отынмен қоректену, әуе, газды бұру, бу құбырларын,  конденсатты-қоректік;</w:t>
      </w:r>
    </w:p>
    <w:bookmarkEnd w:id="391"/>
    <w:bookmarkStart w:name="z419" w:id="392"/>
    <w:p>
      <w:pPr>
        <w:spacing w:after="0"/>
        <w:ind w:left="0"/>
        <w:jc w:val="both"/>
      </w:pPr>
      <w:r>
        <w:rPr>
          <w:rFonts w:ascii="Times New Roman"/>
          <w:b w:val="false"/>
          <w:i w:val="false"/>
          <w:color w:val="000000"/>
          <w:sz w:val="28"/>
        </w:rPr>
        <w:t>
      2) жүйелер және механизмдер блоктарының жабдықтарының сызбалары (тақтайшаларды қоспағанда, жобалаудың агрегатты әдісінде);</w:t>
      </w:r>
    </w:p>
    <w:bookmarkEnd w:id="392"/>
    <w:bookmarkStart w:name="z420" w:id="393"/>
    <w:p>
      <w:pPr>
        <w:spacing w:after="0"/>
        <w:ind w:left="0"/>
        <w:jc w:val="both"/>
      </w:pPr>
      <w:r>
        <w:rPr>
          <w:rFonts w:ascii="Times New Roman"/>
          <w:b w:val="false"/>
          <w:i w:val="false"/>
          <w:color w:val="000000"/>
          <w:sz w:val="28"/>
        </w:rPr>
        <w:t>
      3) жалпы кемелік жүйелердің монтаждық сызбалары (жұмыс қысымын және гидравликалық сынау қысымын көрсетіп): желдеткіштер, өрт сөндіргіш; құрғату, балласты, трюмдік мұнайы бар суларды жою, жүкті қыздыру, қосымша және палубтық тетіктердің гидропневможетегі, сұйытылған газдың тұрмыстық қондырғысы, сығылған ауаның әуе, құймалы және өлшегіш құбырлары;</w:t>
      </w:r>
    </w:p>
    <w:bookmarkEnd w:id="393"/>
    <w:bookmarkStart w:name="z421" w:id="394"/>
    <w:p>
      <w:pPr>
        <w:spacing w:after="0"/>
        <w:ind w:left="0"/>
        <w:jc w:val="both"/>
      </w:pPr>
      <w:r>
        <w:rPr>
          <w:rFonts w:ascii="Times New Roman"/>
          <w:b w:val="false"/>
          <w:i w:val="false"/>
          <w:color w:val="000000"/>
          <w:sz w:val="28"/>
        </w:rPr>
        <w:t>
      4) тоңазытқыш қондырғыларымен кеме жүйелерінің монтаждық сызбалары;</w:t>
      </w:r>
    </w:p>
    <w:bookmarkEnd w:id="394"/>
    <w:bookmarkStart w:name="z422" w:id="395"/>
    <w:p>
      <w:pPr>
        <w:spacing w:after="0"/>
        <w:ind w:left="0"/>
        <w:jc w:val="both"/>
      </w:pPr>
      <w:r>
        <w:rPr>
          <w:rFonts w:ascii="Times New Roman"/>
          <w:b w:val="false"/>
          <w:i w:val="false"/>
          <w:color w:val="000000"/>
          <w:sz w:val="28"/>
        </w:rPr>
        <w:t>
      5) құйма кемелердің монтаждық сызбалары: жүк, тазарту, газды бұру.</w:t>
      </w:r>
    </w:p>
    <w:bookmarkEnd w:id="395"/>
    <w:bookmarkStart w:name="z423" w:id="396"/>
    <w:p>
      <w:pPr>
        <w:spacing w:after="0"/>
        <w:ind w:left="0"/>
        <w:jc w:val="both"/>
      </w:pPr>
      <w:r>
        <w:rPr>
          <w:rFonts w:ascii="Times New Roman"/>
          <w:b w:val="false"/>
          <w:i w:val="false"/>
          <w:color w:val="000000"/>
          <w:sz w:val="28"/>
        </w:rPr>
        <w:t>
      37. Білікөткізгіштер және жылжытқыштар (сызбалар):</w:t>
      </w:r>
    </w:p>
    <w:bookmarkEnd w:id="396"/>
    <w:bookmarkStart w:name="z424" w:id="397"/>
    <w:p>
      <w:pPr>
        <w:spacing w:after="0"/>
        <w:ind w:left="0"/>
        <w:jc w:val="both"/>
      </w:pPr>
      <w:r>
        <w:rPr>
          <w:rFonts w:ascii="Times New Roman"/>
          <w:b w:val="false"/>
          <w:i w:val="false"/>
          <w:color w:val="000000"/>
          <w:sz w:val="28"/>
        </w:rPr>
        <w:t xml:space="preserve">
      1) дейдвудты құрылғысымен және жылжытқышымен білікөткізгіш; </w:t>
      </w:r>
    </w:p>
    <w:bookmarkEnd w:id="397"/>
    <w:bookmarkStart w:name="z425" w:id="398"/>
    <w:p>
      <w:pPr>
        <w:spacing w:after="0"/>
        <w:ind w:left="0"/>
        <w:jc w:val="both"/>
      </w:pPr>
      <w:r>
        <w:rPr>
          <w:rFonts w:ascii="Times New Roman"/>
          <w:b w:val="false"/>
          <w:i w:val="false"/>
          <w:color w:val="000000"/>
          <w:sz w:val="28"/>
        </w:rPr>
        <w:t>
      2) тіректік, аралық және еспелі біліктер;</w:t>
      </w:r>
    </w:p>
    <w:bookmarkEnd w:id="398"/>
    <w:bookmarkStart w:name="z426" w:id="399"/>
    <w:p>
      <w:pPr>
        <w:spacing w:after="0"/>
        <w:ind w:left="0"/>
        <w:jc w:val="both"/>
      </w:pPr>
      <w:r>
        <w:rPr>
          <w:rFonts w:ascii="Times New Roman"/>
          <w:b w:val="false"/>
          <w:i w:val="false"/>
          <w:color w:val="000000"/>
          <w:sz w:val="28"/>
        </w:rPr>
        <w:t>
      3) тіректік және тіреуіштік мойынтіректер;</w:t>
      </w:r>
    </w:p>
    <w:bookmarkEnd w:id="399"/>
    <w:bookmarkStart w:name="z427" w:id="400"/>
    <w:p>
      <w:pPr>
        <w:spacing w:after="0"/>
        <w:ind w:left="0"/>
        <w:jc w:val="both"/>
      </w:pPr>
      <w:r>
        <w:rPr>
          <w:rFonts w:ascii="Times New Roman"/>
          <w:b w:val="false"/>
          <w:i w:val="false"/>
          <w:color w:val="000000"/>
          <w:sz w:val="28"/>
        </w:rPr>
        <w:t>
      4) болттарымен бірге жалғағыш муфтылар;</w:t>
      </w:r>
    </w:p>
    <w:bookmarkEnd w:id="400"/>
    <w:bookmarkStart w:name="z428" w:id="401"/>
    <w:p>
      <w:pPr>
        <w:spacing w:after="0"/>
        <w:ind w:left="0"/>
        <w:jc w:val="both"/>
      </w:pPr>
      <w:r>
        <w:rPr>
          <w:rFonts w:ascii="Times New Roman"/>
          <w:b w:val="false"/>
          <w:i w:val="false"/>
          <w:color w:val="000000"/>
          <w:sz w:val="28"/>
        </w:rPr>
        <w:t>
      5) дейдвудты құрылғы;</w:t>
      </w:r>
    </w:p>
    <w:bookmarkEnd w:id="401"/>
    <w:bookmarkStart w:name="z429" w:id="402"/>
    <w:p>
      <w:pPr>
        <w:spacing w:after="0"/>
        <w:ind w:left="0"/>
        <w:jc w:val="both"/>
      </w:pPr>
      <w:r>
        <w:rPr>
          <w:rFonts w:ascii="Times New Roman"/>
          <w:b w:val="false"/>
          <w:i w:val="false"/>
          <w:color w:val="000000"/>
          <w:sz w:val="28"/>
        </w:rPr>
        <w:t>
      6) еспелі білікті қаптау;</w:t>
      </w:r>
    </w:p>
    <w:bookmarkEnd w:id="402"/>
    <w:bookmarkStart w:name="z430" w:id="403"/>
    <w:p>
      <w:pPr>
        <w:spacing w:after="0"/>
        <w:ind w:left="0"/>
        <w:jc w:val="both"/>
      </w:pPr>
      <w:r>
        <w:rPr>
          <w:rFonts w:ascii="Times New Roman"/>
          <w:b w:val="false"/>
          <w:i w:val="false"/>
          <w:color w:val="000000"/>
          <w:sz w:val="28"/>
        </w:rPr>
        <w:t>
      7) жылжытқыш.</w:t>
      </w:r>
    </w:p>
    <w:bookmarkEnd w:id="403"/>
    <w:bookmarkStart w:name="z431" w:id="404"/>
    <w:p>
      <w:pPr>
        <w:spacing w:after="0"/>
        <w:ind w:left="0"/>
        <w:jc w:val="both"/>
      </w:pPr>
      <w:r>
        <w:rPr>
          <w:rFonts w:ascii="Times New Roman"/>
          <w:b w:val="false"/>
          <w:i w:val="false"/>
          <w:color w:val="000000"/>
          <w:sz w:val="28"/>
        </w:rPr>
        <w:t>
      38. Энергетикалық қондырғылар:</w:t>
      </w:r>
    </w:p>
    <w:bookmarkEnd w:id="404"/>
    <w:bookmarkStart w:name="z432" w:id="405"/>
    <w:p>
      <w:pPr>
        <w:spacing w:after="0"/>
        <w:ind w:left="0"/>
        <w:jc w:val="both"/>
      </w:pPr>
      <w:r>
        <w:rPr>
          <w:rFonts w:ascii="Times New Roman"/>
          <w:b w:val="false"/>
          <w:i w:val="false"/>
          <w:color w:val="000000"/>
          <w:sz w:val="28"/>
        </w:rPr>
        <w:t>
      1) басты және қосымша қозғалтқыштардың, булы және су қыздыратын қазандардың іргетастарына орнатудың құрастыру сызбалары;</w:t>
      </w:r>
    </w:p>
    <w:bookmarkEnd w:id="405"/>
    <w:bookmarkStart w:name="z433" w:id="406"/>
    <w:p>
      <w:pPr>
        <w:spacing w:after="0"/>
        <w:ind w:left="0"/>
        <w:jc w:val="both"/>
      </w:pPr>
      <w:r>
        <w:rPr>
          <w:rFonts w:ascii="Times New Roman"/>
          <w:b w:val="false"/>
          <w:i w:val="false"/>
          <w:color w:val="000000"/>
          <w:sz w:val="28"/>
        </w:rPr>
        <w:t>
      2) өшіргіштер және ұшқын өшіргіштердің сызбалары.</w:t>
      </w:r>
    </w:p>
    <w:bookmarkEnd w:id="406"/>
    <w:bookmarkStart w:name="z434" w:id="407"/>
    <w:p>
      <w:pPr>
        <w:spacing w:after="0"/>
        <w:ind w:left="0"/>
        <w:jc w:val="both"/>
      </w:pPr>
      <w:r>
        <w:rPr>
          <w:rFonts w:ascii="Times New Roman"/>
          <w:b w:val="false"/>
          <w:i w:val="false"/>
          <w:color w:val="000000"/>
          <w:sz w:val="28"/>
        </w:rPr>
        <w:t>
      39. Автоматтандыру:</w:t>
      </w:r>
    </w:p>
    <w:bookmarkEnd w:id="407"/>
    <w:bookmarkStart w:name="z435" w:id="408"/>
    <w:p>
      <w:pPr>
        <w:spacing w:after="0"/>
        <w:ind w:left="0"/>
        <w:jc w:val="both"/>
      </w:pPr>
      <w:r>
        <w:rPr>
          <w:rFonts w:ascii="Times New Roman"/>
          <w:b w:val="false"/>
          <w:i w:val="false"/>
          <w:color w:val="000000"/>
          <w:sz w:val="28"/>
        </w:rPr>
        <w:t>
      1) принципті схемалар және дистанционды басқару жүйесінің құрастыру жазбалары (қозғалтқышпен, колонкалармен, қадамның өзгеру механизмдерімен);</w:t>
      </w:r>
    </w:p>
    <w:bookmarkEnd w:id="408"/>
    <w:bookmarkStart w:name="z436" w:id="409"/>
    <w:p>
      <w:pPr>
        <w:spacing w:after="0"/>
        <w:ind w:left="0"/>
        <w:jc w:val="both"/>
      </w:pPr>
      <w:r>
        <w:rPr>
          <w:rFonts w:ascii="Times New Roman"/>
          <w:b w:val="false"/>
          <w:i w:val="false"/>
          <w:color w:val="000000"/>
          <w:sz w:val="28"/>
        </w:rPr>
        <w:t>
      2) басқару постыларының және пульттерінің құрастыру сызбалары.</w:t>
      </w:r>
    </w:p>
    <w:bookmarkEnd w:id="409"/>
    <w:bookmarkStart w:name="z437" w:id="410"/>
    <w:p>
      <w:pPr>
        <w:spacing w:after="0"/>
        <w:ind w:left="0"/>
        <w:jc w:val="both"/>
      </w:pPr>
      <w:r>
        <w:rPr>
          <w:rFonts w:ascii="Times New Roman"/>
          <w:b w:val="false"/>
          <w:i w:val="false"/>
          <w:color w:val="000000"/>
          <w:sz w:val="28"/>
        </w:rPr>
        <w:t>
      40. Электр жабдықтар:</w:t>
      </w:r>
    </w:p>
    <w:bookmarkEnd w:id="410"/>
    <w:bookmarkStart w:name="z438" w:id="411"/>
    <w:p>
      <w:pPr>
        <w:spacing w:after="0"/>
        <w:ind w:left="0"/>
        <w:jc w:val="both"/>
      </w:pPr>
      <w:r>
        <w:rPr>
          <w:rFonts w:ascii="Times New Roman"/>
          <w:b w:val="false"/>
          <w:i w:val="false"/>
          <w:color w:val="000000"/>
          <w:sz w:val="28"/>
        </w:rPr>
        <w:t>
      1) электрлі принципті жалғаулар және қосулардың схемалары, сондай-ақ басты және авариялық таратқыш қалқандардың, басқару пульттерінің, топтық күштік және жарықтандыру қалқандарының, қалқандар және бақылау, сигнал беру және басқару пульттерінің құрастыру сызбалары;</w:t>
      </w:r>
    </w:p>
    <w:bookmarkEnd w:id="411"/>
    <w:bookmarkStart w:name="z439" w:id="412"/>
    <w:p>
      <w:pPr>
        <w:spacing w:after="0"/>
        <w:ind w:left="0"/>
        <w:jc w:val="both"/>
      </w:pPr>
      <w:r>
        <w:rPr>
          <w:rFonts w:ascii="Times New Roman"/>
          <w:b w:val="false"/>
          <w:i w:val="false"/>
          <w:color w:val="000000"/>
          <w:sz w:val="28"/>
        </w:rPr>
        <w:t>
      2) Кеме қатынасы тіркелімінің талаптарына сәйкес кемелік техникалық құралдардың электр жетектерін принципті жалғау схемалары;</w:t>
      </w:r>
    </w:p>
    <w:bookmarkEnd w:id="412"/>
    <w:bookmarkStart w:name="z440" w:id="413"/>
    <w:p>
      <w:pPr>
        <w:spacing w:after="0"/>
        <w:ind w:left="0"/>
        <w:jc w:val="both"/>
      </w:pPr>
      <w:r>
        <w:rPr>
          <w:rFonts w:ascii="Times New Roman"/>
          <w:b w:val="false"/>
          <w:i w:val="false"/>
          <w:color w:val="000000"/>
          <w:sz w:val="28"/>
        </w:rPr>
        <w:t>
      3) электр машиналарын, еспелі қондырғыларды, кемелік электрстанциялардың генераторларын, күштік желіні, жарықтандыру желісін, байланыстар және сигнал беру, бақылау, қорғау, блоктау және сигналды-ажыратқыш шамдар;</w:t>
      </w:r>
    </w:p>
    <w:bookmarkEnd w:id="413"/>
    <w:bookmarkStart w:name="z441" w:id="414"/>
    <w:p>
      <w:pPr>
        <w:spacing w:after="0"/>
        <w:ind w:left="0"/>
        <w:jc w:val="both"/>
      </w:pPr>
      <w:r>
        <w:rPr>
          <w:rFonts w:ascii="Times New Roman"/>
          <w:b w:val="false"/>
          <w:i w:val="false"/>
          <w:color w:val="000000"/>
          <w:sz w:val="28"/>
        </w:rPr>
        <w:t>
      4) су өткізетін қалқалар, палубтар және платформалар арқылы барлық бөлме және кеме кеңістігі бойынша кабельді трасстарды салу сызбалары;</w:t>
      </w:r>
    </w:p>
    <w:bookmarkEnd w:id="414"/>
    <w:bookmarkStart w:name="z442" w:id="415"/>
    <w:p>
      <w:pPr>
        <w:spacing w:after="0"/>
        <w:ind w:left="0"/>
        <w:jc w:val="both"/>
      </w:pPr>
      <w:r>
        <w:rPr>
          <w:rFonts w:ascii="Times New Roman"/>
          <w:b w:val="false"/>
          <w:i w:val="false"/>
          <w:color w:val="000000"/>
          <w:sz w:val="28"/>
        </w:rPr>
        <w:t>
      5) барлық бөлме және кеме кеңістігі бойынша бекіту және жерлендіру бөліктерімен электр жабдықтың орналасу және орнату сызбалары;</w:t>
      </w:r>
    </w:p>
    <w:bookmarkEnd w:id="415"/>
    <w:bookmarkStart w:name="z443" w:id="416"/>
    <w:p>
      <w:pPr>
        <w:spacing w:after="0"/>
        <w:ind w:left="0"/>
        <w:jc w:val="both"/>
      </w:pPr>
      <w:r>
        <w:rPr>
          <w:rFonts w:ascii="Times New Roman"/>
          <w:b w:val="false"/>
          <w:i w:val="false"/>
          <w:color w:val="000000"/>
          <w:sz w:val="28"/>
        </w:rPr>
        <w:t>
      6) өткізбейтін корпусты кемелер үшін жерлендіру сызбалары.</w:t>
      </w:r>
    </w:p>
    <w:bookmarkEnd w:id="416"/>
    <w:bookmarkStart w:name="z444" w:id="417"/>
    <w:p>
      <w:pPr>
        <w:spacing w:after="0"/>
        <w:ind w:left="0"/>
        <w:jc w:val="both"/>
      </w:pPr>
      <w:r>
        <w:rPr>
          <w:rFonts w:ascii="Times New Roman"/>
          <w:b w:val="false"/>
          <w:i w:val="false"/>
          <w:color w:val="000000"/>
          <w:sz w:val="28"/>
        </w:rPr>
        <w:t>
      41. Байланыстар және навигация құралдары:</w:t>
      </w:r>
    </w:p>
    <w:bookmarkEnd w:id="417"/>
    <w:bookmarkStart w:name="z445" w:id="418"/>
    <w:p>
      <w:pPr>
        <w:spacing w:after="0"/>
        <w:ind w:left="0"/>
        <w:jc w:val="both"/>
      </w:pPr>
      <w:r>
        <w:rPr>
          <w:rFonts w:ascii="Times New Roman"/>
          <w:b w:val="false"/>
          <w:i w:val="false"/>
          <w:color w:val="000000"/>
          <w:sz w:val="28"/>
        </w:rPr>
        <w:t>
      1) антендік құрылғыны бекіту және орналасу, антенді конструкцияны енгізу және оларды қоршау сызбалары;</w:t>
      </w:r>
    </w:p>
    <w:bookmarkEnd w:id="418"/>
    <w:bookmarkStart w:name="z446" w:id="419"/>
    <w:p>
      <w:pPr>
        <w:spacing w:after="0"/>
        <w:ind w:left="0"/>
        <w:jc w:val="both"/>
      </w:pPr>
      <w:r>
        <w:rPr>
          <w:rFonts w:ascii="Times New Roman"/>
          <w:b w:val="false"/>
          <w:i w:val="false"/>
          <w:color w:val="000000"/>
          <w:sz w:val="28"/>
        </w:rPr>
        <w:t>
      2) барлық бөлме және кеме кеңістігі бойынша бекіту және жерлендіру бөліктерімен жабдықтарды орнату, орналастыру сызбалары;</w:t>
      </w:r>
    </w:p>
    <w:bookmarkEnd w:id="419"/>
    <w:bookmarkStart w:name="z447" w:id="420"/>
    <w:p>
      <w:pPr>
        <w:spacing w:after="0"/>
        <w:ind w:left="0"/>
        <w:jc w:val="both"/>
      </w:pPr>
      <w:r>
        <w:rPr>
          <w:rFonts w:ascii="Times New Roman"/>
          <w:b w:val="false"/>
          <w:i w:val="false"/>
          <w:color w:val="000000"/>
          <w:sz w:val="28"/>
        </w:rPr>
        <w:t>
      3) барлық бөлме және кеме кеңістігі бойынша бекіту және жерлендіру бөліктерімен кабельді трастарды салу және бекіту сызбалары;</w:t>
      </w:r>
    </w:p>
    <w:bookmarkEnd w:id="420"/>
    <w:bookmarkStart w:name="z448" w:id="421"/>
    <w:p>
      <w:pPr>
        <w:spacing w:after="0"/>
        <w:ind w:left="0"/>
        <w:jc w:val="both"/>
      </w:pPr>
      <w:r>
        <w:rPr>
          <w:rFonts w:ascii="Times New Roman"/>
          <w:b w:val="false"/>
          <w:i w:val="false"/>
          <w:color w:val="000000"/>
          <w:sz w:val="28"/>
        </w:rPr>
        <w:t>
      4) радоқабылдағыш кедергісімен күресу бойынша құрылғылардың схемалары және сызбалары;</w:t>
      </w:r>
    </w:p>
    <w:bookmarkEnd w:id="421"/>
    <w:bookmarkStart w:name="z449" w:id="422"/>
    <w:p>
      <w:pPr>
        <w:spacing w:after="0"/>
        <w:ind w:left="0"/>
        <w:jc w:val="both"/>
      </w:pPr>
      <w:r>
        <w:rPr>
          <w:rFonts w:ascii="Times New Roman"/>
          <w:b w:val="false"/>
          <w:i w:val="false"/>
          <w:color w:val="000000"/>
          <w:sz w:val="28"/>
        </w:rPr>
        <w:t>
      5) толқынды бұратын радиолокациялық байланыстарды салу схемасы;</w:t>
      </w:r>
    </w:p>
    <w:bookmarkEnd w:id="422"/>
    <w:bookmarkStart w:name="z450" w:id="423"/>
    <w:p>
      <w:pPr>
        <w:spacing w:after="0"/>
        <w:ind w:left="0"/>
        <w:jc w:val="both"/>
      </w:pPr>
      <w:r>
        <w:rPr>
          <w:rFonts w:ascii="Times New Roman"/>
          <w:b w:val="false"/>
          <w:i w:val="false"/>
          <w:color w:val="000000"/>
          <w:sz w:val="28"/>
        </w:rPr>
        <w:t>
      6) эхолот шахтасының, эхолот және кабель төсемінің дірілінің орналасу және бекіту сызбалары.</w:t>
      </w:r>
    </w:p>
    <w:bookmarkEnd w:id="423"/>
    <w:bookmarkStart w:name="z451" w:id="424"/>
    <w:p>
      <w:pPr>
        <w:spacing w:after="0"/>
        <w:ind w:left="0"/>
        <w:jc w:val="both"/>
      </w:pPr>
      <w:r>
        <w:rPr>
          <w:rFonts w:ascii="Times New Roman"/>
          <w:b w:val="false"/>
          <w:i w:val="false"/>
          <w:color w:val="000000"/>
          <w:sz w:val="28"/>
        </w:rPr>
        <w:t>
      42. Әр түрлі:</w:t>
      </w:r>
    </w:p>
    <w:bookmarkEnd w:id="424"/>
    <w:bookmarkStart w:name="z452" w:id="425"/>
    <w:p>
      <w:pPr>
        <w:spacing w:after="0"/>
        <w:ind w:left="0"/>
        <w:jc w:val="both"/>
      </w:pPr>
      <w:r>
        <w:rPr>
          <w:rFonts w:ascii="Times New Roman"/>
          <w:b w:val="false"/>
          <w:i w:val="false"/>
          <w:color w:val="000000"/>
          <w:sz w:val="28"/>
        </w:rPr>
        <w:t>
      1) жалпы кемелік және корпус бөліктері, құрылғылар, қозғалтқыштар, білікөткізгіштер, қазандар, энергетикалық қондырғы жүйелері және кемелік жүйелер, электр-радио жабдықтар бойынша сипаттамалар;</w:t>
      </w:r>
    </w:p>
    <w:bookmarkEnd w:id="425"/>
    <w:bookmarkStart w:name="z453" w:id="426"/>
    <w:p>
      <w:pPr>
        <w:spacing w:after="0"/>
        <w:ind w:left="0"/>
        <w:jc w:val="both"/>
      </w:pPr>
      <w:r>
        <w:rPr>
          <w:rFonts w:ascii="Times New Roman"/>
          <w:b w:val="false"/>
          <w:i w:val="false"/>
          <w:color w:val="000000"/>
          <w:sz w:val="28"/>
        </w:rPr>
        <w:t>
      2) қабылдау-тапсыру сынаудың бағдарламасы және әдістемесі (сериялық кемелер үшін);</w:t>
      </w:r>
    </w:p>
    <w:bookmarkEnd w:id="426"/>
    <w:bookmarkStart w:name="z454" w:id="427"/>
    <w:p>
      <w:pPr>
        <w:spacing w:after="0"/>
        <w:ind w:left="0"/>
        <w:jc w:val="both"/>
      </w:pPr>
      <w:r>
        <w:rPr>
          <w:rFonts w:ascii="Times New Roman"/>
          <w:b w:val="false"/>
          <w:i w:val="false"/>
          <w:color w:val="000000"/>
          <w:sz w:val="28"/>
        </w:rPr>
        <w:t>
      3) кеме бөлмесінің жалпы түрі және орналасуы;</w:t>
      </w:r>
    </w:p>
    <w:bookmarkEnd w:id="427"/>
    <w:bookmarkStart w:name="z455" w:id="428"/>
    <w:p>
      <w:pPr>
        <w:spacing w:after="0"/>
        <w:ind w:left="0"/>
        <w:jc w:val="both"/>
      </w:pPr>
      <w:r>
        <w:rPr>
          <w:rFonts w:ascii="Times New Roman"/>
          <w:b w:val="false"/>
          <w:i w:val="false"/>
          <w:color w:val="000000"/>
          <w:sz w:val="28"/>
        </w:rPr>
        <w:t>
      4) өртке қарсы және апатты жабдықтаулардың орналасу схемасы;</w:t>
      </w:r>
    </w:p>
    <w:bookmarkEnd w:id="428"/>
    <w:bookmarkStart w:name="z456" w:id="429"/>
    <w:p>
      <w:pPr>
        <w:spacing w:after="0"/>
        <w:ind w:left="0"/>
        <w:jc w:val="both"/>
      </w:pPr>
      <w:r>
        <w:rPr>
          <w:rFonts w:ascii="Times New Roman"/>
          <w:b w:val="false"/>
          <w:i w:val="false"/>
          <w:color w:val="000000"/>
          <w:sz w:val="28"/>
        </w:rPr>
        <w:t>
      5) сигналды-ажыратқыш шамдарды орнату схемасы;</w:t>
      </w:r>
    </w:p>
    <w:bookmarkEnd w:id="429"/>
    <w:bookmarkStart w:name="z457" w:id="430"/>
    <w:p>
      <w:pPr>
        <w:spacing w:after="0"/>
        <w:ind w:left="0"/>
        <w:jc w:val="both"/>
      </w:pPr>
      <w:r>
        <w:rPr>
          <w:rFonts w:ascii="Times New Roman"/>
          <w:b w:val="false"/>
          <w:i w:val="false"/>
          <w:color w:val="000000"/>
          <w:sz w:val="28"/>
        </w:rPr>
        <w:t>
      6) Қағидамен регламенттелген бөлімдегі кемелік жабдықтаулар ведомосі;</w:t>
      </w:r>
    </w:p>
    <w:bookmarkEnd w:id="430"/>
    <w:bookmarkStart w:name="z458" w:id="431"/>
    <w:p>
      <w:pPr>
        <w:spacing w:after="0"/>
        <w:ind w:left="0"/>
        <w:jc w:val="both"/>
      </w:pPr>
      <w:r>
        <w:rPr>
          <w:rFonts w:ascii="Times New Roman"/>
          <w:b w:val="false"/>
          <w:i w:val="false"/>
          <w:color w:val="000000"/>
          <w:sz w:val="28"/>
        </w:rPr>
        <w:t>
      7) доктық сызба;</w:t>
      </w:r>
    </w:p>
    <w:bookmarkEnd w:id="431"/>
    <w:bookmarkStart w:name="z459" w:id="432"/>
    <w:p>
      <w:pPr>
        <w:spacing w:after="0"/>
        <w:ind w:left="0"/>
        <w:jc w:val="both"/>
      </w:pPr>
      <w:r>
        <w:rPr>
          <w:rFonts w:ascii="Times New Roman"/>
          <w:b w:val="false"/>
          <w:i w:val="false"/>
          <w:color w:val="000000"/>
          <w:sz w:val="28"/>
        </w:rPr>
        <w:t>
      8) кемені жасау бойынша барлық негізгі жұмыстарға типтік технологиялық процестер және нұсқаулықтар (дайындаушы - ұйыммен әзірленеді және жасауға техникалық бақылау жүргізуші Кеме қатынасы тіркелімі қызметкерінің учаскесімен келісіледі);</w:t>
      </w:r>
    </w:p>
    <w:bookmarkEnd w:id="432"/>
    <w:bookmarkStart w:name="z460" w:id="433"/>
    <w:p>
      <w:pPr>
        <w:spacing w:after="0"/>
        <w:ind w:left="0"/>
        <w:jc w:val="both"/>
      </w:pPr>
      <w:r>
        <w:rPr>
          <w:rFonts w:ascii="Times New Roman"/>
          <w:b w:val="false"/>
          <w:i w:val="false"/>
          <w:color w:val="000000"/>
          <w:sz w:val="28"/>
        </w:rPr>
        <w:t>
      9) кемені салыстырмалы және имитациялық сынау бағдарламасы және әдістемесі;</w:t>
      </w:r>
    </w:p>
    <w:bookmarkEnd w:id="433"/>
    <w:bookmarkStart w:name="z461" w:id="434"/>
    <w:p>
      <w:pPr>
        <w:spacing w:after="0"/>
        <w:ind w:left="0"/>
        <w:jc w:val="both"/>
      </w:pPr>
      <w:r>
        <w:rPr>
          <w:rFonts w:ascii="Times New Roman"/>
          <w:b w:val="false"/>
          <w:i w:val="false"/>
          <w:color w:val="000000"/>
          <w:sz w:val="28"/>
        </w:rPr>
        <w:t>
      10) техникалық жоба бойынша Кеме қатынасы тіркелімінің ескертулерін орындау жинағы (мөртабанды қойма);</w:t>
      </w:r>
    </w:p>
    <w:bookmarkEnd w:id="434"/>
    <w:bookmarkStart w:name="z462" w:id="435"/>
    <w:p>
      <w:pPr>
        <w:spacing w:after="0"/>
        <w:ind w:left="0"/>
        <w:jc w:val="both"/>
      </w:pPr>
      <w:r>
        <w:rPr>
          <w:rFonts w:ascii="Times New Roman"/>
          <w:b w:val="false"/>
          <w:i w:val="false"/>
          <w:color w:val="000000"/>
          <w:sz w:val="28"/>
        </w:rPr>
        <w:t>
      11) Кеме қатынасы тіркелімі қызметкерімен келісілген жұмыс жобасы материалдарының тізбесі.</w:t>
      </w:r>
    </w:p>
    <w:bookmarkEnd w:id="435"/>
    <w:bookmarkStart w:name="z463" w:id="436"/>
    <w:p>
      <w:pPr>
        <w:spacing w:after="0"/>
        <w:ind w:left="0"/>
        <w:jc w:val="left"/>
      </w:pPr>
      <w:r>
        <w:rPr>
          <w:rFonts w:ascii="Times New Roman"/>
          <w:b/>
          <w:i w:val="false"/>
          <w:color w:val="000000"/>
        </w:rPr>
        <w:t xml:space="preserve"> 7. Кемелік жабдықтың жұмыс құжаттамасы</w:t>
      </w:r>
    </w:p>
    <w:bookmarkEnd w:id="436"/>
    <w:bookmarkStart w:name="z464" w:id="437"/>
    <w:p>
      <w:pPr>
        <w:spacing w:after="0"/>
        <w:ind w:left="0"/>
        <w:jc w:val="both"/>
      </w:pPr>
      <w:r>
        <w:rPr>
          <w:rFonts w:ascii="Times New Roman"/>
          <w:b w:val="false"/>
          <w:i w:val="false"/>
          <w:color w:val="000000"/>
          <w:sz w:val="28"/>
        </w:rPr>
        <w:t>
      43. Кемелік машина жасау, электр-радио және навигациялық жабдықтар бұйымдарының жұмыс құжаттамасы Номенлатураны ескеріліп ұсынылады.</w:t>
      </w:r>
    </w:p>
    <w:bookmarkEnd w:id="437"/>
    <w:bookmarkStart w:name="z465" w:id="438"/>
    <w:p>
      <w:pPr>
        <w:spacing w:after="0"/>
        <w:ind w:left="0"/>
        <w:jc w:val="both"/>
      </w:pPr>
      <w:r>
        <w:rPr>
          <w:rFonts w:ascii="Times New Roman"/>
          <w:b w:val="false"/>
          <w:i w:val="false"/>
          <w:color w:val="000000"/>
          <w:sz w:val="28"/>
        </w:rPr>
        <w:t>
      44. Құжаттама көлемі Кеме қатынасы тіркелімі қызметкерінің келісуімен жобалаушы ұйыммен анықталады.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аралас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сыныптау қағидасына</w:t>
            </w:r>
            <w:r>
              <w:br/>
            </w:r>
            <w:r>
              <w:rPr>
                <w:rFonts w:ascii="Times New Roman"/>
                <w:b w:val="false"/>
                <w:i w:val="false"/>
                <w:color w:val="000000"/>
                <w:sz w:val="20"/>
              </w:rPr>
              <w:t>4-қосымша</w:t>
            </w:r>
          </w:p>
        </w:tc>
      </w:tr>
    </w:tbl>
    <w:bookmarkStart w:name="z467" w:id="439"/>
    <w:p>
      <w:pPr>
        <w:spacing w:after="0"/>
        <w:ind w:left="0"/>
        <w:jc w:val="left"/>
      </w:pPr>
      <w:r>
        <w:rPr>
          <w:rFonts w:ascii="Times New Roman"/>
          <w:b/>
          <w:i w:val="false"/>
          <w:color w:val="000000"/>
        </w:rPr>
        <w:t xml:space="preserve"> Кеме қатынасы тіркелімімен жүзеге асырылатын техникалық бақылау объектілерінің Номенклатурасы</w:t>
      </w:r>
    </w:p>
    <w:bookmarkEnd w:id="439"/>
    <w:bookmarkStart w:name="z468" w:id="440"/>
    <w:p>
      <w:pPr>
        <w:spacing w:after="0"/>
        <w:ind w:left="0"/>
        <w:jc w:val="both"/>
      </w:pPr>
      <w:r>
        <w:rPr>
          <w:rFonts w:ascii="Times New Roman"/>
          <w:b w:val="false"/>
          <w:i w:val="false"/>
          <w:color w:val="000000"/>
          <w:sz w:val="28"/>
        </w:rPr>
        <w:t>
      1. Номенклатурада Кеме қатынасы тіркелімінің Қағидасына сәйкес (осы Қағидаға 1-қосымшаның қосымшасында) техникалық бақылауды жүзеге асыратын, қажет болған жағдайда оларды беліглеумен дайындау, монтаждау және сынау объектілері айтылған.</w:t>
      </w:r>
    </w:p>
    <w:bookmarkEnd w:id="440"/>
    <w:bookmarkStart w:name="z469" w:id="441"/>
    <w:p>
      <w:pPr>
        <w:spacing w:after="0"/>
        <w:ind w:left="0"/>
        <w:jc w:val="both"/>
      </w:pPr>
      <w:r>
        <w:rPr>
          <w:rFonts w:ascii="Times New Roman"/>
          <w:b w:val="false"/>
          <w:i w:val="false"/>
          <w:color w:val="000000"/>
          <w:sz w:val="28"/>
        </w:rPr>
        <w:t>
      2. Номенклатура кемелерді жасауға және материалдарды дайындауға және жаңа конструкцияның приципиальды бұйымдарына техникалық бақылау кезінде Кеме қатынасы тіркелімінің келісімімен өзгертіледі.</w:t>
      </w:r>
    </w:p>
    <w:bookmarkEnd w:id="441"/>
    <w:bookmarkStart w:name="z470" w:id="442"/>
    <w:p>
      <w:pPr>
        <w:spacing w:after="0"/>
        <w:ind w:left="0"/>
        <w:jc w:val="both"/>
      </w:pPr>
      <w:r>
        <w:rPr>
          <w:rFonts w:ascii="Times New Roman"/>
          <w:b w:val="false"/>
          <w:i w:val="false"/>
          <w:color w:val="000000"/>
          <w:sz w:val="28"/>
        </w:rPr>
        <w:t>
      3. Номенклатурада мына шартты белгілер қабылданған:</w:t>
      </w:r>
    </w:p>
    <w:bookmarkEnd w:id="442"/>
    <w:p>
      <w:pPr>
        <w:spacing w:after="0"/>
        <w:ind w:left="0"/>
        <w:jc w:val="both"/>
      </w:pPr>
      <w:r>
        <w:rPr>
          <w:rFonts w:ascii="Times New Roman"/>
          <w:b w:val="false"/>
          <w:i w:val="false"/>
          <w:color w:val="000000"/>
          <w:sz w:val="28"/>
        </w:rPr>
        <w:t>
      Р - Кеме қатынасы тіркелімі қызметкерімен жүзеге асырылатын техникалық бақылау;</w:t>
      </w:r>
    </w:p>
    <w:p>
      <w:pPr>
        <w:spacing w:after="0"/>
        <w:ind w:left="0"/>
        <w:jc w:val="both"/>
      </w:pPr>
      <w:r>
        <w:rPr>
          <w:rFonts w:ascii="Times New Roman"/>
          <w:b w:val="false"/>
          <w:i w:val="false"/>
          <w:color w:val="000000"/>
          <w:sz w:val="28"/>
        </w:rPr>
        <w:t>
      Р/С - Кеме қатынасы тіркелімі қызметкерімен жүзеге асырылатын техникалық бақылау немесе ұйым және Кеме қатынасы тіркелімі арасындағы келісім немесе шарт негізінде ұйымның техникалық қызметімен жүзеге асырылатын бақылау;</w:t>
      </w:r>
    </w:p>
    <w:p>
      <w:pPr>
        <w:spacing w:after="0"/>
        <w:ind w:left="0"/>
        <w:jc w:val="both"/>
      </w:pPr>
      <w:r>
        <w:rPr>
          <w:rFonts w:ascii="Times New Roman"/>
          <w:b w:val="false"/>
          <w:i w:val="false"/>
          <w:color w:val="000000"/>
          <w:sz w:val="28"/>
        </w:rPr>
        <w:t>
      К -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объектісі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тіркелімімен жүзеге асырылатын техникалық бақылаудың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үлгіні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бұйымдарды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Швартовты сынау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Жүрістік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корпусы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Жиынтықпен сыртқы қаптама Палубалар және платформалар.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түп, ішкі борттар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Бойлық және көлденең қалқалар, ішкі цистерналар Фермалар және  пиллерстер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Еспелі біліктердің  туннельдері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Қондырмалар, рубкалар, жүк трюмдарының комингстері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басты және қосымша қозғалтқыш астындағы іргетастар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Еспелі біліктердің штевендері, килдері, кронштейндері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СПК қанаттық құрылғылары, СВП майысқақ қоршаулары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Конструктив ті өрттен</w:t>
            </w:r>
          </w:p>
          <w:p>
            <w:pPr>
              <w:spacing w:after="20"/>
              <w:ind w:left="20"/>
              <w:jc w:val="both"/>
            </w:pPr>
            <w:r>
              <w:rPr>
                <w:rFonts w:ascii="Times New Roman"/>
                <w:b w:val="false"/>
                <w:i w:val="false"/>
                <w:color w:val="000000"/>
                <w:sz w:val="20"/>
              </w:rPr>
              <w:t>
қорғау элементтері  Қалқалар және палубалар; өртке қарсы есіктер; оқшауланған  отқа тұрақты материалдар  оттан қорғау құрамдары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Шектеулер, тұтқалар, ауыспалы көпірлер: фальшборт, леерлік шектеу қоршаулар, тұтқалар, ауыспалы көпірлер; комингстер, тамбурлар және кеме корпусындағы басқа да тесіктердің қоршаулары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Энергетикалық қондырғылар және жүйелер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 және қосымша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рамалары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төлкелері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қалқалары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анкерлық байланыстар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Поршендық саусақтар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булғақты мойынтіректер, бүлғақтың жоғарғы мойны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болттар және түпкі мойынтіректердің, цилиндрлік қақпақтардың түйреуіштері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білігі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жиілігін реттегіштер, шекті ажыратқыштар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Бұлғақты болттар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отындық, майлы, салқындату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құбырайдамалағыш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біліктің жетек цистерналары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демпферлер (антидірілдеткіштер)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амортизаторлар (дірілизоляторлары)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Білік жетектер: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аралық, еспелі біліктер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біліктерді қаптау және гидроизоляциялау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Қажымайтын  және тіректік мойынтіректер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біліктің мойынтіректері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муфтылары, оның ішінде дейдвудты және дейдвудты құрылғыларды тығыздау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өткізгіштерді жалғайтын болттар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және гельмопортты құбырлар, бұрғылайтын қондырмалар, құбырлар және су атқыш каналдар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басты қозғалтқыштың бергіштері жэне қарым қатынасты үзу муфтылары: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 және муфтылар корпустары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 біліктері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Жылжытқыштар: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бұрандалар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жылжытқыштар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Жылжымалы-рульдік құрылғы, рульді басқарушы құрылғы, Бұрылмалы құрамда және тетіктер, бөлшектер жэне олардың комплектациясын жеткізетін бөліктер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атқыш жылжытқыштар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айдамалағыштар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Компрессолар, сорғылар, желдеткіштер және сеператорлар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жетекті әуе компрессорлары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құрғататын, балласты, сұйық жүктер жүйесі, инертті газдар, түтін шыға  бастау, жарылысқа қауіпті бөлмедегі желдеткіштер, мұнай құюға арналған кемелердің  газ шығаруы; әуе, газ шығарушы, құйма және  өлшеуіш құбырлардың жүйелері, МО желдеткіш жүйелері, бумен жылыту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техникалық құралдардың гидравликалық жетектері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майлы, суды салқындату, сығылған ауаның, қоректік суының, газ шығарушы, бу өткізгіштер және үрлеу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МПа және одан жоғары қысымға арналған құбырлар және арматура, оның ішінде I және II түпті және  тұрмыстық сыныптағы құбырлар және арматура, сондай-ақ таранды қалқада орнатылатын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шығарушы және түтін  құбыры жүйесінің ұшқын сөндіргіштері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Қазандар, жылу ауыстырғыш аппараттар  және қысымдағы ыдыстар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Булы қазандар, оның ішінде 0,07 Мпа және одан жоғары жұмыс қысымымен кәдеге жаратылған  су қыздырғыш қазандар, оның ішінде 115 </w:t>
            </w:r>
            <w:r>
              <w:rPr>
                <w:rFonts w:ascii="Times New Roman"/>
                <w:b w:val="false"/>
                <w:i w:val="false"/>
                <w:color w:val="000000"/>
                <w:vertAlign w:val="superscript"/>
              </w:rPr>
              <w:t>О</w:t>
            </w:r>
            <w:r>
              <w:rPr>
                <w:rFonts w:ascii="Times New Roman"/>
                <w:b w:val="false"/>
                <w:i w:val="false"/>
                <w:color w:val="000000"/>
                <w:sz w:val="20"/>
              </w:rPr>
              <w:t>С жоғары  су температурасымен кӘдеге жаратылған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 обечайкалар, түбі және барабандар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және камералар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құбырлар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байланыстары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жинағыштар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жұмыс жағдайында толықтай немесе аздап газбен немесе 0,07 МПа және одан жоғары жұмыс қысымындағы бумен толтырылған немесе 0,025 м және одан жоғары сыйымдылықты немесе 0,03 МПа м</w:t>
            </w:r>
            <w:r>
              <w:rPr>
                <w:rFonts w:ascii="Times New Roman"/>
                <w:b w:val="false"/>
                <w:i w:val="false"/>
                <w:color w:val="000000"/>
                <w:vertAlign w:val="superscript"/>
              </w:rPr>
              <w:t>3</w:t>
            </w:r>
            <w:r>
              <w:rPr>
                <w:rFonts w:ascii="Times New Roman"/>
                <w:b w:val="false"/>
                <w:i w:val="false"/>
                <w:color w:val="000000"/>
                <w:sz w:val="20"/>
              </w:rPr>
              <w:t xml:space="preserve"> және одан жоғарыны құрайтын сыйымдылыққа МПа, жұмыс қысымын шығаратын Жылу ауыстырғыш аппараттар  және қысымдағы ыдыстар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және майды қыздырғыштар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міндеттегі қазандарды булағыштар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майды және басты және қосымша қозғалтқыштардың суын салқындатқыштар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конденсаттары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май және су сүзгілері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сауыттар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жүйесіндегі қысымда жұмыс істейтін сауыттар және аппараттар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 қысымдар және жылу ауыстырғыш аппараттарға арналған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Тоңазытқыш қондырғылар, ауаны салқындатқыш қондырғылар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агенттің компрессорлары сұйық салқын тасығыштың су салқындатқыштың сорғылары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ауыстрығыш және басқа аппараттар, сондай-ақ тоңазытқыш агенттің, сұйық салқын тасығыштың су салқындатқыштың қысымында жұмыс істеуші сауыттар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үй-жайларды, құбырларды және кемелік тоңазытқыш қондырғылардың жабдықтарын оқшаулау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қызметтік үй-жайлардың ауасын салқындатқышты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Тұрмыстық қыздырғыш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камбуздар и камбуздық плиталар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тұрмыстық газды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Қағидамен регламенттелген жылытпалар  және пештер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АШС жүйелері және энергетикалық қондырғылар және олардың элементтерін қорғау,  басты механизмдерді шұғыл тоқтатуға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жүйелері және басты қозғалтқыштар мен жылжытқыштарды басқару (еспелі электрлік қондырғымен)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қосымша қозғалтқыштарды басқару жүйелері, қосымша механизмдерді автоматты тоқтату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қазандарды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Компрессорларды, сорғыларды, желдеткіштерді және сеператорларды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кемелік жүйелерді автоматтандыру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станцияны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Палубалық механизмдерді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құрылғысы және элементтері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индикация, дыбыстық және сақтандырғыш сигнал беру тізбектері, басқару пульттері, индикаторлар және индикация тақтайшалары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Өртке қарсы жабдықтар және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сөндіргіш заттарды сақтауға арналған резервуарлар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жетектердің біліктік сымдарының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штуртросты сымдардың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рульдік жетек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 басқарушы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Зәкірлік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шынжырлар және оларды жалғау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тоқтатулар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шынжырдың немесе арқанның түптік ұштарын беруге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палубалық және борттық клюздер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брашпилдер, шпилдер және зәкірлік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Арқандап байлау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кнехталар, ыдыстар, киптік тақтайшалар, роульстар және тоқтатқыштар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Шпилдер және арқандап байлау шығырлары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4)Сүйрегіш және тізбектік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битенгтер, кнехталар, киптік тақтайшалар, клюздер, тоқтатулар, роульстар, ыдыстар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гактар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корпусқа бекіту бөлшектерімен Сүйрегіш доғалар, сүйрегіш аркалар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арқанды беруге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борттық автотізбектер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станциялары, арқанды қысқартатын құрылғы, амортиз 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Бұрылмалы-қажымайтын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5)Жүк көтеру құрылғылары(крандар, жүк жебелері, лифтер):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металлконструкциялар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құралдары және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кабиналары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жабдықтары (шахталық есіктер, қарсы салмақтар, буфер, қауіпсіздік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құрылғысының механизмдері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рульдік  рубканы көтеруге арналған құрылғы, люктік жабулар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металлконструкциялар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құралдары және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тетіктері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Люктік жабу шығырлары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Құтқару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 салдар және құтқару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белдемдер және құтқару шлюпкаларын, және салдарын түсіру құрылғысы, гидростатикалық ажырататын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Шлюпкалы жетек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Танкерлік қайықтарды түсіруді басқару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Қайықтарды және салдарды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домалақтар, күртешелер,(оның ішінде балаларға арналған),  жүзбелі құтқару сызықтары, гидротермокостюмы құтқару,жылу қорғау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Шлюпкалы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8)Өрт жабдықтары,оның ішінде апатты тыныс алатын құрылғылар,тыныс алатын аппараттар,өртке керек-жарақ комплектері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9)Сигнальды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рангоут және сигнальды мачттың такелажы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Сигнальды-ажыратқыш шамдар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 дыбыстық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сигнальды құралдар және сигнальды пішіндер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өздігінен жанатын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10)Навигациялық жабдықтар және жабдықтаулар: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11)Авариялық жабдықтаулар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кемелік арқандар (болат, өсімдік және синтетикалық)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заттар, бөлме жабдықтары  және корпустағы, палубадағы, қондырмадағы және рубкалардағы саңылауларды жабулар: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газ өткізбейтін және өткізетін (оның ішінде су   газ өткізбейтін клинді есіктер, клинкетті есіктер, су өткізетін, каюталық екі жақты және қозғалмалы  есіктер, камбуздық есіктер, жалпы міндеттегі су өткізетін есіктер) органдармен және есікті жабатын басқару жетегімен,  индикация құралдарымен және сигнал беру, лацпорттарды жабу есіктері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иллюминаторлар, терезе және жарық люктері, ішкі дауылды аспалы алмалы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траптар (көлбеу және тік), борт сыртындағы, лоцмандық штормтраптар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Леерлік және тенттік тірек, дауылдық леерлер тіреулері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іскер заттар -бұрандалы талрептер, такелажды қысқыштар, сына бекітпелер, глаголь-гактар, қорылдар, лювертер, тығыздағыш төсемдер, бекіту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люктерінің қақпақтары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жарық қақпақтары, қылта және цистерналар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раструбтар және желдеткіш мойындары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 жабу жетектері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Электр жабдықтары және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Еспелі электрлі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 және пульттер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2)негізгі және авариялық электр энергиясы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және аккумуляторлық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Күштік және жарық беретін трансформаторлар, электр энергиясын құрағыштар: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статикалық  қайта жасағыштар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Электромашиналы күшейткіштер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4)таратқыш құрылғысы және басқару пульттері және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қалқандар басты және апатты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қалқандар, қалқандар және бақылау пульттері басқару және сигнал беру, басқа да қалқандар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реттеу және коммутациялық аппаратура (автоматты сөндіргіштер, ажыратқыштар, реле, сөндіргіштер, сақтандырғыштар)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қуат коэффициентін жоғарылатудың конденсаторлы қондырғсы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электрлі өлшеуіш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Шиноөткізгіштер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5)Жауапты мақсаттағы механизмдердің электрлі жетектері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6)негізгі үй-жайларды және жауапты құрылғылар орналасқан  жерлерді жарықтандыру, эвакуация жолдары және авариялық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шырағдандар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Электрлі машиналық телеграфтар, руль ұшының бағытын және ВРШ қалақтарын көрсеткіштер, еспелі біліктің тахометрлері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Қызметтік телефон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Қауырт сигнал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өртті байқағанда сигнал беру жүйесі және көлемді өрт сөндіру құралының іске қосылуы туралы алдын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өртке қарсы және су өткізбейтін есіктердің сигнал беруі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12)Жарылысқа қауіпті бөлмелердегі және кеңістіктердегі электрлі жабдықтар (жарылыстан қорғайтын)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Кабель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найзағайды бұрушы және жерлендіру құрылғысы, катодты қорғау; кеме корпусын мұнай құятын кемелерде жерлендіру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15)электрлік отынды және майды қыздырғыштар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16)қыздыратын және жылытатын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17)Жүк көтеру құрылғыларының электрожабдықтары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18)Радиобайланыс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радиожабдықтар, оның ішінде құтқару құралдарына арналған радиожабдықтар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үлкейткіш байланысының және трансляцияның құрылғысы, сөйлесу байланысының құралдары, ішкі кемелік байланыс құралдары, жүрістік көпірі және машиналық бөлме арасындағы байланыс, механикті шақыру сигналы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Антендік құрылғы және жерлендіру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Радиожабдықты орнатуға арналған бөлме, радиожабдықты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Радиожабдықты қоректендірудің негізгі және резервті көздері, алып жүретін радиостанцияға арналған қорек элементтерін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Материалдар және дәнекерлеу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1)Металдар  және олардың қоспалары: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табақшалы және профильді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Қазандарға, жылу ауыстырғыш аппараттарға және кемелік құбырларға арналған құбырлар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тойтару және тойтарып шегелеуге арналған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кеме жасауға арналған болат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Шынжырларға және оларды жалғауға арналған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Шыңдау және құйма: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штевней, еспелі біліктердің кронштейндері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қондырма рульдерінің баллерлері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румпельдер, секторлар, руль ұшының және бұрылмалы қондырманың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құбыр және төлке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шынжырлар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гактар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бұрандалар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еспелі, аралық және тіректік біліктер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шестерналар, доңғалақ және басты тетіктерді беру біліктері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 коллекторлар және жылу ауыстырғыш аппараттар  және қысыымдағы ыдыстар байланыстары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 және метал еместе: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корпусына және қондырмаларға арналған бетон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тігу, торлау, палубаларды жабу және корпустық құрылыс материалдары (антикоррозиялық, шуға қарсы, діріл бәсеңдеткіштер, сырғанауға  қарсы) маталар, қабықтар, жиһаздар, ағаш, декоративті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Дәнекерлеу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сымдары, флюстар, автоматты және жартылай автоматты дәнекерлеуге арналған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Дәнекерлеуді оларды жоймай орындауға мүмкіндік беретін қорғау топырақтары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Кемелерден ластануды болдырмау бойынша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1)мұнайдан ластануды болдырмау бойынша жабдықтар және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цистерналар, тұрақтағы танкілер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Мұнайы бар  суларды шығаруды автоматты түрде тоқтатуға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беру  және мұнайы бар суларды шығару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Тұрақтағы танкілерде "мұнай-су"  үй-жайының  шекарасын анықтауға арналған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өлшеу, тіркеу жүйесі және балласты және жуатын суларды шығаруды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Мұнайдың құйылуымен  күресу бойынша кемелік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жүзбелі бөгет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зәкірлік буй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және арқандап байлап арқандау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беруге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өңделген сорбентті шығаруға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сақтауға және өңделген сорбентті тасымалдауға арналған сыйымдылық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ағын сулармен ластануды болдырмауға арналған жабдықтар және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цистерналар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өңдеуге арналған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айдау, беру және шығаруға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4)қоқыстан ластануды бодырмауға  арналған жабдықтар және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өңдеуге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5)зиянды заттарды және өңделген газдардың түтінін азайтуға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техникалық бақылау кезінде "*" белгіленген жағдайда ұйым және Кеме қатынасы тіркелімі арасындағы келісім немесе шарт бойынша белгілеу орындалмайды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аралас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сыныптау қағидасына</w:t>
            </w:r>
            <w:r>
              <w:br/>
            </w:r>
            <w:r>
              <w:rPr>
                <w:rFonts w:ascii="Times New Roman"/>
                <w:b w:val="false"/>
                <w:i w:val="false"/>
                <w:color w:val="000000"/>
                <w:sz w:val="20"/>
              </w:rPr>
              <w:t>5-қосымша</w:t>
            </w:r>
          </w:p>
        </w:tc>
      </w:tr>
    </w:tbl>
    <w:bookmarkStart w:name="z472" w:id="443"/>
    <w:p>
      <w:pPr>
        <w:spacing w:after="0"/>
        <w:ind w:left="0"/>
        <w:jc w:val="left"/>
      </w:pPr>
      <w:r>
        <w:rPr>
          <w:rFonts w:ascii="Times New Roman"/>
          <w:b/>
          <w:i w:val="false"/>
          <w:color w:val="000000"/>
        </w:rPr>
        <w:t xml:space="preserve"> №___Тану туралы куәлігі</w:t>
      </w:r>
      <w:r>
        <w:br/>
      </w:r>
      <w:r>
        <w:rPr>
          <w:rFonts w:ascii="Times New Roman"/>
          <w:b/>
          <w:i w:val="false"/>
          <w:color w:val="000000"/>
        </w:rPr>
        <w:t>Свидетельство о признании №____</w:t>
      </w:r>
    </w:p>
    <w:bookmarkEnd w:id="443"/>
    <w:p>
      <w:pPr>
        <w:spacing w:after="0"/>
        <w:ind w:left="0"/>
        <w:jc w:val="both"/>
      </w:pPr>
      <w:r>
        <w:rPr>
          <w:rFonts w:ascii="Times New Roman"/>
          <w:b w:val="false"/>
          <w:i w:val="false"/>
          <w:color w:val="ff0000"/>
          <w:sz w:val="28"/>
        </w:rPr>
        <w:t xml:space="preserve">
      Ескерту. 5-қосымша алып тасталды – ҚР Инвестициялар және даму министрінің 24.08.2017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аралас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сыныптау қағидасына 6-қосымша</w:t>
            </w:r>
          </w:p>
        </w:tc>
      </w:tr>
    </w:tbl>
    <w:bookmarkStart w:name="z482" w:id="444"/>
    <w:p>
      <w:pPr>
        <w:spacing w:after="0"/>
        <w:ind w:left="0"/>
        <w:jc w:val="left"/>
      </w:pPr>
      <w:r>
        <w:rPr>
          <w:rFonts w:ascii="Times New Roman"/>
          <w:b/>
          <w:i w:val="false"/>
          <w:color w:val="000000"/>
        </w:rPr>
        <w:t xml:space="preserve"> Қазақстан Республикасындағы ішкі су бассейндерінің тізімі</w:t>
      </w:r>
    </w:p>
    <w:bookmarkEnd w:id="444"/>
    <w:bookmarkStart w:name="z483" w:id="445"/>
    <w:p>
      <w:pPr>
        <w:spacing w:after="0"/>
        <w:ind w:left="0"/>
        <w:jc w:val="both"/>
      </w:pPr>
      <w:r>
        <w:rPr>
          <w:rFonts w:ascii="Times New Roman"/>
          <w:b w:val="false"/>
          <w:i w:val="false"/>
          <w:color w:val="000000"/>
          <w:sz w:val="28"/>
        </w:rPr>
        <w:t>
      1. "Т" разрядты бассейнге Каспий теңізі жатады.</w:t>
      </w:r>
    </w:p>
    <w:bookmarkEnd w:id="445"/>
    <w:bookmarkStart w:name="z484" w:id="446"/>
    <w:p>
      <w:pPr>
        <w:spacing w:after="0"/>
        <w:ind w:left="0"/>
        <w:jc w:val="both"/>
      </w:pPr>
      <w:r>
        <w:rPr>
          <w:rFonts w:ascii="Times New Roman"/>
          <w:b w:val="false"/>
          <w:i w:val="false"/>
          <w:color w:val="000000"/>
          <w:sz w:val="28"/>
        </w:rPr>
        <w:t>
      2. "К" разрядты бассейндерге:</w:t>
      </w:r>
    </w:p>
    <w:bookmarkEnd w:id="446"/>
    <w:p>
      <w:pPr>
        <w:spacing w:after="0"/>
        <w:ind w:left="0"/>
        <w:jc w:val="both"/>
      </w:pPr>
      <w:r>
        <w:rPr>
          <w:rFonts w:ascii="Times New Roman"/>
          <w:b w:val="false"/>
          <w:i w:val="false"/>
          <w:color w:val="000000"/>
          <w:sz w:val="28"/>
        </w:rPr>
        <w:t>
      Арал теңізі;</w:t>
      </w:r>
    </w:p>
    <w:p>
      <w:pPr>
        <w:spacing w:after="0"/>
        <w:ind w:left="0"/>
        <w:jc w:val="both"/>
      </w:pPr>
      <w:r>
        <w:rPr>
          <w:rFonts w:ascii="Times New Roman"/>
          <w:b w:val="false"/>
          <w:i w:val="false"/>
          <w:color w:val="000000"/>
          <w:sz w:val="28"/>
        </w:rPr>
        <w:t>
      Балқаш, Зайсан, Алакөл, Сасықкөл көлдері;</w:t>
      </w:r>
    </w:p>
    <w:p>
      <w:pPr>
        <w:spacing w:after="0"/>
        <w:ind w:left="0"/>
        <w:jc w:val="both"/>
      </w:pPr>
      <w:r>
        <w:rPr>
          <w:rFonts w:ascii="Times New Roman"/>
          <w:b w:val="false"/>
          <w:i w:val="false"/>
          <w:color w:val="000000"/>
          <w:sz w:val="28"/>
        </w:rPr>
        <w:t>
      Бұқтырма, Қапшағай су қоймалары жатады.</w:t>
      </w:r>
    </w:p>
    <w:bookmarkStart w:name="z485" w:id="447"/>
    <w:p>
      <w:pPr>
        <w:spacing w:after="0"/>
        <w:ind w:left="0"/>
        <w:jc w:val="both"/>
      </w:pPr>
      <w:r>
        <w:rPr>
          <w:rFonts w:ascii="Times New Roman"/>
          <w:b w:val="false"/>
          <w:i w:val="false"/>
          <w:color w:val="000000"/>
          <w:sz w:val="28"/>
        </w:rPr>
        <w:t>
      3. "Р" разрядты бассейндерге: Өскемен, Шүлбі, Қартомар, Шардара және Самарқанд су қоймалары жатады.</w:t>
      </w:r>
    </w:p>
    <w:bookmarkEnd w:id="447"/>
    <w:bookmarkStart w:name="z486" w:id="448"/>
    <w:p>
      <w:pPr>
        <w:spacing w:after="0"/>
        <w:ind w:left="0"/>
        <w:jc w:val="both"/>
      </w:pPr>
      <w:r>
        <w:rPr>
          <w:rFonts w:ascii="Times New Roman"/>
          <w:b w:val="false"/>
          <w:i w:val="false"/>
          <w:color w:val="000000"/>
          <w:sz w:val="28"/>
        </w:rPr>
        <w:t>
      4. "Л" разрядты бассейндерге мына өзендер жатады:</w:t>
      </w:r>
    </w:p>
    <w:bookmarkEnd w:id="448"/>
    <w:p>
      <w:pPr>
        <w:spacing w:after="0"/>
        <w:ind w:left="0"/>
        <w:jc w:val="both"/>
      </w:pPr>
      <w:r>
        <w:rPr>
          <w:rFonts w:ascii="Times New Roman"/>
          <w:b w:val="false"/>
          <w:i w:val="false"/>
          <w:color w:val="000000"/>
          <w:sz w:val="28"/>
        </w:rPr>
        <w:t>
      Клин кентінен Өскемен қаласына дейінгі Ертіс өзені, Қара Ертіс, Орал, Іле, Сырдария, Есіл.</w:t>
      </w:r>
    </w:p>
    <w:p>
      <w:pPr>
        <w:spacing w:after="0"/>
        <w:ind w:left="0"/>
        <w:jc w:val="both"/>
      </w:pPr>
      <w:r>
        <w:rPr>
          <w:rFonts w:ascii="Times New Roman"/>
          <w:b w:val="false"/>
          <w:i w:val="false"/>
          <w:color w:val="000000"/>
          <w:sz w:val="28"/>
        </w:rPr>
        <w:t>
      Жоғарыда көрсетілмеген көлдер, су қоймалары, канал және өзендер жатады.</w:t>
      </w:r>
    </w:p>
    <w:bookmarkStart w:name="z487" w:id="449"/>
    <w:p>
      <w:pPr>
        <w:spacing w:after="0"/>
        <w:ind w:left="0"/>
        <w:jc w:val="both"/>
      </w:pPr>
      <w:r>
        <w:rPr>
          <w:rFonts w:ascii="Times New Roman"/>
          <w:b w:val="false"/>
          <w:i w:val="false"/>
          <w:color w:val="000000"/>
          <w:sz w:val="28"/>
        </w:rPr>
        <w:t>
      5. Кеме қатынасының теңіз режиміндегі сағалық участкілерде кеменің тиісті сыныбымен барлық түрдегі кемелерге жүзуге рұқсат етіледі.</w:t>
      </w:r>
    </w:p>
    <w:bookmarkEnd w:id="449"/>
    <w:bookmarkStart w:name="z488" w:id="450"/>
    <w:p>
      <w:pPr>
        <w:spacing w:after="0"/>
        <w:ind w:left="0"/>
        <w:jc w:val="both"/>
      </w:pPr>
      <w:r>
        <w:rPr>
          <w:rFonts w:ascii="Times New Roman"/>
          <w:b w:val="false"/>
          <w:i w:val="false"/>
          <w:color w:val="000000"/>
          <w:sz w:val="28"/>
        </w:rPr>
        <w:t>
      6. "Р" разрядты бассейнге Орла-Каспий бөлігінің Атырау қаласынан Орал - Каспий каналының 53 км дейінгі бөлігі жатады.</w:t>
      </w:r>
    </w:p>
    <w:bookmarkEnd w:id="450"/>
    <w:bookmarkStart w:name="z489" w:id="451"/>
    <w:p>
      <w:pPr>
        <w:spacing w:after="0"/>
        <w:ind w:left="0"/>
        <w:jc w:val="both"/>
      </w:pPr>
      <w:r>
        <w:rPr>
          <w:rFonts w:ascii="Times New Roman"/>
          <w:b w:val="false"/>
          <w:i w:val="false"/>
          <w:color w:val="000000"/>
          <w:sz w:val="28"/>
        </w:rPr>
        <w:t>
      7. "К" разрядты бассейнге: оңтүстік бағыттағы Орал - Каспий каналының 53 км-ге дейінгі бөлігі, Гурьев теңіздік рейді, Зюйдвестовая шалыга аралдың аумағы жатады.</w:t>
      </w:r>
    </w:p>
    <w:bookmarkEnd w:id="451"/>
    <w:bookmarkStart w:name="z490" w:id="452"/>
    <w:p>
      <w:pPr>
        <w:spacing w:after="0"/>
        <w:ind w:left="0"/>
        <w:jc w:val="both"/>
      </w:pPr>
      <w:r>
        <w:rPr>
          <w:rFonts w:ascii="Times New Roman"/>
          <w:b w:val="false"/>
          <w:i w:val="false"/>
          <w:color w:val="000000"/>
          <w:sz w:val="28"/>
        </w:rPr>
        <w:t>
      8. Аралас "өзен-теңіз" суларында жүзетін кемелерді пайдалануға Каспий теңізінде толқын биіктігі 3 м аспайтын қамтамасыздығы 3 % солтүстік участкілерде 44</w:t>
      </w:r>
      <w:r>
        <w:rPr>
          <w:rFonts w:ascii="Times New Roman"/>
          <w:b w:val="false"/>
          <w:i w:val="false"/>
          <w:color w:val="000000"/>
          <w:vertAlign w:val="superscript"/>
        </w:rPr>
        <w:t>о</w:t>
      </w:r>
      <w:r>
        <w:rPr>
          <w:rFonts w:ascii="Times New Roman"/>
          <w:b w:val="false"/>
          <w:i w:val="false"/>
          <w:color w:val="000000"/>
          <w:sz w:val="28"/>
        </w:rPr>
        <w:t>30'с.ш., сондай-ақ жағалау жиегінен 20 мильдік Шығыс маңы жағасынан Баутино кентінен Құрық кентіне дейін 60 мильге дейінгі жерден қашығырақ көрсетілген 20 мильдік зонада (наурыз-қараша) рұқсат етіледі.</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аралас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сыныптау қағидасына</w:t>
            </w:r>
            <w:r>
              <w:br/>
            </w:r>
            <w:r>
              <w:rPr>
                <w:rFonts w:ascii="Times New Roman"/>
                <w:b w:val="false"/>
                <w:i w:val="false"/>
                <w:color w:val="000000"/>
                <w:sz w:val="20"/>
              </w:rPr>
              <w:t>7-қосымша</w:t>
            </w:r>
          </w:p>
        </w:tc>
      </w:tr>
    </w:tbl>
    <w:bookmarkStart w:name="z480" w:id="453"/>
    <w:p>
      <w:pPr>
        <w:spacing w:after="0"/>
        <w:ind w:left="0"/>
        <w:jc w:val="left"/>
      </w:pPr>
      <w:r>
        <w:rPr>
          <w:rFonts w:ascii="Times New Roman"/>
          <w:b/>
          <w:i w:val="false"/>
          <w:color w:val="000000"/>
        </w:rPr>
        <w:t xml:space="preserve"> Кеме сыныбының негізгі символына қатысты нормативтік толқын биіктігінің сипаттамасы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негізгі символы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нормативтік биіктігі,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биіктігінің қамтамасыздығы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