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bb94" w14:textId="9b3b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"Жол-көлік оқиғаларынан зардап шеккен тұлғалар туралы" № ЖКО-1 есебінің нысанын және "Жол-көлік оқиғасын есепке алу карточкасы" № ЖКО-1, сондай-ақ "Жол-көлік оқиғасы нәтижесінен зардап шеккен тұлғаға арналған карточка" № ЖКО-2 карточкаларының нысандарын және оларды толтыру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6 сәуірдегі № 27, Қазақстан Республикасы Ішкі істер министрінің 2011 жылғы 8 сәуірдегі N 155 және Қазақстан Республикасы Денсаулық сақтау министрінің 2011 жылғы 12 сәуірдегі N 185 Бірлескен бұйрығы. Қазақстан Республикасының Әділет министрлігінде 2010 жылы 11 мамырда № 6942 тіркелді. Күші жойылды - Қазақстан Республикасы Бас Прокурорының 2012 жылғы 29 маусымдағы № 78, Қазақстан Республикасы Ішкі істер министрінің 2012 жылғы 28 маусымдағы № 378 және Қазақстан Республикасы Денсаулық сақтау министрінің 2012 жылғы 28 маусымдағы № 438 Бірлескен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29.06.2012 № 78, ҚР Ішкі істер министрінің 28.06.2012 № 378 және ҚР Денсаулық сақтау министрінің 28.06.2012 № 438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Көрсеткіштерді есепке алудың бірыңғай мемлекеттік жүйесінің әрекет етуін жалпы регламентациялау, есепке алу мәліметтерін пайдалану және жол қауіпсіздігі саласындағы есептік деректерді қалыптастыру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«Жол-көлік оқиғаларынан зардап шеккен тұлғалар туралы» № ЖКО-1 есебінің нысаны осы бұйрыққа қоса берілетін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«Жол-көлік оқиғасын есепке алу карточкасы» № ЖКО-1, сондай-ақ «Жол-көлік оқиғасы нәтижесінен зардап шеккен тұлғаға арналған карточка» № ЖКО-2 қарточкаларының нысандары осы бұйрыққа қоса берілетін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«Жол-көлік оқиғаларынан зардап шеккен тұлғалар туралы» № ЖКО-1 есебінің нысанын және «Жол-көлік оқиғасын есепке алу карточкасы» № ЖКО-1, сондай-ақ «Жол-көлік оқиғасы нәтижесінен зардап шеккен тұлғаға арналған карточка» № ЖКО-2 карточкаларының нысандарын толтыру бойынша Нұсқаулық осы бұйрыққа қоса берілетін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және Ішкі істер министрліктеріне, сондай-ақ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және министрлердің қызмет бағыттары бойынша орынбасарларына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Ішкі істер Министрі</w:t>
      </w:r>
      <w:r>
        <w:br/>
      </w:r>
      <w:r>
        <w:rPr>
          <w:rFonts w:ascii="Times New Roman"/>
          <w:b w:val="false"/>
          <w:i w:val="false"/>
          <w:color w:val="000000"/>
          <w:sz w:val="28"/>
        </w:rPr>
        <w:t>
</w:t>
      </w:r>
      <w:r>
        <w:rPr>
          <w:rFonts w:ascii="Times New Roman"/>
          <w:b w:val="false"/>
          <w:i/>
          <w:color w:val="000000"/>
          <w:sz w:val="28"/>
        </w:rPr>
        <w:t>      __________________Қ. Мәми            __________С. Баймағанбетов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_____________С. Қайырбекова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6 сәуір 2011 жылғы № 27,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8 сәуір 2011 жылғы № 155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12 сәуір 2011 жылғы № 185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color w:val="000000"/>
          <w:sz w:val="28"/>
        </w:rPr>
        <w:t>Нысан</w:t>
      </w:r>
    </w:p>
    <w:p>
      <w:pPr>
        <w:spacing w:after="0"/>
        <w:ind w:left="0"/>
        <w:jc w:val="left"/>
      </w:pPr>
      <w:r>
        <w:rPr>
          <w:rFonts w:ascii="Times New Roman"/>
          <w:b/>
          <w:i w:val="false"/>
          <w:color w:val="000000"/>
        </w:rPr>
        <w:t xml:space="preserve"> "Жол-көлік оқиғасында зардап шеккен тұлғалар туралы"</w:t>
      </w:r>
      <w:r>
        <w:br/>
      </w:r>
      <w:r>
        <w:rPr>
          <w:rFonts w:ascii="Times New Roman"/>
          <w:b/>
          <w:i w:val="false"/>
          <w:color w:val="000000"/>
        </w:rPr>
        <w:t>
№ ЖКО-1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56"/>
        <w:gridCol w:w="1199"/>
        <w:gridCol w:w="1106"/>
        <w:gridCol w:w="781"/>
        <w:gridCol w:w="874"/>
        <w:gridCol w:w="874"/>
        <w:gridCol w:w="828"/>
        <w:gridCol w:w="990"/>
        <w:gridCol w:w="735"/>
        <w:gridCol w:w="944"/>
        <w:gridCol w:w="642"/>
        <w:gridCol w:w="1224"/>
      </w:tblGrid>
      <w:tr>
        <w:trPr>
          <w:trHeight w:val="795"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оқиғасының барлығы (бұдан әрі - ЖКО)</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нәтижесінде зардап шеккен тұлғалардың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болғандар саны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орналастырылғандар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27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6 сәуір 2011 жылғы № 27,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8 сәуір 2011 жылғы № 155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12 сәуір 2011 жылғы № 185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«Жол-көлік оқиғасын есепке алу карточкасы» № ЖКО-1 карточкасы</w:t>
      </w:r>
    </w:p>
    <w:p>
      <w:pPr>
        <w:spacing w:after="0"/>
        <w:ind w:left="0"/>
        <w:jc w:val="both"/>
      </w:pPr>
      <w:r>
        <w:rPr>
          <w:rFonts w:ascii="Times New Roman"/>
          <w:b w:val="false"/>
          <w:i w:val="false"/>
          <w:color w:val="000000"/>
          <w:sz w:val="28"/>
        </w:rPr>
        <w:t>(бұл карточка Жол полициясы басқармасының қызметкерімен (одан әрі - ЖПБ) Құқықтық статистика және арнайы есепке алу жөніндегі комитеті басқармасының (одан әрі - ҚСжАЕБ) деректер банкісінің одан толықтырылуы үшін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Карточка нөмірі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2. Карточканың ҚСжАЕБ келіп түскен күні 20___ жылғы «___»________________________</w:t>
            </w:r>
            <w:r>
              <w:br/>
            </w:r>
            <w:r>
              <w:rPr>
                <w:rFonts w:ascii="Times New Roman"/>
                <w:b w:val="false"/>
                <w:i w:val="false"/>
                <w:color w:val="000000"/>
                <w:sz w:val="20"/>
              </w:rPr>
              <w:t>
</w:t>
            </w:r>
            <w:r>
              <w:rPr>
                <w:rFonts w:ascii="Times New Roman"/>
                <w:b w:val="false"/>
                <w:i w:val="false"/>
                <w:color w:val="000000"/>
                <w:sz w:val="20"/>
              </w:rPr>
              <w:t>3. Бастапқы тіркеу: Ақпаратты есепке алу журналы (1), Әліпбилік журнал (2), Кіріс құжаттарын есепке алу журналы (3), басқа да көздер (4), №___ «__»_____________20__жыл</w:t>
            </w:r>
            <w:r>
              <w:br/>
            </w:r>
            <w:r>
              <w:rPr>
                <w:rFonts w:ascii="Times New Roman"/>
                <w:b w:val="false"/>
                <w:i w:val="false"/>
                <w:color w:val="000000"/>
                <w:sz w:val="20"/>
              </w:rPr>
              <w:t>
</w:t>
            </w:r>
            <w:r>
              <w:rPr>
                <w:rFonts w:ascii="Times New Roman"/>
                <w:b w:val="false"/>
                <w:i w:val="false"/>
                <w:color w:val="000000"/>
                <w:sz w:val="20"/>
              </w:rPr>
              <w:t>4. Жол-көлік оқиғасы (одан әрі - ЖКО) болған күн «____»_____________________ 20 жыл</w:t>
            </w:r>
            <w:r>
              <w:br/>
            </w:r>
            <w:r>
              <w:rPr>
                <w:rFonts w:ascii="Times New Roman"/>
                <w:b w:val="false"/>
                <w:i w:val="false"/>
                <w:color w:val="000000"/>
                <w:sz w:val="20"/>
              </w:rPr>
              <w:t>
</w:t>
            </w:r>
            <w:r>
              <w:rPr>
                <w:rFonts w:ascii="Times New Roman"/>
                <w:b w:val="false"/>
                <w:i w:val="false"/>
                <w:color w:val="000000"/>
                <w:sz w:val="20"/>
              </w:rPr>
              <w:t>5. ЖКО болған тәулік «_____» сағат «_______» минут</w:t>
            </w:r>
            <w:r>
              <w:br/>
            </w:r>
            <w:r>
              <w:rPr>
                <w:rFonts w:ascii="Times New Roman"/>
                <w:b w:val="false"/>
                <w:i w:val="false"/>
                <w:color w:val="000000"/>
                <w:sz w:val="20"/>
              </w:rPr>
              <w:t>
</w:t>
            </w:r>
            <w:r>
              <w:rPr>
                <w:rFonts w:ascii="Times New Roman"/>
                <w:b w:val="false"/>
                <w:i w:val="false"/>
                <w:color w:val="000000"/>
                <w:sz w:val="20"/>
              </w:rPr>
              <w:t>6. ЖКО болған орын: ауыл-аймақта (1), жолда (2).</w:t>
            </w:r>
            <w:r>
              <w:br/>
            </w:r>
            <w:r>
              <w:rPr>
                <w:rFonts w:ascii="Times New Roman"/>
                <w:b w:val="false"/>
                <w:i w:val="false"/>
                <w:color w:val="000000"/>
                <w:sz w:val="20"/>
              </w:rPr>
              <w:t>
</w:t>
            </w:r>
            <w:r>
              <w:rPr>
                <w:rFonts w:ascii="Times New Roman"/>
                <w:b w:val="false"/>
                <w:i w:val="false"/>
                <w:color w:val="000000"/>
                <w:sz w:val="20"/>
              </w:rPr>
              <w:t>7. ЖКО болуына септігін тигізген жол жағдайы: жол беткейінің түрі: дымқыл (1), қар басқан (2), мұз қатқан (3), жол жөндеу кезінде (4); жарықтығы: күндіз (6), ақшам уақыт (7); қараңғы уақытта сырттағы жарық: қосылған (8), қосылмаған (9), жарық жоқ (10); көше, жол элементтері: көпір (жол өтпесі) (11), виадук (12), эстакада (13), қоғамдық көліктің тоқтайтын аймағы (14), жаяу жүргіншілерге арналған жол (15), реттелетін көше қиылысы (16), реттелмейтін көше қиылысы (17), шлагбаум қойылған темір жолдан өткелі (18), шлагбаум қойылмаған теміржол өткелі (19), 3 м биіктіктегі үйінді (20).</w:t>
            </w:r>
            <w:r>
              <w:br/>
            </w:r>
            <w:r>
              <w:rPr>
                <w:rFonts w:ascii="Times New Roman"/>
                <w:b w:val="false"/>
                <w:i w:val="false"/>
                <w:color w:val="000000"/>
                <w:sz w:val="20"/>
              </w:rPr>
              <w:t>
</w:t>
            </w:r>
            <w:r>
              <w:rPr>
                <w:rFonts w:ascii="Times New Roman"/>
                <w:b w:val="false"/>
                <w:i w:val="false"/>
                <w:color w:val="000000"/>
                <w:sz w:val="20"/>
              </w:rPr>
              <w:t>8. ЖКО түрі: соқтығысу (1), аударылу (2), тоқтап тұрған көлік қозғалысын қағып өту (одан әрі - КҚ) (3), кедергілерді қағып өту (4), жаяу жүргіншіні қағып өту (5), велосипед жүргізушісін қағып өту (6), жегін көлікті қағып өту (7), жануарды қағып өту (8).</w:t>
            </w:r>
            <w:r>
              <w:br/>
            </w:r>
            <w:r>
              <w:rPr>
                <w:rFonts w:ascii="Times New Roman"/>
                <w:b w:val="false"/>
                <w:i w:val="false"/>
                <w:color w:val="000000"/>
                <w:sz w:val="20"/>
              </w:rPr>
              <w:t>
</w:t>
            </w:r>
            <w:r>
              <w:rPr>
                <w:rFonts w:ascii="Times New Roman"/>
                <w:b w:val="false"/>
                <w:i w:val="false"/>
                <w:color w:val="000000"/>
                <w:sz w:val="20"/>
              </w:rPr>
              <w:t>9. Жол қозғалысы ережесін бұзу (одан әрі - ЖҚЕ): көлікті мас күйінде жүргізу (1), ЖҚЕ немесе жол белгілерімен белгіленген жылдамдықтан асыру (2), реттеу белгі берулеріне бағынбау, жол белгілері мен белгі қою талаптарын сақтамау (3), адам тасымалдау (4), маневрлену (5), жаяу жүргіншілер жолымен жүріп өту (6), қоғамдық көліктердің тоқтайтын тұрақтарынан өту (7), жарық беру құралдарын қолдану (8), жүру кезінде артықшылық құқықтары берілген КҚ кедергісіз жүруіне (9), КҚ тоқтауына және тұрағы (10), темір жол өткелдерінен өту (11), жүк тасымалдау (12), буксирлеу (13), қарама-қарсы жол қозғалысы сызығына шығу (14), басып озу ережесін бұзу (15), жүру кезектілігін сақтамау, жол қиылыстарынан ету ережелерін бұзу (16), ара-қашықтықты сақтамау (17), жөндеу жұмыстары жүргізілмеген пайдалануға тыйым салынған КҚ-мен жүру (18), шаршаған күйде, жол жүру үстінде ұйқығы кету (19), жүргізушілер, велосипедшілер және тасушылардың басқа да бұзушылықтары (20), белгіленбеген орында жаяу жүргіншінің жолдан өтуі (81), жол жүретін бөліктегі ойын (84), ересек адамның жетегінсіз жолдан өткен 7 жасқа дейінгі жолаушы (85), жаяу жүргіншілермен ЖҚЕ бұзудың басқа да түрлері (87).</w:t>
            </w:r>
            <w:r>
              <w:br/>
            </w:r>
            <w:r>
              <w:rPr>
                <w:rFonts w:ascii="Times New Roman"/>
                <w:b w:val="false"/>
                <w:i w:val="false"/>
                <w:color w:val="000000"/>
                <w:sz w:val="20"/>
              </w:rPr>
              <w:t>
</w:t>
            </w:r>
            <w:r>
              <w:rPr>
                <w:rFonts w:ascii="Times New Roman"/>
                <w:b w:val="false"/>
                <w:i w:val="false"/>
                <w:color w:val="000000"/>
                <w:sz w:val="20"/>
              </w:rPr>
              <w:t>10. ЖКО қатысқан көлік құралдарының саны:_____________</w:t>
            </w:r>
            <w:r>
              <w:br/>
            </w:r>
            <w:r>
              <w:rPr>
                <w:rFonts w:ascii="Times New Roman"/>
                <w:b w:val="false"/>
                <w:i w:val="false"/>
                <w:color w:val="000000"/>
                <w:sz w:val="20"/>
              </w:rPr>
              <w:t>
</w:t>
            </w:r>
            <w:r>
              <w:rPr>
                <w:rFonts w:ascii="Times New Roman"/>
                <w:b w:val="false"/>
                <w:i w:val="false"/>
                <w:color w:val="000000"/>
                <w:sz w:val="20"/>
              </w:rPr>
              <w:t>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73"/>
              <w:gridCol w:w="1753"/>
              <w:gridCol w:w="1533"/>
              <w:gridCol w:w="2213"/>
              <w:gridCol w:w="1713"/>
              <w:gridCol w:w="17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санаты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 басқаруының орналасуы (оң/сол)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мемлекеттік нөмірі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маркасы, моделі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аты-жөні (одан әрі аты-жөні)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куәлігінің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12. ЖКО фабуласы: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13. Саны: жарақаттанғандар (1), қаза болғандар (2).</w:t>
            </w:r>
            <w:r>
              <w:br/>
            </w:r>
            <w:r>
              <w:rPr>
                <w:rFonts w:ascii="Times New Roman"/>
                <w:b w:val="false"/>
                <w:i w:val="false"/>
                <w:color w:val="000000"/>
                <w:sz w:val="20"/>
              </w:rPr>
              <w:t>
</w:t>
            </w:r>
            <w:r>
              <w:rPr>
                <w:rFonts w:ascii="Times New Roman"/>
                <w:b w:val="false"/>
                <w:i w:val="false"/>
                <w:color w:val="000000"/>
                <w:sz w:val="20"/>
              </w:rPr>
              <w:t>14. ЖКО кінәлі қатысушысы: КҚ тиісті санаты бойынша жүргізуші құқығы бар (1), жүргізуші құқығынан айырылған (2), жүргізуші құқығы жоқ (3), ЖКО орнынан жасырынған (4), жаяу жүргінші (5), велосипедші немесе тасушы (6).</w:t>
            </w:r>
            <w:r>
              <w:br/>
            </w:r>
            <w:r>
              <w:rPr>
                <w:rFonts w:ascii="Times New Roman"/>
                <w:b w:val="false"/>
                <w:i w:val="false"/>
                <w:color w:val="000000"/>
                <w:sz w:val="20"/>
              </w:rPr>
              <w:t>
</w:t>
            </w:r>
            <w:r>
              <w:rPr>
                <w:rFonts w:ascii="Times New Roman"/>
                <w:b w:val="false"/>
                <w:i w:val="false"/>
                <w:color w:val="000000"/>
                <w:sz w:val="20"/>
              </w:rPr>
              <w:t>15. Карточканы толтырған ЖПБ қызметкерінің аты-жөні, лауазымы және қолы 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Карточканы қабылдаған ҚСжАЕБ қызметкерінің аты-жөні, лауазымы және қолы 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tc>
      </w:tr>
    </w:tbl>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6 сәуір 2011 жылғы № 27,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8 сәуір 2011 жылғы № 155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12 сәуір 2011 жылғы № 185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«Жол-көлік оқиғасы нәтижесінен зардап шеккен тұлғаға арналған карточка» № ЖКО-2</w:t>
      </w:r>
    </w:p>
    <w:p>
      <w:pPr>
        <w:spacing w:after="0"/>
        <w:ind w:left="0"/>
        <w:jc w:val="both"/>
      </w:pPr>
      <w:r>
        <w:rPr>
          <w:rFonts w:ascii="Times New Roman"/>
          <w:b w:val="false"/>
          <w:i w:val="false"/>
          <w:color w:val="000000"/>
          <w:sz w:val="28"/>
        </w:rPr>
        <w:t>(осы карточканы Жол полициясы басқармасының қызметкері (одан әрі – ЖПБ) Құқықтық статистика және арнайы есепке алу жөніндегі комитеті басқармасының (одан әрі - ҚСжАЕКБ) деректер банкін одан әрі толықтыру үшін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105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Карточка нөмірі/___/___/___/___/___/___/___/___/___/___/___/___/___/___/</w:t>
            </w:r>
            <w:r>
              <w:br/>
            </w:r>
            <w:r>
              <w:rPr>
                <w:rFonts w:ascii="Times New Roman"/>
                <w:b w:val="false"/>
                <w:i w:val="false"/>
                <w:color w:val="000000"/>
                <w:sz w:val="20"/>
              </w:rPr>
              <w:t>
</w:t>
            </w:r>
            <w:r>
              <w:rPr>
                <w:rFonts w:ascii="Times New Roman"/>
                <w:b w:val="false"/>
                <w:i w:val="false"/>
                <w:color w:val="000000"/>
                <w:sz w:val="20"/>
              </w:rPr>
              <w:t>2. Карточканың ҚСжАЕКБ түскен күні 20______ жылғы «____»_____________________________</w:t>
            </w:r>
            <w:r>
              <w:br/>
            </w:r>
            <w:r>
              <w:rPr>
                <w:rFonts w:ascii="Times New Roman"/>
                <w:b w:val="false"/>
                <w:i w:val="false"/>
                <w:color w:val="000000"/>
                <w:sz w:val="20"/>
              </w:rPr>
              <w:t>
</w:t>
            </w:r>
            <w:r>
              <w:rPr>
                <w:rFonts w:ascii="Times New Roman"/>
                <w:b w:val="false"/>
                <w:i w:val="false"/>
                <w:color w:val="000000"/>
                <w:sz w:val="20"/>
              </w:rPr>
              <w:t>3. Жол-көлік оқиғасы (одан әрі - ЖКО) болған күн мен тәулік уақыты</w:t>
            </w:r>
            <w:r>
              <w:br/>
            </w:r>
            <w:r>
              <w:rPr>
                <w:rFonts w:ascii="Times New Roman"/>
                <w:b w:val="false"/>
                <w:i w:val="false"/>
                <w:color w:val="000000"/>
                <w:sz w:val="20"/>
              </w:rPr>
              <w:t>
</w:t>
            </w:r>
            <w:r>
              <w:rPr>
                <w:rFonts w:ascii="Times New Roman"/>
                <w:b w:val="false"/>
                <w:i w:val="false"/>
                <w:color w:val="000000"/>
                <w:sz w:val="20"/>
              </w:rPr>
              <w:t>20______жылғы «____»_____________________ «_____» сағ. «_____» мин.</w:t>
            </w:r>
            <w:r>
              <w:br/>
            </w:r>
            <w:r>
              <w:rPr>
                <w:rFonts w:ascii="Times New Roman"/>
                <w:b w:val="false"/>
                <w:i w:val="false"/>
                <w:color w:val="000000"/>
                <w:sz w:val="20"/>
              </w:rPr>
              <w:t>
</w:t>
            </w:r>
            <w:r>
              <w:rPr>
                <w:rFonts w:ascii="Times New Roman"/>
                <w:b w:val="false"/>
                <w:i w:val="false"/>
                <w:color w:val="000000"/>
                <w:sz w:val="20"/>
              </w:rPr>
              <w:t>4. Зардап шегушілер болған көлік құралының (одан әрі – КҚ) реттік нөмірі (№ ЖКО-1 карточкасы 11-тармақта көрсетілген КҚ нөмірленуіне сәйкес, жүргіншілер немесе басқа да қозғалыс қатысушыларына «0» қойылады):________________________________________________</w:t>
            </w:r>
            <w:r>
              <w:br/>
            </w:r>
            <w:r>
              <w:rPr>
                <w:rFonts w:ascii="Times New Roman"/>
                <w:b w:val="false"/>
                <w:i w:val="false"/>
                <w:color w:val="000000"/>
                <w:sz w:val="20"/>
              </w:rPr>
              <w:t>
</w:t>
            </w:r>
            <w:r>
              <w:rPr>
                <w:rFonts w:ascii="Times New Roman"/>
                <w:b w:val="false"/>
                <w:i w:val="false"/>
                <w:color w:val="000000"/>
                <w:sz w:val="20"/>
              </w:rPr>
              <w:t>5. ЖҚО қатысушы: жүргінші (1), жүргізуші (2), жолаушы (3), велосипедші (4), тасушы (5).</w:t>
            </w:r>
            <w:r>
              <w:br/>
            </w:r>
            <w:r>
              <w:rPr>
                <w:rFonts w:ascii="Times New Roman"/>
                <w:b w:val="false"/>
                <w:i w:val="false"/>
                <w:color w:val="000000"/>
                <w:sz w:val="20"/>
              </w:rPr>
              <w:t>
</w:t>
            </w:r>
            <w:r>
              <w:rPr>
                <w:rFonts w:ascii="Times New Roman"/>
                <w:b w:val="false"/>
                <w:i w:val="false"/>
                <w:color w:val="000000"/>
                <w:sz w:val="20"/>
              </w:rPr>
              <w:t>6. ЖКО жасаған тұлғаның күйі: сау күйінде (1), алкогольдік мас күйінде (2), есірткілік масаңдану күйінде (3), токсикомандық масаңдану күйінде (4).</w:t>
            </w:r>
            <w:r>
              <w:br/>
            </w:r>
            <w:r>
              <w:rPr>
                <w:rFonts w:ascii="Times New Roman"/>
                <w:b w:val="false"/>
                <w:i w:val="false"/>
                <w:color w:val="000000"/>
                <w:sz w:val="20"/>
              </w:rPr>
              <w:t>
</w:t>
            </w:r>
            <w:r>
              <w:rPr>
                <w:rFonts w:ascii="Times New Roman"/>
                <w:b w:val="false"/>
                <w:i w:val="false"/>
                <w:color w:val="000000"/>
                <w:sz w:val="20"/>
              </w:rPr>
              <w:t xml:space="preserve">7. Қауіпсіздік белбеуі\шлем: тағылған (1)\киген (2), тағылмаған (3)\кимеген (4). </w:t>
            </w:r>
            <w:r>
              <w:br/>
            </w:r>
            <w:r>
              <w:rPr>
                <w:rFonts w:ascii="Times New Roman"/>
                <w:b w:val="false"/>
                <w:i w:val="false"/>
                <w:color w:val="000000"/>
                <w:sz w:val="20"/>
              </w:rPr>
              <w:t>
</w:t>
            </w:r>
            <w:r>
              <w:rPr>
                <w:rFonts w:ascii="Times New Roman"/>
                <w:b w:val="false"/>
                <w:i w:val="false"/>
                <w:color w:val="000000"/>
                <w:sz w:val="20"/>
              </w:rPr>
              <w:t>8. ЖКО зардап шеккендер туралы мәліметтер: жарақаттанғандары (1), қаза болғандары (2).</w:t>
            </w:r>
            <w:r>
              <w:br/>
            </w:r>
            <w:r>
              <w:rPr>
                <w:rFonts w:ascii="Times New Roman"/>
                <w:b w:val="false"/>
                <w:i w:val="false"/>
                <w:color w:val="000000"/>
                <w:sz w:val="20"/>
              </w:rPr>
              <w:t>
</w:t>
            </w:r>
            <w:r>
              <w:rPr>
                <w:rFonts w:ascii="Times New Roman"/>
                <w:b w:val="false"/>
                <w:i w:val="false"/>
                <w:color w:val="000000"/>
                <w:sz w:val="20"/>
              </w:rPr>
              <w:t>9. ЖКО зардап шеккендердің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435"/>
              <w:gridCol w:w="3644"/>
              <w:gridCol w:w="458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10. Ер адам (1), әйел адам (2).</w:t>
            </w:r>
            <w:r>
              <w:br/>
            </w:r>
            <w:r>
              <w:rPr>
                <w:rFonts w:ascii="Times New Roman"/>
                <w:b w:val="false"/>
                <w:i w:val="false"/>
                <w:color w:val="000000"/>
                <w:sz w:val="20"/>
              </w:rPr>
              <w:t>
</w:t>
            </w:r>
            <w:r>
              <w:rPr>
                <w:rFonts w:ascii="Times New Roman"/>
                <w:b w:val="false"/>
                <w:i w:val="false"/>
                <w:color w:val="000000"/>
                <w:sz w:val="20"/>
              </w:rPr>
              <w:t>11. Туған күні 20___ жылғы «____»_________________________________________</w:t>
            </w:r>
            <w:r>
              <w:br/>
            </w:r>
            <w:r>
              <w:rPr>
                <w:rFonts w:ascii="Times New Roman"/>
                <w:b w:val="false"/>
                <w:i w:val="false"/>
                <w:color w:val="000000"/>
                <w:sz w:val="20"/>
              </w:rPr>
              <w:t>
</w:t>
            </w:r>
            <w:r>
              <w:rPr>
                <w:rFonts w:ascii="Times New Roman"/>
                <w:b w:val="false"/>
                <w:i w:val="false"/>
                <w:color w:val="000000"/>
                <w:sz w:val="20"/>
              </w:rPr>
              <w:t>12. Азаматтығы: Қазақстан Республикасының азаматы (1), Тәуелсіз Мемлекеттер Достастығы елдерінің азаматы (2), шетел азаматы (3), азаматтығы жоқ тұлға (4).</w:t>
            </w:r>
            <w:r>
              <w:br/>
            </w:r>
            <w:r>
              <w:rPr>
                <w:rFonts w:ascii="Times New Roman"/>
                <w:b w:val="false"/>
                <w:i w:val="false"/>
                <w:color w:val="000000"/>
                <w:sz w:val="20"/>
              </w:rPr>
              <w:t>
</w:t>
            </w:r>
            <w:r>
              <w:rPr>
                <w:rFonts w:ascii="Times New Roman"/>
                <w:b w:val="false"/>
                <w:i w:val="false"/>
                <w:color w:val="000000"/>
                <w:sz w:val="20"/>
              </w:rPr>
              <w:t>13. Жасы: 14 жасқа дейін (1), 14-17 жас (2), 18-20 жас (3), 21-29 жас (4), 30-39 жас (5), 40-49 жас (6), 50-59 жас (7), 60 жаста және одан да жоғары (8).</w:t>
            </w:r>
            <w:r>
              <w:br/>
            </w:r>
            <w:r>
              <w:rPr>
                <w:rFonts w:ascii="Times New Roman"/>
                <w:b w:val="false"/>
                <w:i w:val="false"/>
                <w:color w:val="000000"/>
                <w:sz w:val="20"/>
              </w:rPr>
              <w:t>
</w:t>
            </w:r>
            <w:r>
              <w:rPr>
                <w:rFonts w:ascii="Times New Roman"/>
                <w:b w:val="false"/>
                <w:i w:val="false"/>
                <w:color w:val="000000"/>
                <w:sz w:val="20"/>
              </w:rPr>
              <w:t>14. ЖКО жасаған тұлға: КҚ санатына сәйкес келетін</w:t>
            </w:r>
            <w:r>
              <w:rPr>
                <w:rFonts w:ascii="Times New Roman"/>
                <w:b w:val="false"/>
                <w:i w:val="false"/>
                <w:color w:val="000000"/>
                <w:sz w:val="20"/>
              </w:rPr>
              <w:t xml:space="preserve"> жүргізуші құқығы бар </w:t>
            </w:r>
            <w:r>
              <w:rPr>
                <w:rFonts w:ascii="Times New Roman"/>
                <w:b w:val="false"/>
                <w:i w:val="false"/>
                <w:color w:val="000000"/>
                <w:sz w:val="20"/>
              </w:rPr>
              <w:t>(1),</w:t>
            </w:r>
            <w:r>
              <w:rPr>
                <w:rFonts w:ascii="Times New Roman"/>
                <w:b w:val="false"/>
                <w:i w:val="false"/>
                <w:color w:val="000000"/>
                <w:sz w:val="20"/>
              </w:rPr>
              <w:t xml:space="preserve"> жүргізуші құқығынан айыру</w:t>
            </w:r>
            <w:r>
              <w:rPr>
                <w:rFonts w:ascii="Times New Roman"/>
                <w:b w:val="false"/>
                <w:i w:val="false"/>
                <w:color w:val="000000"/>
                <w:sz w:val="20"/>
              </w:rPr>
              <w:t xml:space="preserve"> (2),</w:t>
            </w:r>
            <w:r>
              <w:rPr>
                <w:rFonts w:ascii="Times New Roman"/>
                <w:b w:val="false"/>
                <w:i w:val="false"/>
                <w:color w:val="000000"/>
                <w:sz w:val="20"/>
              </w:rPr>
              <w:t xml:space="preserve"> жүргізуші құқығы жоқ</w:t>
            </w:r>
            <w:r>
              <w:rPr>
                <w:rFonts w:ascii="Times New Roman"/>
                <w:b w:val="false"/>
                <w:i w:val="false"/>
                <w:color w:val="000000"/>
                <w:sz w:val="20"/>
              </w:rPr>
              <w:t xml:space="preserve"> (3), ЖКО болған жерден жасырынған (4), жүргінші (5), велосипедші немесе тасушы (6).</w:t>
            </w:r>
            <w:r>
              <w:br/>
            </w:r>
            <w:r>
              <w:rPr>
                <w:rFonts w:ascii="Times New Roman"/>
                <w:b w:val="false"/>
                <w:i w:val="false"/>
                <w:color w:val="000000"/>
                <w:sz w:val="20"/>
              </w:rPr>
              <w:t>
</w:t>
            </w:r>
            <w:r>
              <w:rPr>
                <w:rFonts w:ascii="Times New Roman"/>
                <w:b w:val="false"/>
                <w:i w:val="false"/>
                <w:color w:val="000000"/>
                <w:sz w:val="20"/>
              </w:rPr>
              <w:t>15. Карточканы толтырған ЖПБ қызметкерінің аты-жөні, лауазымы, қолы ______________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Медициналық ұйымға жыртылмалы талонды тапсырған күні 20__жылғы «__»___________</w:t>
            </w:r>
            <w:r>
              <w:br/>
            </w:r>
            <w:r>
              <w:rPr>
                <w:rFonts w:ascii="Times New Roman"/>
                <w:b w:val="false"/>
                <w:i w:val="false"/>
                <w:color w:val="000000"/>
                <w:sz w:val="20"/>
              </w:rPr>
              <w:t>
</w:t>
            </w:r>
            <w:r>
              <w:rPr>
                <w:rFonts w:ascii="Times New Roman"/>
                <w:b w:val="false"/>
                <w:i w:val="false"/>
                <w:color w:val="000000"/>
                <w:sz w:val="20"/>
              </w:rPr>
              <w:t>17. Медициналық ұйымның атауы ____________________________________________________</w:t>
            </w:r>
            <w:r>
              <w:br/>
            </w:r>
            <w:r>
              <w:rPr>
                <w:rFonts w:ascii="Times New Roman"/>
                <w:b w:val="false"/>
                <w:i w:val="false"/>
                <w:color w:val="000000"/>
                <w:sz w:val="20"/>
              </w:rPr>
              <w:t>
</w:t>
            </w:r>
            <w:r>
              <w:rPr>
                <w:rFonts w:ascii="Times New Roman"/>
                <w:b w:val="false"/>
                <w:i w:val="false"/>
                <w:color w:val="000000"/>
                <w:sz w:val="20"/>
              </w:rPr>
              <w:t>18. Зардап шеккен тұлғаның медициналық ұйымға түскен күні 20__жылғы «__»__________</w:t>
            </w:r>
            <w:r>
              <w:br/>
            </w:r>
            <w:r>
              <w:rPr>
                <w:rFonts w:ascii="Times New Roman"/>
                <w:b w:val="false"/>
                <w:i w:val="false"/>
                <w:color w:val="000000"/>
                <w:sz w:val="20"/>
              </w:rPr>
              <w:t>
</w:t>
            </w:r>
            <w:r>
              <w:rPr>
                <w:rFonts w:ascii="Times New Roman"/>
                <w:b w:val="false"/>
                <w:i w:val="false"/>
                <w:color w:val="000000"/>
                <w:sz w:val="20"/>
              </w:rPr>
              <w:t>19.Жыртылмалы талонды қабылдаған медицина қызметкерінің аты-жөні, лауазымы және қолы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20.Карточканы қабылдаған ҚСжАЕКБ қызметкерінің аты-жөні, лауазымы және қолы 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p>
        </w:tc>
      </w:tr>
    </w:tbl>
    <w:p>
      <w:pPr>
        <w:spacing w:after="0"/>
        <w:ind w:left="0"/>
        <w:jc w:val="left"/>
      </w:pPr>
      <w:r>
        <w:rPr>
          <w:rFonts w:ascii="Times New Roman"/>
          <w:b/>
          <w:i w:val="false"/>
          <w:color w:val="000000"/>
        </w:rPr>
        <w:t xml:space="preserve"> ЖЫРТЫЛМАЛЫ ТАЛОН</w:t>
      </w:r>
      <w:r>
        <w:br/>
      </w:r>
      <w:r>
        <w:rPr>
          <w:rFonts w:ascii="Times New Roman"/>
          <w:b/>
          <w:i w:val="false"/>
          <w:color w:val="000000"/>
        </w:rPr>
        <w:t>
(медициналық ұйымдардың ҚСжАЕКБ деректер банкін одан әрі толықтыру үшін медициналық қызметкерлері толтыру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0"/>
      </w:tblGrid>
      <w:tr>
        <w:trPr>
          <w:trHeight w:val="30" w:hRule="atLeast"/>
        </w:trPr>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Карточка нөмірі  /___/___/___/___/___/___/___/___/___/___/___/___/___/___/</w:t>
            </w:r>
            <w:r>
              <w:br/>
            </w:r>
            <w:r>
              <w:rPr>
                <w:rFonts w:ascii="Times New Roman"/>
                <w:b w:val="false"/>
                <w:i w:val="false"/>
                <w:color w:val="000000"/>
                <w:sz w:val="20"/>
              </w:rPr>
              <w:t>
</w:t>
            </w:r>
            <w:r>
              <w:rPr>
                <w:rFonts w:ascii="Times New Roman"/>
                <w:b w:val="false"/>
                <w:i w:val="false"/>
                <w:color w:val="000000"/>
                <w:sz w:val="20"/>
              </w:rPr>
              <w:t>2. Жыртылмалы талонды берген ЖПБ қызметкерінің аты-жөні, лауазымы және қолы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ЖКО салдарынан жарақаттанған (1), қаза болғанның (2) аты-жөні: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Зардап шеккен тұлғаның медициналық ұйымға түскен күні 20__жылғы «__»___________</w:t>
            </w:r>
            <w:r>
              <w:br/>
            </w:r>
            <w:r>
              <w:rPr>
                <w:rFonts w:ascii="Times New Roman"/>
                <w:b w:val="false"/>
                <w:i w:val="false"/>
                <w:color w:val="000000"/>
                <w:sz w:val="20"/>
              </w:rPr>
              <w:t>
</w:t>
            </w:r>
            <w:r>
              <w:rPr>
                <w:rFonts w:ascii="Times New Roman"/>
                <w:b w:val="false"/>
                <w:i w:val="false"/>
                <w:color w:val="000000"/>
                <w:sz w:val="20"/>
              </w:rPr>
              <w:t>5. Зардап шеккен тұлғаның диагнозы (немесе қаза болу себебі)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Жыртылмалы талонды толтыратын медициналық ұйымның атауы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Медициналық ұйымның мөрі соғылған талонды толтырған медициналық қызметкердің аты-жөні, лауазымы және қолы 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Карточканы қабылдаған ҚСжАЕБ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p>
        </w:tc>
      </w:tr>
    </w:tbl>
    <w:bookmarkStart w:name="z5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6 сәуірдегі № 27,</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8 сәуірдегі   </w:t>
      </w:r>
      <w:r>
        <w:br/>
      </w:r>
      <w:r>
        <w:rPr>
          <w:rFonts w:ascii="Times New Roman"/>
          <w:b w:val="false"/>
          <w:i w:val="false"/>
          <w:color w:val="000000"/>
          <w:sz w:val="28"/>
        </w:rPr>
        <w:t xml:space="preserve">
№ 155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12 сәуірдегі  </w:t>
      </w:r>
      <w:r>
        <w:br/>
      </w:r>
      <w:r>
        <w:rPr>
          <w:rFonts w:ascii="Times New Roman"/>
          <w:b w:val="false"/>
          <w:i w:val="false"/>
          <w:color w:val="000000"/>
          <w:sz w:val="28"/>
        </w:rPr>
        <w:t>
№ 185 бірлескен бұйрықтарына</w:t>
      </w:r>
      <w:r>
        <w:br/>
      </w:r>
      <w:r>
        <w:rPr>
          <w:rFonts w:ascii="Times New Roman"/>
          <w:b w:val="false"/>
          <w:i w:val="false"/>
          <w:color w:val="000000"/>
          <w:sz w:val="28"/>
        </w:rPr>
        <w:t xml:space="preserve">
4-қосымша         </w:t>
      </w:r>
    </w:p>
    <w:bookmarkEnd w:id="4"/>
    <w:bookmarkStart w:name="z55" w:id="5"/>
    <w:p>
      <w:pPr>
        <w:spacing w:after="0"/>
        <w:ind w:left="0"/>
        <w:jc w:val="left"/>
      </w:pPr>
      <w:r>
        <w:rPr>
          <w:rFonts w:ascii="Times New Roman"/>
          <w:b/>
          <w:i w:val="false"/>
          <w:color w:val="000000"/>
        </w:rPr>
        <w:t xml:space="preserve"> 
«Жол-көлік оқиғаларынан зардап шеккен тұлғалар туралы» ЖКО-1 нысанын қалыптастыру және «Жол-көлік оқиғасын есепке алу карточкасы» № ЖКО-1, «Жол-көлік оқиғасы нәтижесінен зардап шеккен тұлғаға арналған карточка» № ЖКО-2 карточкаларын</w:t>
      </w:r>
      <w:r>
        <w:br/>
      </w:r>
      <w:r>
        <w:rPr>
          <w:rFonts w:ascii="Times New Roman"/>
          <w:b/>
          <w:i w:val="false"/>
          <w:color w:val="000000"/>
        </w:rPr>
        <w:t>
толтыру бойынша</w:t>
      </w:r>
      <w:r>
        <w:br/>
      </w:r>
      <w:r>
        <w:rPr>
          <w:rFonts w:ascii="Times New Roman"/>
          <w:b/>
          <w:i w:val="false"/>
          <w:color w:val="000000"/>
        </w:rPr>
        <w:t>
Нұсқаулық</w:t>
      </w:r>
    </w:p>
    <w:bookmarkEnd w:id="5"/>
    <w:bookmarkStart w:name="z54" w:id="6"/>
    <w:p>
      <w:pPr>
        <w:spacing w:after="0"/>
        <w:ind w:left="0"/>
        <w:jc w:val="left"/>
      </w:pPr>
      <w:r>
        <w:rPr>
          <w:rFonts w:ascii="Times New Roman"/>
          <w:b/>
          <w:i w:val="false"/>
          <w:color w:val="000000"/>
        </w:rPr>
        <w:t xml:space="preserve"> 
1. Жалпы ережелер</w:t>
      </w:r>
    </w:p>
    <w:bookmarkEnd w:id="6"/>
    <w:bookmarkStart w:name="z53" w:id="7"/>
    <w:p>
      <w:pPr>
        <w:spacing w:after="0"/>
        <w:ind w:left="0"/>
        <w:jc w:val="both"/>
      </w:pPr>
      <w:r>
        <w:rPr>
          <w:rFonts w:ascii="Times New Roman"/>
          <w:b w:val="false"/>
          <w:i w:val="false"/>
          <w:color w:val="000000"/>
          <w:sz w:val="28"/>
        </w:rPr>
        <w:t>
      1. Осы Нұсқаулық авария және жол-көлік жарақаты, адам өлімі көрсеткіштерін есепке алуды бейнелейтін «Жол-көлік оқиғаларынан зардап шеккен тұлғалар туралы» № ЖКО-1 есептің (одан әрі - есеп) нысанын қалыптастыру, «Жол-көлік оқиғасын есепке алу карточкасы» № ЖКО-1 карточкасын» және «Жол-көлік оқиғасы нәтижесінен зардап шеккен тұлғаға арналған карточка» № ЖКО-2» карточкасын (одан әрі - АЕҚ) толтыру үшін берілген.</w:t>
      </w:r>
      <w:r>
        <w:br/>
      </w:r>
      <w:r>
        <w:rPr>
          <w:rFonts w:ascii="Times New Roman"/>
          <w:b w:val="false"/>
          <w:i w:val="false"/>
          <w:color w:val="000000"/>
          <w:sz w:val="28"/>
        </w:rPr>
        <w:t>
</w:t>
      </w:r>
      <w:r>
        <w:rPr>
          <w:rFonts w:ascii="Times New Roman"/>
          <w:b w:val="false"/>
          <w:i w:val="false"/>
          <w:color w:val="000000"/>
          <w:sz w:val="28"/>
        </w:rPr>
        <w:t>
      2. Бұл жұмыс авария, жол-көлік жарақаты, адам өлімі фактілері құжаттамалық түрде рәсімделгеннен кейін ескеріледі.</w:t>
      </w:r>
      <w:r>
        <w:br/>
      </w:r>
      <w:r>
        <w:rPr>
          <w:rFonts w:ascii="Times New Roman"/>
          <w:b w:val="false"/>
          <w:i w:val="false"/>
          <w:color w:val="000000"/>
          <w:sz w:val="28"/>
        </w:rPr>
        <w:t>
</w:t>
      </w:r>
      <w:r>
        <w:rPr>
          <w:rFonts w:ascii="Times New Roman"/>
          <w:b w:val="false"/>
          <w:i w:val="false"/>
          <w:color w:val="000000"/>
          <w:sz w:val="28"/>
        </w:rPr>
        <w:t>
      3. Жол-көлік оқиғасы (одан әрі - ЖКО) - бұл жол бойында көлік құралының (одан әрі - КҚ) қозғалысы процессінде және соның қатысуымен пайда болған, нәтижесінде адамдар қаза болған немесе жарақаттанған, көліктер мен жүктер қираған немесе өзге де материалды залал келтірілген оқиға.</w:t>
      </w:r>
      <w:r>
        <w:br/>
      </w:r>
      <w:r>
        <w:rPr>
          <w:rFonts w:ascii="Times New Roman"/>
          <w:b w:val="false"/>
          <w:i w:val="false"/>
          <w:color w:val="000000"/>
          <w:sz w:val="28"/>
        </w:rPr>
        <w:t>
</w:t>
      </w:r>
      <w:r>
        <w:rPr>
          <w:rFonts w:ascii="Times New Roman"/>
          <w:b w:val="false"/>
          <w:i w:val="false"/>
          <w:color w:val="000000"/>
          <w:sz w:val="28"/>
        </w:rPr>
        <w:t>
      4. Қаза болған тұлға - ЖКО болған жерде алынған жарақаттардан қаза болған немесе оқиға болған сәттен бастап өлімі отыз тәулік ішінде құжаттамалық нақтыланған және жол-көлік оқиғасы арасындағы себеп-салдар байланысында қаза болған тұлға.</w:t>
      </w:r>
      <w:r>
        <w:br/>
      </w:r>
      <w:r>
        <w:rPr>
          <w:rFonts w:ascii="Times New Roman"/>
          <w:b w:val="false"/>
          <w:i w:val="false"/>
          <w:color w:val="000000"/>
          <w:sz w:val="28"/>
        </w:rPr>
        <w:t>
</w:t>
      </w:r>
      <w:r>
        <w:rPr>
          <w:rFonts w:ascii="Times New Roman"/>
          <w:b w:val="false"/>
          <w:i w:val="false"/>
          <w:color w:val="000000"/>
          <w:sz w:val="28"/>
        </w:rPr>
        <w:t>
      5. Жарақаттанған - оқиға салдарынан жұмысқа жарамсыз болып табылатын немесе ауруханаға жатқызылатын, не болмаса бірінші жедел жәрдем көрсетілгеннен кейін, кем дегенде бір күн амбулаторлық ем қабылдау тағайындалған дене жарақатын алған тұлға.</w:t>
      </w:r>
      <w:r>
        <w:br/>
      </w:r>
      <w:r>
        <w:rPr>
          <w:rFonts w:ascii="Times New Roman"/>
          <w:b w:val="false"/>
          <w:i w:val="false"/>
          <w:color w:val="000000"/>
          <w:sz w:val="28"/>
        </w:rPr>
        <w:t>
</w:t>
      </w:r>
      <w:r>
        <w:rPr>
          <w:rFonts w:ascii="Times New Roman"/>
          <w:b w:val="false"/>
          <w:i w:val="false"/>
          <w:color w:val="000000"/>
          <w:sz w:val="28"/>
        </w:rPr>
        <w:t>
      6. Басқа уәкілетті органдар - Қазақстан Республикасының Қарулы Күштері, Қазақстан Республикасы Ұлттық қауіпсіздік комитеті, Қазақстан Республикасы Ішкі істер министрлігінің Ішкі әскер комитеті әскери полициясының автокөлік инспекциясы органдарының бөлімшелері болып табылады.</w:t>
      </w:r>
      <w:r>
        <w:br/>
      </w:r>
      <w:r>
        <w:rPr>
          <w:rFonts w:ascii="Times New Roman"/>
          <w:b w:val="false"/>
          <w:i w:val="false"/>
          <w:color w:val="000000"/>
          <w:sz w:val="28"/>
        </w:rPr>
        <w:t>
</w:t>
      </w:r>
      <w:r>
        <w:rPr>
          <w:rFonts w:ascii="Times New Roman"/>
          <w:b w:val="false"/>
          <w:i w:val="false"/>
          <w:color w:val="000000"/>
          <w:sz w:val="28"/>
        </w:rPr>
        <w:t>
      7. Есептілікке адамдардың қаза болуы мен жарақаттануын (дене жарақаттары) туғызған жол-көлік оқиғалары туралы мәліметтер ғана енгізіледі.</w:t>
      </w:r>
      <w:r>
        <w:br/>
      </w:r>
      <w:r>
        <w:rPr>
          <w:rFonts w:ascii="Times New Roman"/>
          <w:b w:val="false"/>
          <w:i w:val="false"/>
          <w:color w:val="000000"/>
          <w:sz w:val="28"/>
        </w:rPr>
        <w:t>
</w:t>
      </w:r>
      <w:r>
        <w:rPr>
          <w:rFonts w:ascii="Times New Roman"/>
          <w:b w:val="false"/>
          <w:i w:val="false"/>
          <w:color w:val="000000"/>
          <w:sz w:val="28"/>
        </w:rPr>
        <w:t>
      8. Есептілікке келесі мәліметтер енгізілмейді:</w:t>
      </w:r>
      <w:r>
        <w:br/>
      </w:r>
      <w:r>
        <w:rPr>
          <w:rFonts w:ascii="Times New Roman"/>
          <w:b w:val="false"/>
          <w:i w:val="false"/>
          <w:color w:val="000000"/>
          <w:sz w:val="28"/>
        </w:rPr>
        <w:t>
      кәсіпорындардың, ұйымдардың, аэродромдар, әскери бөлімдер және басқа да объектілердің қоршалған және қорғалған аумағында;</w:t>
      </w:r>
      <w:r>
        <w:br/>
      </w:r>
      <w:r>
        <w:rPr>
          <w:rFonts w:ascii="Times New Roman"/>
          <w:b w:val="false"/>
          <w:i w:val="false"/>
          <w:color w:val="000000"/>
          <w:sz w:val="28"/>
        </w:rPr>
        <w:t>
      КҚ-ның қозғалуына арналмаған іргелес аумақтарда (алаңдар, тұрғын-үй массивтері, автотұрақтар, автоқұйғыштар, гараждар);</w:t>
      </w:r>
      <w:r>
        <w:br/>
      </w:r>
      <w:r>
        <w:rPr>
          <w:rFonts w:ascii="Times New Roman"/>
          <w:b w:val="false"/>
          <w:i w:val="false"/>
          <w:color w:val="000000"/>
          <w:sz w:val="28"/>
        </w:rPr>
        <w:t>
      автомобильдік немесе мотоциклдік іс-шаралар өткізу кезінде (жарыстар, турнирлер) көрермендер, қатысушылар және спорт іс-шараларына қызмет көрсету персоналы зардап шеккен жағдайда;</w:t>
      </w:r>
      <w:r>
        <w:br/>
      </w:r>
      <w:r>
        <w:rPr>
          <w:rFonts w:ascii="Times New Roman"/>
          <w:b w:val="false"/>
          <w:i w:val="false"/>
          <w:color w:val="000000"/>
          <w:sz w:val="28"/>
        </w:rPr>
        <w:t>
      көлік құралдарымен адамдарды немесе жүктерді тасымалдауға жатпайтын технологиялық өндірістік операциялар өткізген кезде (оржолды салу, ауылшаруашылық жұмыстар өндірісі, ағаш дайындау, жүк тиеу-түсіру жұмыстары, мачталарды, тіреуішті орнату);</w:t>
      </w:r>
      <w:r>
        <w:br/>
      </w:r>
      <w:r>
        <w:rPr>
          <w:rFonts w:ascii="Times New Roman"/>
          <w:b w:val="false"/>
          <w:i w:val="false"/>
          <w:color w:val="000000"/>
          <w:sz w:val="28"/>
        </w:rPr>
        <w:t>
      табиғи апат кезінде;</w:t>
      </w:r>
      <w:r>
        <w:br/>
      </w:r>
      <w:r>
        <w:rPr>
          <w:rFonts w:ascii="Times New Roman"/>
          <w:b w:val="false"/>
          <w:i w:val="false"/>
          <w:color w:val="000000"/>
          <w:sz w:val="28"/>
        </w:rPr>
        <w:t>
      қауіпсіздік техникасын және көлік құралдарын пайдалану ережелерін бұзған кезде (қозғалғыштың қосылуы, көлік құралдарын, механизмдерді, жабдықтарды ілестіру-ағыту кезінде);</w:t>
      </w:r>
      <w:r>
        <w:br/>
      </w:r>
      <w:r>
        <w:rPr>
          <w:rFonts w:ascii="Times New Roman"/>
          <w:b w:val="false"/>
          <w:i w:val="false"/>
          <w:color w:val="000000"/>
          <w:sz w:val="28"/>
        </w:rPr>
        <w:t>
      өзіне-өзі қол жұмсау немесе есі дұрыс емес жағдайда жасалған әрекеттер кезінде;</w:t>
      </w:r>
      <w:r>
        <w:br/>
      </w:r>
      <w:r>
        <w:rPr>
          <w:rFonts w:ascii="Times New Roman"/>
          <w:b w:val="false"/>
          <w:i w:val="false"/>
          <w:color w:val="000000"/>
          <w:sz w:val="28"/>
        </w:rPr>
        <w:t>
      азаматтардың өмірі мен денсаулығына қасақана қол сұғу немесе мүліктік залал келтіруге бағытталған әрекеттер кезінде;</w:t>
      </w:r>
      <w:r>
        <w:br/>
      </w:r>
      <w:r>
        <w:rPr>
          <w:rFonts w:ascii="Times New Roman"/>
          <w:b w:val="false"/>
          <w:i w:val="false"/>
          <w:color w:val="000000"/>
          <w:sz w:val="28"/>
        </w:rPr>
        <w:t>
      жолдан тыс жағдайларда жасалған ЖКО туралы.</w:t>
      </w:r>
      <w:r>
        <w:br/>
      </w:r>
      <w:r>
        <w:rPr>
          <w:rFonts w:ascii="Times New Roman"/>
          <w:b w:val="false"/>
          <w:i w:val="false"/>
          <w:color w:val="000000"/>
          <w:sz w:val="28"/>
        </w:rPr>
        <w:t>
</w:t>
      </w:r>
      <w:r>
        <w:rPr>
          <w:rFonts w:ascii="Times New Roman"/>
          <w:b w:val="false"/>
          <w:i w:val="false"/>
          <w:color w:val="000000"/>
          <w:sz w:val="28"/>
        </w:rPr>
        <w:t>
      9. ЖКО, олардың салдарларын, соның ішінде оларды жасау нәтижесіндегі материалды залалдарды аумақтық ішкі істер органдарының жол полициясы бөлімшелері (одан әрі - ЖПБ) есепке алады.</w:t>
      </w:r>
      <w:r>
        <w:br/>
      </w:r>
      <w:r>
        <w:rPr>
          <w:rFonts w:ascii="Times New Roman"/>
          <w:b w:val="false"/>
          <w:i w:val="false"/>
          <w:color w:val="000000"/>
          <w:sz w:val="28"/>
        </w:rPr>
        <w:t>
</w:t>
      </w:r>
      <w:r>
        <w:rPr>
          <w:rFonts w:ascii="Times New Roman"/>
          <w:b w:val="false"/>
          <w:i w:val="false"/>
          <w:color w:val="000000"/>
          <w:sz w:val="28"/>
        </w:rPr>
        <w:t>
      10. Медициналық ұйымдар (мекемелер) меншік түріне қарамастан, мәліметтерді есепке алып:</w:t>
      </w:r>
      <w:r>
        <w:br/>
      </w:r>
      <w:r>
        <w:rPr>
          <w:rFonts w:ascii="Times New Roman"/>
          <w:b w:val="false"/>
          <w:i w:val="false"/>
          <w:color w:val="000000"/>
          <w:sz w:val="28"/>
        </w:rPr>
        <w:t>
      ЖКО нәтижесінде жарақат алғандар, ЖКО болған орын немесе тұрғылықты орны бойынша жүгінгендер немесе медициналық көмек көрсету үшін жолданған тұлғалар және медициналық көмек үшін басқа медициналық ұйымдарға жолданған тұлғалар туралы;</w:t>
      </w:r>
      <w:r>
        <w:br/>
      </w:r>
      <w:r>
        <w:rPr>
          <w:rFonts w:ascii="Times New Roman"/>
          <w:b w:val="false"/>
          <w:i w:val="false"/>
          <w:color w:val="000000"/>
          <w:sz w:val="28"/>
        </w:rPr>
        <w:t>
      ЖКО сәтінен бастап «қаза болған» түсінігінде белгіленген мерзім ішінде қаза болған тұлғалар туралы ЖПБ-на дереу жазбаша немесе телефонограммамен хабарлайды.</w:t>
      </w:r>
      <w:r>
        <w:br/>
      </w:r>
      <w:r>
        <w:rPr>
          <w:rFonts w:ascii="Times New Roman"/>
          <w:b w:val="false"/>
          <w:i w:val="false"/>
          <w:color w:val="000000"/>
          <w:sz w:val="28"/>
        </w:rPr>
        <w:t>
</w:t>
      </w:r>
      <w:r>
        <w:rPr>
          <w:rFonts w:ascii="Times New Roman"/>
          <w:b w:val="false"/>
          <w:i w:val="false"/>
          <w:color w:val="000000"/>
          <w:sz w:val="28"/>
        </w:rPr>
        <w:t>
      11. Авария және жол-көлік жарақаттары, адам өлімі көрсеткіштерін Қазақстан Республикасы Бас прокуратурасының Құқықтық статистика және арнайы есепке алу жөніндегі комитеті (одан әрі - ҚСжАЕК) және оның аумақтық органдарымен (одан әрі - ҚСжАЕБ), аудандық және оларға теңестірілген прокуратураларда орналасқан ҚСжАЕБ-ның топтары есепке алады.</w:t>
      </w:r>
      <w:r>
        <w:br/>
      </w:r>
      <w:r>
        <w:rPr>
          <w:rFonts w:ascii="Times New Roman"/>
          <w:b w:val="false"/>
          <w:i w:val="false"/>
          <w:color w:val="000000"/>
          <w:sz w:val="28"/>
        </w:rPr>
        <w:t>
      АЕҚ кез келген деректемесі бойынша есепті іздей және қалыптастыра отырып, республикалық деректер мен есептерге қашықтан қатынау арқылы Қазақстан Республикасы Ішкі істер министрлігінің және Қазақстан Республикасы Денсаулық сақтау министрлігінің ақпараттық қамтамасыз етуін ҚСжАЕК жүзеге асырады.</w:t>
      </w:r>
      <w:r>
        <w:br/>
      </w:r>
      <w:r>
        <w:rPr>
          <w:rFonts w:ascii="Times New Roman"/>
          <w:b w:val="false"/>
          <w:i w:val="false"/>
          <w:color w:val="000000"/>
          <w:sz w:val="28"/>
        </w:rPr>
        <w:t>
</w:t>
      </w:r>
      <w:r>
        <w:rPr>
          <w:rFonts w:ascii="Times New Roman"/>
          <w:b w:val="false"/>
          <w:i w:val="false"/>
          <w:color w:val="000000"/>
          <w:sz w:val="28"/>
        </w:rPr>
        <w:t>
      12. ҚСжАЕБ АЕҚ құрудың толықтығы мен дұрыстығына, оларда бейнеленетін ақпараттардың дұрыстығына, уақытында ұсынылуына бақылауды жүргізеді.</w:t>
      </w:r>
      <w:r>
        <w:br/>
      </w:r>
      <w:r>
        <w:rPr>
          <w:rFonts w:ascii="Times New Roman"/>
          <w:b w:val="false"/>
          <w:i w:val="false"/>
          <w:color w:val="000000"/>
          <w:sz w:val="28"/>
        </w:rPr>
        <w:t>
</w:t>
      </w:r>
      <w:r>
        <w:rPr>
          <w:rFonts w:ascii="Times New Roman"/>
          <w:b w:val="false"/>
          <w:i w:val="false"/>
          <w:color w:val="000000"/>
          <w:sz w:val="28"/>
        </w:rPr>
        <w:t>
      13. ҚСжАЕК мүдделі мемлекеттік органдармен келісе отырып, АЕҚ әзірлейді және бірыңғай нысанын енгізеді.</w:t>
      </w:r>
    </w:p>
    <w:bookmarkEnd w:id="7"/>
    <w:bookmarkStart w:name="z13" w:id="8"/>
    <w:p>
      <w:pPr>
        <w:spacing w:after="0"/>
        <w:ind w:left="0"/>
        <w:jc w:val="left"/>
      </w:pPr>
      <w:r>
        <w:rPr>
          <w:rFonts w:ascii="Times New Roman"/>
          <w:b/>
          <w:i w:val="false"/>
          <w:color w:val="000000"/>
        </w:rPr>
        <w:t xml:space="preserve"> 
2. Жол-көлік оқиғаларынан зардап шеккен тұлғалар туралы» ЖКО-1 есеп нысанын қалыптастыру және «Жол-көлік оқиғасын есепке алу карточкасы» № ЖКО-1, сондай-ақ «Жол-көлік оқиғасы нәтижесінен зардап шеккен тұлғаға арналған карточка» № ЖКО-2 карточкаларын толтыру</w:t>
      </w:r>
    </w:p>
    <w:bookmarkEnd w:id="8"/>
    <w:bookmarkStart w:name="z14" w:id="9"/>
    <w:p>
      <w:pPr>
        <w:spacing w:after="0"/>
        <w:ind w:left="0"/>
        <w:jc w:val="both"/>
      </w:pPr>
      <w:r>
        <w:rPr>
          <w:rFonts w:ascii="Times New Roman"/>
          <w:b w:val="false"/>
          <w:i w:val="false"/>
          <w:color w:val="000000"/>
          <w:sz w:val="28"/>
        </w:rPr>
        <w:t>
      14. «Жол-көлік оқиғаларынан зардап шеккен тұлғалар туралы» ЖКО-1 есептің нысанының қалыптасуы «Жол-көлік оқиғасын есепке алу карточкасы» № ЖКО-1 (бұдан әрі - № ЖКО-1 АЕҚ) және «Жол-көлік оқиғасы нәтижесінен зардап шеккен тұлғаға арналған карточка» № ЖКО-2 карточкалары (бұдан әрі -№ ЖКО-2 АЕҚ) негізінде жүзеге асырылады.</w:t>
      </w:r>
      <w:r>
        <w:br/>
      </w:r>
      <w:r>
        <w:rPr>
          <w:rFonts w:ascii="Times New Roman"/>
          <w:b w:val="false"/>
          <w:i w:val="false"/>
          <w:color w:val="000000"/>
          <w:sz w:val="28"/>
        </w:rPr>
        <w:t>
</w:t>
      </w:r>
      <w:r>
        <w:rPr>
          <w:rFonts w:ascii="Times New Roman"/>
          <w:b w:val="false"/>
          <w:i w:val="false"/>
          <w:color w:val="000000"/>
          <w:sz w:val="28"/>
        </w:rPr>
        <w:t>
      15. Әрбір ЖКО-ға арналып № ЖКО-1 АЕҚ толтырылады және ЖКО-дан зардап шеккен әр тұлғаға № ЖКО-2 АЕҚ толтырылады.</w:t>
      </w:r>
      <w:r>
        <w:br/>
      </w:r>
      <w:r>
        <w:rPr>
          <w:rFonts w:ascii="Times New Roman"/>
          <w:b w:val="false"/>
          <w:i w:val="false"/>
          <w:color w:val="000000"/>
          <w:sz w:val="28"/>
        </w:rPr>
        <w:t>
</w:t>
      </w:r>
      <w:r>
        <w:rPr>
          <w:rFonts w:ascii="Times New Roman"/>
          <w:b w:val="false"/>
          <w:i w:val="false"/>
          <w:color w:val="000000"/>
          <w:sz w:val="28"/>
        </w:rPr>
        <w:t>
      16. АЕҚ қатаң түрде ЖКО материалдарына сәйкес толтырылады және ЖКО болғаннан кейін 3 күн мерзім ішінде есептілікті қалыптастыратын ЖПБ қызметкері, ал қажет жағдайда, басқа да уәкілетті органдар өкілдерінің қатысуымен, аудандық және оларға теңестірілген прокуратураларда орналасқан ҚСжАЕБ аумақтық топтарына ұсынады. Медициналық ұйымдар АЕҚ-ты ҚСжАЕБ аумақтық топтарына ЖКО болған сәттен бастап 7 күн ішінде ұсынады. ҚСжАЕБ топтары қабылданған АЕҚ-ның негізінде олардың тіркелуін, автоматтандырылған өңделуін және авария, сондай-ақ, жол-көлік жарақаты көрсеткіштерінің қалыптасуын қамтамасыз етеді.</w:t>
      </w:r>
      <w:r>
        <w:br/>
      </w:r>
      <w:r>
        <w:rPr>
          <w:rFonts w:ascii="Times New Roman"/>
          <w:b w:val="false"/>
          <w:i w:val="false"/>
          <w:color w:val="000000"/>
          <w:sz w:val="28"/>
        </w:rPr>
        <w:t>
</w:t>
      </w:r>
      <w:r>
        <w:rPr>
          <w:rFonts w:ascii="Times New Roman"/>
          <w:b w:val="false"/>
          <w:i w:val="false"/>
          <w:color w:val="000000"/>
          <w:sz w:val="28"/>
        </w:rPr>
        <w:t>
      17. ЖПБ-нда жауапты қызметкерлер АЕҚ-ын қағаз жүзінде түсінікті етіп, шимайлаусыз және түзетулерсіз, баспа әріптерімен, көк немесе қара сиямен, қолмен немесе компьютер арқылы толтырады.</w:t>
      </w:r>
      <w:r>
        <w:br/>
      </w:r>
      <w:r>
        <w:rPr>
          <w:rFonts w:ascii="Times New Roman"/>
          <w:b w:val="false"/>
          <w:i w:val="false"/>
          <w:color w:val="000000"/>
          <w:sz w:val="28"/>
        </w:rPr>
        <w:t>
      Ескерту: АЕҚ-ны электронды түрде ҚСжАЕК-не жолдаған кезде ЖПБ-да түпнұсқалары 1 жыл сақталады.</w:t>
      </w:r>
      <w:r>
        <w:br/>
      </w:r>
      <w:r>
        <w:rPr>
          <w:rFonts w:ascii="Times New Roman"/>
          <w:b w:val="false"/>
          <w:i w:val="false"/>
          <w:color w:val="000000"/>
          <w:sz w:val="28"/>
        </w:rPr>
        <w:t>
</w:t>
      </w:r>
      <w:r>
        <w:rPr>
          <w:rFonts w:ascii="Times New Roman"/>
          <w:b w:val="false"/>
          <w:i w:val="false"/>
          <w:color w:val="000000"/>
          <w:sz w:val="28"/>
        </w:rPr>
        <w:t>
      18. ҚСжАЕК АЕҚ-ның негізінде келіп түсетін мәліметтерді ҚСжАЕК «Бірыңғай біріздендірілген статистикалық жүйе» (ББСЖ) (бұдан әрі - ББСЖ АДБ) автоматтандырылған деректер банкіне олардың келіп түскен сәтінен электрондық режимде 24 сағаттан кешіктірмей жолдау арқылы жергілікті ақпараттық деректер базасын қалыптастырады.</w:t>
      </w:r>
      <w:r>
        <w:br/>
      </w:r>
      <w:r>
        <w:rPr>
          <w:rFonts w:ascii="Times New Roman"/>
          <w:b w:val="false"/>
          <w:i w:val="false"/>
          <w:color w:val="000000"/>
          <w:sz w:val="28"/>
        </w:rPr>
        <w:t>
</w:t>
      </w:r>
      <w:r>
        <w:rPr>
          <w:rFonts w:ascii="Times New Roman"/>
          <w:b w:val="false"/>
          <w:i w:val="false"/>
          <w:color w:val="000000"/>
          <w:sz w:val="28"/>
        </w:rPr>
        <w:t>
      19. АЕҚ қамтылған ақпараттардың толықтығы мен дұрыстығын АЕҚ толтырған қызметкер және АЕҚ қол қойған ЖПБ-ның лауазымды тұлғасы қамтамасыз етеді.</w:t>
      </w:r>
      <w:r>
        <w:br/>
      </w:r>
      <w:r>
        <w:rPr>
          <w:rFonts w:ascii="Times New Roman"/>
          <w:b w:val="false"/>
          <w:i w:val="false"/>
          <w:color w:val="000000"/>
          <w:sz w:val="28"/>
        </w:rPr>
        <w:t>
</w:t>
      </w:r>
      <w:r>
        <w:rPr>
          <w:rFonts w:ascii="Times New Roman"/>
          <w:b w:val="false"/>
          <w:i w:val="false"/>
          <w:color w:val="000000"/>
          <w:sz w:val="28"/>
        </w:rPr>
        <w:t>
      20. АЕҚ ББСЖ АДБ-не уақытында енгізуін ҚСжАЕБ-ның тиісті қызметкері қамтамасыз етеді.</w:t>
      </w:r>
    </w:p>
    <w:bookmarkEnd w:id="9"/>
    <w:bookmarkStart w:name="z15" w:id="10"/>
    <w:p>
      <w:pPr>
        <w:spacing w:after="0"/>
        <w:ind w:left="0"/>
        <w:jc w:val="left"/>
      </w:pPr>
      <w:r>
        <w:rPr>
          <w:rFonts w:ascii="Times New Roman"/>
          <w:b/>
          <w:i w:val="false"/>
          <w:color w:val="000000"/>
        </w:rPr>
        <w:t xml:space="preserve"> 
3. № ЖКО-1 АЕҚ толтыру</w:t>
      </w:r>
    </w:p>
    <w:bookmarkEnd w:id="10"/>
    <w:bookmarkStart w:name="z16" w:id="11"/>
    <w:p>
      <w:pPr>
        <w:spacing w:after="0"/>
        <w:ind w:left="0"/>
        <w:jc w:val="both"/>
      </w:pPr>
      <w:r>
        <w:rPr>
          <w:rFonts w:ascii="Times New Roman"/>
          <w:b w:val="false"/>
          <w:i w:val="false"/>
          <w:color w:val="000000"/>
          <w:sz w:val="28"/>
        </w:rPr>
        <w:t>
      21. № ЖКО-1 АЕҚ-ның деректемелері келесідей толтырылады:</w:t>
      </w:r>
      <w:r>
        <w:br/>
      </w:r>
      <w:r>
        <w:rPr>
          <w:rFonts w:ascii="Times New Roman"/>
          <w:b w:val="false"/>
          <w:i w:val="false"/>
          <w:color w:val="000000"/>
          <w:sz w:val="28"/>
        </w:rPr>
        <w:t>
      1-деректемеде бірінші жұп болып - карточканы толтырған жыл, екінші жұбы - облыстар, Астана, Алматы қалаларының коды, үшінші - ауданның немесе қаланың коды, төртінші - ведомство коды, тоғызыншы санда - резервті нөмір және соңғы сандармен (5 белгі) ЖПБ-ның ЖКО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2-деректемеде карточканың ҚСжАЕБ келіп түскен күні көрсетіледі;</w:t>
      </w:r>
      <w:r>
        <w:br/>
      </w:r>
      <w:r>
        <w:rPr>
          <w:rFonts w:ascii="Times New Roman"/>
          <w:b w:val="false"/>
          <w:i w:val="false"/>
          <w:color w:val="000000"/>
          <w:sz w:val="28"/>
        </w:rPr>
        <w:t>
      3-деректемеде ЖПБ-ның ақпараттарды есепке алу Журналына (1), Әліпбилік журналға (2), кіріс хат-хабарларды есепке алу журналына (3), басқа да көздер (4) тиісті кодировканы белгілей отырып, басқа мәліметтердің бастапқы тіркелуі туралы ақпарат белгіленеді;</w:t>
      </w:r>
      <w:r>
        <w:br/>
      </w:r>
      <w:r>
        <w:rPr>
          <w:rFonts w:ascii="Times New Roman"/>
          <w:b w:val="false"/>
          <w:i w:val="false"/>
          <w:color w:val="000000"/>
          <w:sz w:val="28"/>
        </w:rPr>
        <w:t>
      4-деректемеде ЖКО-ның болған тәулік (санмен көрсетіледі: бірінші сан - 01, он бесінші - 15, айы - 01-қаңтар, 12 - желтоқсан, жылы - 2010 ж.) көрсетіледі;</w:t>
      </w:r>
      <w:r>
        <w:br/>
      </w:r>
      <w:r>
        <w:rPr>
          <w:rFonts w:ascii="Times New Roman"/>
          <w:b w:val="false"/>
          <w:i w:val="false"/>
          <w:color w:val="000000"/>
          <w:sz w:val="28"/>
        </w:rPr>
        <w:t>
      5-деректемеде ЖКО болған тәулік уақыты (санмен көрсетіледі және 00 сағаттан 23 сағатқа дейін жүргізіледі);</w:t>
      </w:r>
      <w:r>
        <w:br/>
      </w:r>
      <w:r>
        <w:rPr>
          <w:rFonts w:ascii="Times New Roman"/>
          <w:b w:val="false"/>
          <w:i w:val="false"/>
          <w:color w:val="000000"/>
          <w:sz w:val="28"/>
        </w:rPr>
        <w:t>
      6-деректемеде ауыл-аймақта (1) немесе жолда (2) болған ЖКО тиісті коды қойылған мәтінде жазылады, жолда болған ЖКО орны (ауыл-аймақ аумағы бойынша өтілетін жолдарды қоспағанда ЖКО жолда болған кезде толтырылады);</w:t>
      </w:r>
      <w:r>
        <w:br/>
      </w:r>
      <w:r>
        <w:rPr>
          <w:rFonts w:ascii="Times New Roman"/>
          <w:b w:val="false"/>
          <w:i w:val="false"/>
          <w:color w:val="000000"/>
          <w:sz w:val="28"/>
        </w:rPr>
        <w:t>
      7-деректемеде ЖКО пайда болуына әсер еткен жолдың жағдайы көрсетіледі: жолдың түрі: дымқыл (1), қар басқан (2), мұз қатқан (3), жолды жөндеу кезінде (4), жарықтығы: күндіз (6), ақшам уақыт (7), қараңғы уақытта сырттағы жарық: қосылған (8), қосылмаған (9), жарық жоқ (10), көше, жол элементтері: (көпір (жол өтпесі (11), көпір (виадук) (12), эстакада (13), қоғамдық көліктердің тоқтайтын аймағы (14), жаяу жүргіншілерге арналған жол (15), реттелетін көше қиылысы (16), реттелмейтін көше қиылысы (17), шлагбаум қойылған темір жол өткелі (18), шлагбаум қойылмаған теміржол өткелі) (19), 3 метр биіктіктегі үйінді (20);</w:t>
      </w:r>
      <w:r>
        <w:br/>
      </w:r>
      <w:r>
        <w:rPr>
          <w:rFonts w:ascii="Times New Roman"/>
          <w:b w:val="false"/>
          <w:i w:val="false"/>
          <w:color w:val="000000"/>
          <w:sz w:val="28"/>
        </w:rPr>
        <w:t>
      8-деректемеде ЖКО түрі тиісті кодировка арқылы көрсетіледі: соқтығысу (1), аударылу (2), тоқтап тұрған КҚ қағып өту (3), кедергілерді қағып өту (4), жаяу жүргіншіні қағып өту (5), велосипед жүргізушісін қағып өту (6), жегін көлікті қағып өту (7), жануарды қағып өту (8);</w:t>
      </w:r>
      <w:r>
        <w:br/>
      </w:r>
      <w:r>
        <w:rPr>
          <w:rFonts w:ascii="Times New Roman"/>
          <w:b w:val="false"/>
          <w:i w:val="false"/>
          <w:color w:val="000000"/>
          <w:sz w:val="28"/>
        </w:rPr>
        <w:t>
      9-деректемеде Жол қозғалысы ережесін одан әрі - (ЖҚЕ) бұзудың түрлері: көлікті мас күйінде жүргізу (1), ЖҚЕ немесе жол белгілерімен белгіленген жылдамдықтан асыру, реттеу белгі берулеріне бағынбау (2), реттеу белгі берулеріне бағынбау, жол белгілері мен белгі қою талаптарын сақтамау (3), адам тасымалдау (4), маневр жасау (5), жаяу жүргіншілер жолымен жүріп өту (6), қоғамдық көліктердің тоқтайтын тұрақтарынан өту (7), жарық беру құралдарын қолдану (8), жүру кезінде артықшылық құқықтары берілген КҚ кедергісіз жүруіне (9), КҚ тоқтауына және тұрағы (10), теміржол өткелдерінен өту (11), жүк тасымалдау (12), буксирлеу (13), қарама-қарсы жол қозғалысы сызығына шығу (14), басып озу ережесін бұзу (15), жүру кезектілігін сақтамау, жол қиылыстарынан өту ережелерін бұзу (16), ара-қашықтықты сақтамау (17), жөндеу жұмыстары жүргізілмеген пайдалануға тыйым салынған КҚ-мен жүру (18), шаршаған күйде, жол жүру үстінде ұйқыға кету (19), жүргізушілер, велосипедшілер, тасушылардың басқа да бұзушылықтары (20), белгіленбеген орында жаяу жүргіншінің жолдан өтуі (81), жол жүретін бөліктегі ойын (84), ересек адамның жетегінсіз жолдан өткен 7 жасқа дейінгі жолаушы (85), жаяу жүргіншілермен ЖҚЕ бұзудың басқа да түрлері (87) тиісті кодировкамен белгіленеді;</w:t>
      </w:r>
      <w:r>
        <w:br/>
      </w:r>
      <w:r>
        <w:rPr>
          <w:rFonts w:ascii="Times New Roman"/>
          <w:b w:val="false"/>
          <w:i w:val="false"/>
          <w:color w:val="000000"/>
          <w:sz w:val="28"/>
        </w:rPr>
        <w:t>
      10-деректемеде ЖКО-нда болған көліктердің саны көрсетіледі;</w:t>
      </w:r>
      <w:r>
        <w:br/>
      </w:r>
      <w:r>
        <w:rPr>
          <w:rFonts w:ascii="Times New Roman"/>
          <w:b w:val="false"/>
          <w:i w:val="false"/>
          <w:color w:val="000000"/>
          <w:sz w:val="28"/>
        </w:rPr>
        <w:t>
      11-деректемеде рульдік басқарудың санаты мен орналасуы (оң жақта, сол жақта), мемлекеттік нөмірі, маркасы мен моделі, жүргізушінің аты-жөні, жүргізу куәлігінің нөмірі және жолаушылар саны көрсетіледі (көліктің санаты, маркасы, моделі және мемлекеттік нөмірі олардың кодификаторына сәйкес толтырылады және мәтінмен жазылады). Егер ЖКО қатысқан көліктердің саны коп болса, онда АЕҚ-ның артқы жағына қағаз жүзінде қалған КҚ-на ұқсас мәліметтер толтырылады;</w:t>
      </w:r>
      <w:r>
        <w:br/>
      </w:r>
      <w:r>
        <w:rPr>
          <w:rFonts w:ascii="Times New Roman"/>
          <w:b w:val="false"/>
          <w:i w:val="false"/>
          <w:color w:val="000000"/>
          <w:sz w:val="28"/>
        </w:rPr>
        <w:t>
      12-деректеме ЖКО фабуласын қамтиды, мұнда авариялық жағдайдың қысқаша сипаттамасы көліктің маневрленуі және ЖКО пайда болуын туғызған жол қозғалысына қатысушылардың әрекеттері коса көрсетіледі;</w:t>
      </w:r>
      <w:r>
        <w:br/>
      </w:r>
      <w:r>
        <w:rPr>
          <w:rFonts w:ascii="Times New Roman"/>
          <w:b w:val="false"/>
          <w:i w:val="false"/>
          <w:color w:val="000000"/>
          <w:sz w:val="28"/>
        </w:rPr>
        <w:t>
      13-деректемеде осындай түрлердің біріне сәйкес келетін сандық кодпен толтырылатын жарақаттанғандар (1) мен қаза болғандардың (2) саны көрсетіледі;</w:t>
      </w:r>
      <w:r>
        <w:br/>
      </w:r>
      <w:r>
        <w:rPr>
          <w:rFonts w:ascii="Times New Roman"/>
          <w:b w:val="false"/>
          <w:i w:val="false"/>
          <w:color w:val="000000"/>
          <w:sz w:val="28"/>
        </w:rPr>
        <w:t>
      14-деректемеде ЖКО-на кінәлі қатысушысы көрсетіледі: КҚ тиісті санаты бойынша жүргізуші құқығы бар (1), жүргізуші құқығынан айырылған (2), жүргізуші құқығы жоқ (3), ЖҚО орнынан жасырынған (4), жаяу жүргінші (5), велосипедші немесе тасушы (6).</w:t>
      </w:r>
      <w:r>
        <w:br/>
      </w:r>
      <w:r>
        <w:rPr>
          <w:rFonts w:ascii="Times New Roman"/>
          <w:b w:val="false"/>
          <w:i w:val="false"/>
          <w:color w:val="000000"/>
          <w:sz w:val="28"/>
        </w:rPr>
        <w:t>
      карточканы толтырған ЖПБ-ның тегі, аты, әкесінің аты, лауазымы мен қолы 15-деректемеде көрсетіледі;</w:t>
      </w:r>
      <w:r>
        <w:br/>
      </w:r>
      <w:r>
        <w:rPr>
          <w:rFonts w:ascii="Times New Roman"/>
          <w:b w:val="false"/>
          <w:i w:val="false"/>
          <w:color w:val="000000"/>
          <w:sz w:val="28"/>
        </w:rPr>
        <w:t>
      ҚСжАЕБ карточканы қабылдаған қызметкерінің тегі, аты, әкесінің аты, лауазымы мен қолы 16-деректемеде көрсетіледі.</w:t>
      </w:r>
    </w:p>
    <w:bookmarkEnd w:id="11"/>
    <w:bookmarkStart w:name="z18" w:id="12"/>
    <w:p>
      <w:pPr>
        <w:spacing w:after="0"/>
        <w:ind w:left="0"/>
        <w:jc w:val="left"/>
      </w:pPr>
      <w:r>
        <w:rPr>
          <w:rFonts w:ascii="Times New Roman"/>
          <w:b/>
          <w:i w:val="false"/>
          <w:color w:val="000000"/>
        </w:rPr>
        <w:t xml:space="preserve"> 
4. № ЖКО-2 АЕҚ толтыру</w:t>
      </w:r>
    </w:p>
    <w:bookmarkEnd w:id="12"/>
    <w:bookmarkStart w:name="z34" w:id="13"/>
    <w:p>
      <w:pPr>
        <w:spacing w:after="0"/>
        <w:ind w:left="0"/>
        <w:jc w:val="both"/>
      </w:pPr>
      <w:r>
        <w:rPr>
          <w:rFonts w:ascii="Times New Roman"/>
          <w:b w:val="false"/>
          <w:i w:val="false"/>
          <w:color w:val="000000"/>
          <w:sz w:val="28"/>
        </w:rPr>
        <w:t>
      22. № ЖКО-2 АЕҚ екі бөлімнен тұрады: тұлғаға арналған карточка мен жыртылмалы талон және олар келесі түрде толтырылады:</w:t>
      </w:r>
      <w:r>
        <w:br/>
      </w:r>
      <w:r>
        <w:rPr>
          <w:rFonts w:ascii="Times New Roman"/>
          <w:b w:val="false"/>
          <w:i w:val="false"/>
          <w:color w:val="000000"/>
          <w:sz w:val="28"/>
        </w:rPr>
        <w:t>
      1-деректемеде бірінші жұп болып - карточканың толтырылған жылы, екінші жұбы - облыстар, Астана, Алматы қалаларының коды, үшіншісі -ауданның немесе қаланың коды, төртінші - ведомство коды, тоғызыншы санда - резервті нөмір және соңғы сандармен (5 белгі) ЖПБ-ның ЖКО-ын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2-деректемеде карточканың ҚСжАЕБ келіп түскен күні көрсетіледі;</w:t>
      </w:r>
      <w:r>
        <w:br/>
      </w:r>
      <w:r>
        <w:rPr>
          <w:rFonts w:ascii="Times New Roman"/>
          <w:b w:val="false"/>
          <w:i w:val="false"/>
          <w:color w:val="000000"/>
          <w:sz w:val="28"/>
        </w:rPr>
        <w:t>
      3-деректемеде ЖКО-ның болған күні (санмен көрсетіледі: бірінші сан-01, он бесінші- 15 және т.б., айы- 01-қаңтар, 12- желтоқсан, жылы - 2010 ж., және т.б., ЖКО болған тәулік санмен көрсетіледі және 00 сағаттан 23 сағатқа дейін жүргізіледі);</w:t>
      </w:r>
      <w:r>
        <w:br/>
      </w:r>
      <w:r>
        <w:rPr>
          <w:rFonts w:ascii="Times New Roman"/>
          <w:b w:val="false"/>
          <w:i w:val="false"/>
          <w:color w:val="000000"/>
          <w:sz w:val="28"/>
        </w:rPr>
        <w:t>
      4-деректемеде зардап шеккен тұлға отырған көліктің реттік нөмірі көрсетіледі (№ ЖКО-1 карточкасы 11-тармақта көрсетілген КҚ нөмірленуіне сәйкес, жол қозғалысының жолаушылары мен басқа да қатысушыларына «0» қойылады);</w:t>
      </w:r>
      <w:r>
        <w:br/>
      </w:r>
      <w:r>
        <w:rPr>
          <w:rFonts w:ascii="Times New Roman"/>
          <w:b w:val="false"/>
          <w:i w:val="false"/>
          <w:color w:val="000000"/>
          <w:sz w:val="28"/>
        </w:rPr>
        <w:t>
      5-деректемеде ЖКО зардап шеккен тұлға туралы мәліметтер қамтылады: жүргінші (1), жүргізуші (2), жолаушы (3), велосипедші (4) және қатысушының түрлерінің біріне сәйкес келетін санды коды бар тасушы (5);</w:t>
      </w:r>
      <w:r>
        <w:br/>
      </w:r>
      <w:r>
        <w:rPr>
          <w:rFonts w:ascii="Times New Roman"/>
          <w:b w:val="false"/>
          <w:i w:val="false"/>
          <w:color w:val="000000"/>
          <w:sz w:val="28"/>
        </w:rPr>
        <w:t>
      6-деректемеде тұлға туралы мәліметтер қамтылады: сау күйінде (1), алкогольдік мае күйінде (2), түрлердің біріне сәйкес келетін сандық кодпен есірткі (3) және токсикомандық (4) масаңдану күйінде;</w:t>
      </w:r>
      <w:r>
        <w:br/>
      </w:r>
      <w:r>
        <w:rPr>
          <w:rFonts w:ascii="Times New Roman"/>
          <w:b w:val="false"/>
          <w:i w:val="false"/>
          <w:color w:val="000000"/>
          <w:sz w:val="28"/>
        </w:rPr>
        <w:t>
      7-деректемеде қауіпсіздік белбеуі туралы мәліметтер көрсетіледі: тағылған (1) немесе тағылмаған (3); шлем: тиісті сандық кодпен киген (2) немесе кимеген (4);</w:t>
      </w:r>
      <w:r>
        <w:br/>
      </w:r>
      <w:r>
        <w:rPr>
          <w:rFonts w:ascii="Times New Roman"/>
          <w:b w:val="false"/>
          <w:i w:val="false"/>
          <w:color w:val="000000"/>
          <w:sz w:val="28"/>
        </w:rPr>
        <w:t>
      8-деректеме ЖКО зардап шеккен туралы мәліметтерді қамтиды: жарақаттанғандары (1), тиісті кодпен ЖКО-нан қаза болғандары (2);</w:t>
      </w:r>
      <w:r>
        <w:br/>
      </w:r>
      <w:r>
        <w:rPr>
          <w:rFonts w:ascii="Times New Roman"/>
          <w:b w:val="false"/>
          <w:i w:val="false"/>
          <w:color w:val="000000"/>
          <w:sz w:val="28"/>
        </w:rPr>
        <w:t>
      9-деректеме тұлға туралы мәліметтерді қамтиды: ЖКО-нан зардап шеккендердің тегі, аты және әкесінің аты;</w:t>
      </w:r>
      <w:r>
        <w:br/>
      </w:r>
      <w:r>
        <w:rPr>
          <w:rFonts w:ascii="Times New Roman"/>
          <w:b w:val="false"/>
          <w:i w:val="false"/>
          <w:color w:val="000000"/>
          <w:sz w:val="28"/>
        </w:rPr>
        <w:t>
      10-деректемеде жынысы тиісті мәнде көрсетіледі: 1 - ер адам, 2 - әйел адам;</w:t>
      </w:r>
      <w:r>
        <w:br/>
      </w:r>
      <w:r>
        <w:rPr>
          <w:rFonts w:ascii="Times New Roman"/>
          <w:b w:val="false"/>
          <w:i w:val="false"/>
          <w:color w:val="000000"/>
          <w:sz w:val="28"/>
        </w:rPr>
        <w:t>
      11-деректемеде зардап шеккеннің туған жылы, айы, күні көрсетіледі;</w:t>
      </w:r>
      <w:r>
        <w:br/>
      </w:r>
      <w:r>
        <w:rPr>
          <w:rFonts w:ascii="Times New Roman"/>
          <w:b w:val="false"/>
          <w:i w:val="false"/>
          <w:color w:val="000000"/>
          <w:sz w:val="28"/>
        </w:rPr>
        <w:t>
      12-деректемеде тиісті кодировка жолымен зардап шеккеннің азаматтығы туралы ақпараттар көрсетіледі: Қазақстан Республикасының азаматы (1), Тәуелсіз Мемлекеттер Достығы елдерінің азаматы (2), шетел азаматы (3), азаматтығы жоқ тұлға (4);</w:t>
      </w:r>
      <w:r>
        <w:br/>
      </w:r>
      <w:r>
        <w:rPr>
          <w:rFonts w:ascii="Times New Roman"/>
          <w:b w:val="false"/>
          <w:i w:val="false"/>
          <w:color w:val="000000"/>
          <w:sz w:val="28"/>
        </w:rPr>
        <w:t>
      13-деректемеде тиісті кодировка жолымен зардап шеккеннің жасы көрсетіледі: 14 жасқа дейін (1), 14-17 жас (2), 18-20 жас (3), 21- 29 жас (4), 30-39 жас (5), 40-49 жас (6), 50-59 жас (7), 60 жаста және одан да жоғары (8);</w:t>
      </w:r>
      <w:r>
        <w:br/>
      </w:r>
      <w:r>
        <w:rPr>
          <w:rFonts w:ascii="Times New Roman"/>
          <w:b w:val="false"/>
          <w:i w:val="false"/>
          <w:color w:val="000000"/>
          <w:sz w:val="28"/>
        </w:rPr>
        <w:t>
      14-деректемеде ЖКО жасаған тұлға туралы мәліметтер көрсетіледі: КҚ санатына сәйкес келетін жүргізу құқығы бар (1), жүргізу құқығынан айырылған (2), жүргізу құқығы жоқ (3), ЖКО болған жерден жасырынған (4), жаяу жүргінші (5), тиісті кодировкамен велосипед жүргізушісі (6)  және тасушы (7);</w:t>
      </w:r>
      <w:r>
        <w:br/>
      </w:r>
      <w:r>
        <w:rPr>
          <w:rFonts w:ascii="Times New Roman"/>
          <w:b w:val="false"/>
          <w:i w:val="false"/>
          <w:color w:val="000000"/>
          <w:sz w:val="28"/>
        </w:rPr>
        <w:t>
      карточканы толтырған ЖГТБ қызметкерінің тегі, аты, әкесінің аты 15-деректемеде көрсетіледі;</w:t>
      </w:r>
      <w:r>
        <w:br/>
      </w:r>
      <w:r>
        <w:rPr>
          <w:rFonts w:ascii="Times New Roman"/>
          <w:b w:val="false"/>
          <w:i w:val="false"/>
          <w:color w:val="000000"/>
          <w:sz w:val="28"/>
        </w:rPr>
        <w:t>
      16-деректемеде жыртылмалы талонды медициналық ұйымға тапсырған күні көрсетіледі;</w:t>
      </w:r>
      <w:r>
        <w:br/>
      </w:r>
      <w:r>
        <w:rPr>
          <w:rFonts w:ascii="Times New Roman"/>
          <w:b w:val="false"/>
          <w:i w:val="false"/>
          <w:color w:val="000000"/>
          <w:sz w:val="28"/>
        </w:rPr>
        <w:t>
      17-деректемеде медициналық ұйымның атауы көрсетіледі;</w:t>
      </w:r>
      <w:r>
        <w:br/>
      </w:r>
      <w:r>
        <w:rPr>
          <w:rFonts w:ascii="Times New Roman"/>
          <w:b w:val="false"/>
          <w:i w:val="false"/>
          <w:color w:val="000000"/>
          <w:sz w:val="28"/>
        </w:rPr>
        <w:t>
      18-деректемеде зардап шеккеннің медициналық ұйымға келіп түскен күні белгіленеді;</w:t>
      </w:r>
      <w:r>
        <w:br/>
      </w:r>
      <w:r>
        <w:rPr>
          <w:rFonts w:ascii="Times New Roman"/>
          <w:b w:val="false"/>
          <w:i w:val="false"/>
          <w:color w:val="000000"/>
          <w:sz w:val="28"/>
        </w:rPr>
        <w:t>
      жыртылмалы талонды қабылдаған медициналық ұйым қызметкерінің тегі, аты, әкесінің аты, лауазымы және қолы 19-деректемеде көрсетіледі;</w:t>
      </w:r>
      <w:r>
        <w:br/>
      </w:r>
      <w:r>
        <w:rPr>
          <w:rFonts w:ascii="Times New Roman"/>
          <w:b w:val="false"/>
          <w:i w:val="false"/>
          <w:color w:val="000000"/>
          <w:sz w:val="28"/>
        </w:rPr>
        <w:t>
      карточканы қабылдаған ҚСжАЕБ қызметкерінің тегі, аты, әкесінің аты, лауазымы және қолы 20-деректемеде көрсетіледі.</w:t>
      </w:r>
      <w:r>
        <w:br/>
      </w:r>
      <w:r>
        <w:rPr>
          <w:rFonts w:ascii="Times New Roman"/>
          <w:b w:val="false"/>
          <w:i w:val="false"/>
          <w:color w:val="000000"/>
          <w:sz w:val="28"/>
        </w:rPr>
        <w:t>
</w:t>
      </w:r>
      <w:r>
        <w:rPr>
          <w:rFonts w:ascii="Times New Roman"/>
          <w:b w:val="false"/>
          <w:i w:val="false"/>
          <w:color w:val="000000"/>
          <w:sz w:val="28"/>
        </w:rPr>
        <w:t>
      23. Жыртылмалы талонды ЖПБ медициналық ұйымға береді және медициналық қызметкер ҚСжАЕБ деректер банкісін одан әрі толықтырылу үшін толтырады:</w:t>
      </w:r>
      <w:r>
        <w:br/>
      </w:r>
      <w:r>
        <w:rPr>
          <w:rFonts w:ascii="Times New Roman"/>
          <w:b w:val="false"/>
          <w:i w:val="false"/>
          <w:color w:val="000000"/>
          <w:sz w:val="28"/>
        </w:rPr>
        <w:t>
      ЖКО болған жерде қаза болған тұлғаға - фактінің анықталған сәтінен бастап 24 сағат ішінде;</w:t>
      </w:r>
      <w:r>
        <w:br/>
      </w:r>
      <w:r>
        <w:rPr>
          <w:rFonts w:ascii="Times New Roman"/>
          <w:b w:val="false"/>
          <w:i w:val="false"/>
          <w:color w:val="000000"/>
          <w:sz w:val="28"/>
        </w:rPr>
        <w:t>
      ЖКО жарақат алып, ауруханаға орналастырылған тұлғаға - зардап шеккен адамды ауруханаға орналастырған сәттен бастап 7 тәуліктен кешіктірмей.</w:t>
      </w:r>
      <w:r>
        <w:br/>
      </w:r>
      <w:r>
        <w:rPr>
          <w:rFonts w:ascii="Times New Roman"/>
          <w:b w:val="false"/>
          <w:i w:val="false"/>
          <w:color w:val="000000"/>
          <w:sz w:val="28"/>
        </w:rPr>
        <w:t>
</w:t>
      </w:r>
      <w:r>
        <w:rPr>
          <w:rFonts w:ascii="Times New Roman"/>
          <w:b w:val="false"/>
          <w:i w:val="false"/>
          <w:color w:val="000000"/>
          <w:sz w:val="28"/>
        </w:rPr>
        <w:t>
      24. Толтырылғаннан кейін жыртылмалы талон ЖКО болған сәттен бастап 7 күн ішінде қағаз жүзінде немесе электронды жеткізуші арқылы мәліметтерді автоматтандырылған деректер банкіне енгізу үшін ҚСжАЕБ топтарына жолданады.</w:t>
      </w:r>
      <w:r>
        <w:br/>
      </w:r>
      <w:r>
        <w:rPr>
          <w:rFonts w:ascii="Times New Roman"/>
          <w:b w:val="false"/>
          <w:i w:val="false"/>
          <w:color w:val="000000"/>
          <w:sz w:val="28"/>
        </w:rPr>
        <w:t>
      Ескерту: жыртылмалы талонды ҚСжАЕБ-на электронды түрде жолдаған кезде түпнұсқалары ЖПБ 1 жыл мерзім ішінде сақталады.</w:t>
      </w:r>
      <w:r>
        <w:br/>
      </w:r>
      <w:r>
        <w:rPr>
          <w:rFonts w:ascii="Times New Roman"/>
          <w:b w:val="false"/>
          <w:i w:val="false"/>
          <w:color w:val="000000"/>
          <w:sz w:val="28"/>
        </w:rPr>
        <w:t>
      25. Жыртылмалы талонның деректемелері келесідей толтырылады: 1-деректемеде бірінші жүп болып - карточканы толтырған жыл, екінші жұбы - облыстар, Астана, Алматы қалаларының коды, үшінші - ауданның немесе қаланың коды, төртінші - ведомство коды, тоғызыншы санда - резервті нөмір және соңғы сандармен (5 белгі) ЖПБ-ның ЖКО-ын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карточканы толтырған ЖПБ қызметкерінің тегі, аты, әкесінің аты 2-деректемеде көрсетіледі;</w:t>
      </w:r>
      <w:r>
        <w:br/>
      </w:r>
      <w:r>
        <w:rPr>
          <w:rFonts w:ascii="Times New Roman"/>
          <w:b w:val="false"/>
          <w:i w:val="false"/>
          <w:color w:val="000000"/>
          <w:sz w:val="28"/>
        </w:rPr>
        <w:t>
      ЖКО жарақат алған (1) және қаза болған тұлғаның (2) тегі, аты, әкесінің аты тиісті кодировкамен 3-деректемеде көрсетіледі;</w:t>
      </w:r>
      <w:r>
        <w:br/>
      </w:r>
      <w:r>
        <w:rPr>
          <w:rFonts w:ascii="Times New Roman"/>
          <w:b w:val="false"/>
          <w:i w:val="false"/>
          <w:color w:val="000000"/>
          <w:sz w:val="28"/>
        </w:rPr>
        <w:t>
      4-деректемеде зардап шеккеннің медициналық ұйымға келіп түскен күні көрсетіледі;</w:t>
      </w:r>
      <w:r>
        <w:br/>
      </w:r>
      <w:r>
        <w:rPr>
          <w:rFonts w:ascii="Times New Roman"/>
          <w:b w:val="false"/>
          <w:i w:val="false"/>
          <w:color w:val="000000"/>
          <w:sz w:val="28"/>
        </w:rPr>
        <w:t>
      5-деректемеде зардап шеккен тұлғаның диагнозы немесе қаза болу себебі көрсетіледі (зардап шеккен тұлғаның жарақатының сипаты, алынған жарақат салдарынан қаза болған жағдайда, жарақаттың түрі көрсетіледі, сонымен қатар бастапқы медициналық құжаттаманың № 106/у-03 «Өлім туралы дәрігерлік куәлік» есепке алу нысанына сәйкес, оқиға болған сәттен бастап қаза болу мерзімін есептемегенде, ЖКО нәтижесінде алынған зардап);</w:t>
      </w:r>
      <w:r>
        <w:br/>
      </w:r>
      <w:r>
        <w:rPr>
          <w:rFonts w:ascii="Times New Roman"/>
          <w:b w:val="false"/>
          <w:i w:val="false"/>
          <w:color w:val="000000"/>
          <w:sz w:val="28"/>
        </w:rPr>
        <w:t>
      6-деректемеде жыртылмалы талонды толтыратын медициналық ұйымның атауы көрсетіледі;</w:t>
      </w:r>
      <w:r>
        <w:br/>
      </w:r>
      <w:r>
        <w:rPr>
          <w:rFonts w:ascii="Times New Roman"/>
          <w:b w:val="false"/>
          <w:i w:val="false"/>
          <w:color w:val="000000"/>
          <w:sz w:val="28"/>
        </w:rPr>
        <w:t>
      медициналық ұйымның мөрі басылған талонды толтырған медициналық қызметкердің тегі, аты, әкесінің аты, лауазымы және қолы 7-деректемеде көрсетіледі;</w:t>
      </w:r>
      <w:r>
        <w:br/>
      </w:r>
      <w:r>
        <w:rPr>
          <w:rFonts w:ascii="Times New Roman"/>
          <w:b w:val="false"/>
          <w:i w:val="false"/>
          <w:color w:val="000000"/>
          <w:sz w:val="28"/>
        </w:rPr>
        <w:t>
      карточканы қабылдаған ҚСжАЕБ қызметкерінің тегі, аты, әкесінің аты, лауазымы және қолы 8-деректемеде көрсетіледі.</w:t>
      </w:r>
      <w:r>
        <w:br/>
      </w:r>
      <w:r>
        <w:rPr>
          <w:rFonts w:ascii="Times New Roman"/>
          <w:b w:val="false"/>
          <w:i w:val="false"/>
          <w:color w:val="000000"/>
          <w:sz w:val="28"/>
        </w:rPr>
        <w:t>
</w:t>
      </w:r>
      <w:r>
        <w:rPr>
          <w:rFonts w:ascii="Times New Roman"/>
          <w:b w:val="false"/>
          <w:i w:val="false"/>
          <w:color w:val="000000"/>
          <w:sz w:val="28"/>
        </w:rPr>
        <w:t>
      26. Электронды АЕҚ-на жыртылмалы талонның мәліметтерін ҚСжАЕБ қызметкері енгізеді.</w:t>
      </w:r>
    </w:p>
    <w:bookmarkEnd w:id="13"/>
    <w:bookmarkStart w:name="z19" w:id="14"/>
    <w:p>
      <w:pPr>
        <w:spacing w:after="0"/>
        <w:ind w:left="0"/>
        <w:jc w:val="left"/>
      </w:pPr>
      <w:r>
        <w:rPr>
          <w:rFonts w:ascii="Times New Roman"/>
          <w:b/>
          <w:i w:val="false"/>
          <w:color w:val="000000"/>
        </w:rPr>
        <w:t xml:space="preserve"> 
5. № ЖКО-1 АЕҚ және ЖКО-2 АЕҚ жүргізу және есепке алу</w:t>
      </w:r>
    </w:p>
    <w:bookmarkEnd w:id="14"/>
    <w:bookmarkStart w:name="z30" w:id="15"/>
    <w:p>
      <w:pPr>
        <w:spacing w:after="0"/>
        <w:ind w:left="0"/>
        <w:jc w:val="both"/>
      </w:pPr>
      <w:r>
        <w:rPr>
          <w:rFonts w:ascii="Times New Roman"/>
          <w:b w:val="false"/>
          <w:i w:val="false"/>
          <w:color w:val="000000"/>
          <w:sz w:val="28"/>
        </w:rPr>
        <w:t>
      27. ЖПБ жол-көлік оқиғасы болғаннан кейін, 3 тәулік ішінде жыртылмалы талоннан басқа АЕҚ-ын электронды тәртіпте ББСЖ АДБ-не жолдайды.</w:t>
      </w:r>
      <w:r>
        <w:br/>
      </w:r>
      <w:r>
        <w:rPr>
          <w:rFonts w:ascii="Times New Roman"/>
          <w:b w:val="false"/>
          <w:i w:val="false"/>
          <w:color w:val="000000"/>
          <w:sz w:val="28"/>
        </w:rPr>
        <w:t>
</w:t>
      </w:r>
      <w:r>
        <w:rPr>
          <w:rFonts w:ascii="Times New Roman"/>
          <w:b w:val="false"/>
          <w:i w:val="false"/>
          <w:color w:val="000000"/>
          <w:sz w:val="28"/>
        </w:rPr>
        <w:t>
      28. ЖПБ-сы ЖКО салдарынан жарақат алған және қаза болған тұлғалар туралы мәліметтерді медициналық мекемелермен (келісу бойынша) нысан бойынша салыстыру актісін құрай отырып, ай сайын салыстыру жүргізуді ұйымдастырады;</w:t>
      </w:r>
      <w:r>
        <w:br/>
      </w:r>
      <w:r>
        <w:rPr>
          <w:rFonts w:ascii="Times New Roman"/>
          <w:b w:val="false"/>
          <w:i w:val="false"/>
          <w:color w:val="000000"/>
          <w:sz w:val="28"/>
        </w:rPr>
        <w:t>
</w:t>
      </w:r>
      <w:r>
        <w:rPr>
          <w:rFonts w:ascii="Times New Roman"/>
          <w:b w:val="false"/>
          <w:i w:val="false"/>
          <w:color w:val="000000"/>
          <w:sz w:val="28"/>
        </w:rPr>
        <w:t>
      29. Медициналық мекемелердің салыстыру жүргізу тәртібін ішкі істер және денсаулық сақтау министрліктері белгілейді.</w:t>
      </w:r>
      <w:r>
        <w:br/>
      </w:r>
      <w:r>
        <w:rPr>
          <w:rFonts w:ascii="Times New Roman"/>
          <w:b w:val="false"/>
          <w:i w:val="false"/>
          <w:color w:val="000000"/>
          <w:sz w:val="28"/>
        </w:rPr>
        <w:t>
</w:t>
      </w:r>
      <w:r>
        <w:rPr>
          <w:rFonts w:ascii="Times New Roman"/>
          <w:b w:val="false"/>
          <w:i w:val="false"/>
          <w:color w:val="000000"/>
          <w:sz w:val="28"/>
        </w:rPr>
        <w:t>
      30. АЕҚ-ға ЖПБ-ның лауазымды тұлғасы қол қойғаннан кейін өзгертулер енгізуге тыйым салынады.</w:t>
      </w:r>
      <w:r>
        <w:br/>
      </w:r>
      <w:r>
        <w:rPr>
          <w:rFonts w:ascii="Times New Roman"/>
          <w:b w:val="false"/>
          <w:i w:val="false"/>
          <w:color w:val="000000"/>
          <w:sz w:val="28"/>
        </w:rPr>
        <w:t>
</w:t>
      </w:r>
      <w:r>
        <w:rPr>
          <w:rFonts w:ascii="Times New Roman"/>
          <w:b w:val="false"/>
          <w:i w:val="false"/>
          <w:color w:val="000000"/>
          <w:sz w:val="28"/>
        </w:rPr>
        <w:t>
      31. Егер АЕҚ және ББСЖ деректемелеріне түзету енгізу кажет болса, ЖПБ бір айдан кешіктірмей, ҚСжАЕБ келесі негіздер бойынша тиісті АЕҚ-на өзгерістер енгізу туралы тиісті сауалды жолдайды:</w:t>
      </w:r>
      <w:r>
        <w:br/>
      </w:r>
      <w:r>
        <w:rPr>
          <w:rFonts w:ascii="Times New Roman"/>
          <w:b w:val="false"/>
          <w:i w:val="false"/>
          <w:color w:val="000000"/>
          <w:sz w:val="28"/>
        </w:rPr>
        <w:t>
      ЖПБ қателік табылған күннен;</w:t>
      </w:r>
      <w:r>
        <w:br/>
      </w:r>
      <w:r>
        <w:rPr>
          <w:rFonts w:ascii="Times New Roman"/>
          <w:b w:val="false"/>
          <w:i w:val="false"/>
          <w:color w:val="000000"/>
          <w:sz w:val="28"/>
        </w:rPr>
        <w:t>
      мониторинг нәтижесі бойынша ҚСжАЕБ ақпараты бойынша;</w:t>
      </w:r>
      <w:r>
        <w:br/>
      </w:r>
      <w:r>
        <w:rPr>
          <w:rFonts w:ascii="Times New Roman"/>
          <w:b w:val="false"/>
          <w:i w:val="false"/>
          <w:color w:val="000000"/>
          <w:sz w:val="28"/>
        </w:rPr>
        <w:t>
      егер жарақаттанған тұлға қаза болғандар санатына ауыстырылса;</w:t>
      </w:r>
      <w:r>
        <w:br/>
      </w:r>
      <w:r>
        <w:rPr>
          <w:rFonts w:ascii="Times New Roman"/>
          <w:b w:val="false"/>
          <w:i w:val="false"/>
          <w:color w:val="000000"/>
          <w:sz w:val="28"/>
        </w:rPr>
        <w:t>
      медициналық ұйымдар салыстырған кезде жарақаттанғандар қосымша анықталғанда және ЖКО болған жерден жасырынған тұлғаларды анықтаған жағдайда.</w:t>
      </w:r>
      <w:r>
        <w:br/>
      </w:r>
      <w:r>
        <w:rPr>
          <w:rFonts w:ascii="Times New Roman"/>
          <w:b w:val="false"/>
          <w:i w:val="false"/>
          <w:color w:val="000000"/>
          <w:sz w:val="28"/>
        </w:rPr>
        <w:t>
</w:t>
      </w:r>
      <w:r>
        <w:rPr>
          <w:rFonts w:ascii="Times New Roman"/>
          <w:b w:val="false"/>
          <w:i w:val="false"/>
          <w:color w:val="000000"/>
          <w:sz w:val="28"/>
        </w:rPr>
        <w:t>
      32. Егер осы түзету салдарынан бұрынғы есептік кезеңдерде бұрмалаушылықтар пайда болған жағдайда, ҚСжАЕБ есептілікке түзетулер енгізу туралы қажетті құжаттар 24 сағаттан кешіктірілмей ҚСжАЕК-не жолданады.</w:t>
      </w:r>
    </w:p>
    <w:bookmarkEnd w:id="15"/>
    <w:bookmarkStart w:name="z20" w:id="16"/>
    <w:p>
      <w:pPr>
        <w:spacing w:after="0"/>
        <w:ind w:left="0"/>
        <w:jc w:val="left"/>
      </w:pPr>
      <w:r>
        <w:rPr>
          <w:rFonts w:ascii="Times New Roman"/>
          <w:b/>
          <w:i w:val="false"/>
          <w:color w:val="000000"/>
        </w:rPr>
        <w:t xml:space="preserve"> 
6. Есепті құрастыру</w:t>
      </w:r>
    </w:p>
    <w:bookmarkEnd w:id="16"/>
    <w:bookmarkStart w:name="z24" w:id="17"/>
    <w:p>
      <w:pPr>
        <w:spacing w:after="0"/>
        <w:ind w:left="0"/>
        <w:jc w:val="both"/>
      </w:pPr>
      <w:r>
        <w:rPr>
          <w:rFonts w:ascii="Times New Roman"/>
          <w:b w:val="false"/>
          <w:i w:val="false"/>
          <w:color w:val="000000"/>
          <w:sz w:val="28"/>
        </w:rPr>
        <w:t>
      33. Есеп 1 бөлімнен тұрады және АЕҚ негізінде қалыптастырылады, деректемелері оның көрсеткіштерімен бірегей болып келеді және адамдардың жарақаттануын немесе қаза болуын туындатқан ЖКО туралы төмендегідей ақпаратты бейнелейді:</w:t>
      </w:r>
      <w:r>
        <w:br/>
      </w:r>
      <w:r>
        <w:rPr>
          <w:rFonts w:ascii="Times New Roman"/>
          <w:b w:val="false"/>
          <w:i w:val="false"/>
          <w:color w:val="000000"/>
          <w:sz w:val="28"/>
        </w:rPr>
        <w:t>
      А жолында атауы және Б жолында аймақтардың кодтары бейнеленеді;</w:t>
      </w:r>
      <w:r>
        <w:br/>
      </w:r>
      <w:r>
        <w:rPr>
          <w:rFonts w:ascii="Times New Roman"/>
          <w:b w:val="false"/>
          <w:i w:val="false"/>
          <w:color w:val="000000"/>
          <w:sz w:val="28"/>
        </w:rPr>
        <w:t>
      1-жолда барлық ЖКО саны, сонымен қатар 2-жолда ЖКО нәтижесінде зардап шеккен тұлғалар саны ескеріледі;</w:t>
      </w:r>
      <w:r>
        <w:br/>
      </w:r>
      <w:r>
        <w:rPr>
          <w:rFonts w:ascii="Times New Roman"/>
          <w:b w:val="false"/>
          <w:i w:val="false"/>
          <w:color w:val="000000"/>
          <w:sz w:val="28"/>
        </w:rPr>
        <w:t>
      3-жолда жарақаттанғандардың жалпы саны көрсетіледі, солардың ішінде 4-жолда ауруханаға орналастырылғандар, 5-ер адамдар, 6-әйел адамдар, 7-кәмелетке толмағандар көрсетіледі;</w:t>
      </w:r>
      <w:r>
        <w:br/>
      </w:r>
      <w:r>
        <w:rPr>
          <w:rFonts w:ascii="Times New Roman"/>
          <w:b w:val="false"/>
          <w:i w:val="false"/>
          <w:color w:val="000000"/>
          <w:sz w:val="28"/>
        </w:rPr>
        <w:t>
      8-жолда қаза болғандардың жалпы саны көрсетіледі, солардың ішінен 9, 10, 11 жолдарда ер адамдардың, әйел адамдардың және кәмелетке толмағандардың саны бейнеленеді.</w:t>
      </w:r>
    </w:p>
    <w:bookmarkEnd w:id="17"/>
    <w:bookmarkStart w:name="z21" w:id="18"/>
    <w:p>
      <w:pPr>
        <w:spacing w:after="0"/>
        <w:ind w:left="0"/>
        <w:jc w:val="left"/>
      </w:pPr>
      <w:r>
        <w:rPr>
          <w:rFonts w:ascii="Times New Roman"/>
          <w:b/>
          <w:i w:val="false"/>
          <w:color w:val="000000"/>
        </w:rPr>
        <w:t xml:space="preserve"> 
7. Есептерді ұсыну мерзімдері</w:t>
      </w:r>
    </w:p>
    <w:bookmarkEnd w:id="18"/>
    <w:bookmarkStart w:name="z23" w:id="19"/>
    <w:p>
      <w:pPr>
        <w:spacing w:after="0"/>
        <w:ind w:left="0"/>
        <w:jc w:val="both"/>
      </w:pPr>
      <w:r>
        <w:rPr>
          <w:rFonts w:ascii="Times New Roman"/>
          <w:b w:val="false"/>
          <w:i w:val="false"/>
          <w:color w:val="000000"/>
          <w:sz w:val="28"/>
        </w:rPr>
        <w:t>
      34. Есеп ай сайын өсу қорытындысымен құрастырылып, ҚСжАЕБ және уәкілетті орган бастықтары қол қойғаннан кейін ҚСжАЕК-не келесі есептік кезеңдегі айдың 3 күні ұсынылады.</w:t>
      </w:r>
      <w:r>
        <w:br/>
      </w:r>
      <w:r>
        <w:rPr>
          <w:rFonts w:ascii="Times New Roman"/>
          <w:b w:val="false"/>
          <w:i w:val="false"/>
          <w:color w:val="000000"/>
          <w:sz w:val="28"/>
        </w:rPr>
        <w:t>
</w:t>
      </w:r>
      <w:r>
        <w:rPr>
          <w:rFonts w:ascii="Times New Roman"/>
          <w:b w:val="false"/>
          <w:i w:val="false"/>
          <w:color w:val="000000"/>
          <w:sz w:val="28"/>
        </w:rPr>
        <w:t>
      35. ҚСжАЕК Республика бойынша жинақталған есепті құрайды, оған ҚСжАЕК Төрағасы немесе оны ауыстыратын лауазымды тұлға қол қояды және сол жинақталған есеп келесі есептік кезеңдегі айдың 8 күні  Қазақстан Республикасының Бас Прокурорына ұсынады, сонымен қатар Қазақстан Республикасы ішкі істер және денсаулық сақтау министрліктеріне жолдайды.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