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b28c" w14:textId="573b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белгілеген стипендияларды тағайындау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2011 жылғы 07 сәуірдегі N 136 Бұйрығы. Қазақстан Республикасының Әділет министрлігінде 2011 жылы 03 мамырда N 6936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 Президентінің стипендиясын тағайындау туралы" 1993 жылғы 5 наурыздағы  № 1134 қаулысының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белгілеген стипендияларды тағайындау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Президенті белгілеген стипендияларды тағайындау ережесін бекіту туралы" Қазақстан Республикасы Білім және ғылым министрі міндетін атқарушының 2005 жылғы 4 мамырдағы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3668 тіркелген, "Заң газетінің" 2005 жылғы 14 қазандағы № 190-191 (924-925)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Жоғары және жоғары оқу орнынан кейінгі білім департаменті (С.М. Өмірбаев):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белгіленген тәртіппен Қазақстан Республикасы Әділет министрлігінде мемлекеттік тіркеуді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М.К. Орынхановқа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жарияланғаннан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Жұмағұлов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белгілеген стипендияларды тағайындау ережесі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жаңа редакцияда – ҚР Ғылым және жоғары білім министрінің 20.02.2024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Президенті белгілеген стипендияларды тағайындау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 Қазақстан Республикасы Президентінің "Қазақстан Республикасы Президентінің стипендиясын тағайындау туралы" Қазақстан Республикасы Президентінің 1993 жылғы 5 наурыздағы № 1134 қаулысының (бұдан әрі – Президент қаулысы)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Республикасының Президенті белгілеген стипендияларды (бұдан әрі – стипендия) меншік нысаны мен ведомстволық бағыныстылығына қарамастан жоғары және (немесе) жоғары оқу орнынан кейінгі білім беру ұйымдарының (бұдан әрі – ЖЖОКБҰ) студенттері мен магистранттарына тағайындау тәртібін айқындайды.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Стипендия: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студенттер мен магистранттардың ғылыми-зерттеу және оқу-танымдық қызметін ынталандыруға;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анағұрлым талантты және дарынды студенттер мен магистранттарды қолдауға;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интеллектуалды әлеуетін қалыптастыруға ықпал етуге бағытталған.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ЖЖОКБҰ меншік нысанына және ведомстволық бағыныстылығына қарамастан ағымдағы жылғы 25 қаңтарға дейін өздері қарауындағы мемлекеттік органдарға стипендияға қажеттілікті жібереді.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Ғылым және жоғары білім министрлігі (бұдан әрі – Министрлік) Президент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органдар мен меншік нысанына және ведомстволық бағыныстылығына қарамастан ЖЖОКБҰ арасында ағымдағы жылғы 30 наурызға дейін стипендияны бөледі.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Стипендия санын ЖЖОКБҰ арасында бөлу Қазақстан Республикасының ЖЖОКБҰ-дағы күндізгі оқу нысаны бойынша студенттер мен магистранттар контингентіне сәйкес жүзеге асырылады.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Күндізгі оқыту нысаны бойынша студенттер мен магистранттар контингенті кемінде 700 адам болатын ЖЖОКБҰ-ларға стипендия бөлу жүзеге асырылмайды.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Стипендия күндізгі оқу нысаны бойынша оқитын студенттерге 3-курстан бастап, магистранттарға – екінші оқу жылынан бастап мемлекеттік білім беру тапсырысы бойынша және ақылы негізде тек "өте жақсы" (А, А-) оқитын студенттерге және магистранттарға беріледі.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Стипендия студенттер мен магистранттардың мынадай санаттарына тағайындалады: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және халықаралық олимпиадалардың, шығармашылық конкурстардың, спорттық жарыстардың, фестивальдардың жеңімпаздары немесе жаңалықтар, өнертабыстар авторлары;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 еңбек жинақтарында, республикалық және халықаралық ғылыми журналдарда жарияланымдары бар;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табыстары дипломдармен, грамоталармен, сертификаттармен, куәліктермен расталған ғылыми-зерттеу жұмыстарымен белсенді айналысатындар;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ЖЖОКБҰ-ның қоғамдық, мәдени және спорттық өміріне белсене араласатындар.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Стипендия ғылыми кеңестің шешімі негізінде ЖЖОКБҰ ректорының бұйрығымен жүзеге асырылады.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Стипендия бір академиялық кезеңге тағайындалады.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Стипендия ЖЖОКБҰ-ның ғылыми кеңесінің шешіміне сәйкес бір тұлғаға бірнеше рет берілуі мүмкін.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Кезекті академиялық кезеңге стипендияларды тағайындау жөніндегі ЖЖОКБҰ ғылыми кеңесінің шешімі академиялық кезең басталғанға дейін екі аптадан кешіктірілмей қабылданып, Министрлікке магистранттар мен студенттердің тізімімен жіберілуі тиіс.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Стипендияларды тағайындау кезінде үміткерлерді іріктеу осы Ереженің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жазылған өлшемдер тәртібінде жүзеге асырылады.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 жағдайда басымдық: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және ата-анасының қамқорлығынсыз қалған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 кезінен мүгедектігі бар адамдарға, мүгедектігі бар балаларға беріледі.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ЖЖОКБҰ-да стипендияны тағайындауға үміткер болмаған жағдайда осы Ереженің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оқу орындары белгілі стипендиялардың санынан бас тарту туралы ақпаратты академиялық кезең басталғанға дейін екі апта бұрын ғылым және жоғары білім саласындағы уәкілетті органға ұсынады.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Стипендияларды төлеу тиісті қаржы жылына арналған республикалық бюджетте көзделген қаражаттар шегінде ай сайын жүргізіледі.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