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0a38" w14:textId="fdc0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бюджеттік сыныптамасының кейбір мәселелері" Қазақстан Республикасы Қаржы министрінің 2010 жылғы 1 сәуірдегі № 141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29 сәуірдегі N 234 Бұйрығы. Қазақстан Республикасының Әділет министрлігінде 2011 жылы 29 сәуірде № 6924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республикалық бюджеттің көрсеткіштерін түзету және Қазақстан Республикасы Үкіметінің кейбір шешімдеріне өзгерістер мен толықтырулар енгізу туралы» 2011 жылғы 28 сәуірдегі № 452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«Басқалар» функционалдық кiшi тобына: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«Қазақстан Республикасы Қаржы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039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«039 Қазақстан тұрғын үй құрылыс жинақ банкі» АҚ жарғылық капиталын ұлғайту».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(А. Н.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