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4579" w14:textId="f924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оқиғалар туралы өтініштерді, хабарламаларды, шағымдарды және өзге ақпараттарды қабылдау, тіркеу, есепке алу, соның ішінде электронды форматта және қарау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жылы 6 сәуірдегі № 26 бұйрығы. Қазақстан Республикасының Әділет министрлігінде 2011 жылы 15 сәуірде № 6888 тіркелді. Күші жойылды - Қазақстан Республикасы Бас Прокурорының 2011 жылғы 12 қыркүйектегі № 83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2011.09.12 </w:t>
      </w:r>
      <w:r>
        <w:rPr>
          <w:rFonts w:ascii="Times New Roman"/>
          <w:b w:val="false"/>
          <w:i w:val="false"/>
          <w:color w:val="ff0000"/>
          <w:sz w:val="28"/>
        </w:rPr>
        <w:t>№ 83</w:t>
      </w:r>
      <w:r>
        <w:rPr>
          <w:rFonts w:ascii="Times New Roman"/>
          <w:b w:val="false"/>
          <w:i w:val="false"/>
          <w:color w:val="ff0000"/>
          <w:sz w:val="28"/>
        </w:rPr>
        <w:t xml:space="preserve">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Қылмыстар, оқиғалар туралы өтініштерді, хабарламаларды, шағымдарды және өзге ақпараттарды қабылдау, тіркеу, есепке алу, соның ішінде электронды форматта және қараудың бірыңғай тәртібін қамтамасыз ету мақсатында Қазақстан Республикасы «Прокуратура туралы»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Қылмыстар, оқиғалар туралы өтініштерді, хабарламаларды, шағымдарды және өзге ақпаратты қабылдау, тіркеу, есепке алу, соның ішінде электронды форматта және қарау жөніндегі қоса берілген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«Қылмыстар, оқиғалар туралы өтініштерді, хабарламаларды, шағымдарды және өзге ақпараттарды қабылдау, тіркеу, есепке алу және қарау туралы» Нұсқаулықты бекіту және қолданысқа енгізу туралы» Қазақстан Республикасы Бас Прокурорының 2003 жылғы 10 ақпандағы № 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 2165 Нормативтік құқықтық актілерді мемлекеттік тіркеу реестірінде тіркелген, Қазақстан Республикасының орталық атқарушы, және мемлекеттік органдарының нормативтік құқықтық актілер Бюллетенінде жарияланған, 2003 жыл, № 12, 817-бет.).</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(одан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Комитеттің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Бас Прокуроры                                 Қ. Мәми</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Жоғарғы Соты</w:t>
      </w:r>
      <w:r>
        <w:br/>
      </w:r>
      <w:r>
        <w:rPr>
          <w:rFonts w:ascii="Times New Roman"/>
          <w:b w:val="false"/>
          <w:i w:val="false"/>
          <w:color w:val="000000"/>
          <w:sz w:val="28"/>
        </w:rPr>
        <w:t>
</w:t>
      </w:r>
      <w:r>
        <w:rPr>
          <w:rFonts w:ascii="Times New Roman"/>
          <w:b w:val="false"/>
          <w:i/>
          <w:color w:val="000000"/>
          <w:sz w:val="28"/>
        </w:rPr>
        <w:t>      Аппаратының басшысы</w:t>
      </w:r>
      <w:r>
        <w:br/>
      </w:r>
      <w:r>
        <w:rPr>
          <w:rFonts w:ascii="Times New Roman"/>
          <w:b w:val="false"/>
          <w:i w:val="false"/>
          <w:color w:val="000000"/>
          <w:sz w:val="28"/>
        </w:rPr>
        <w:t>
</w:t>
      </w:r>
      <w:r>
        <w:rPr>
          <w:rFonts w:ascii="Times New Roman"/>
          <w:b w:val="false"/>
          <w:i/>
          <w:color w:val="000000"/>
          <w:sz w:val="28"/>
        </w:rPr>
        <w:t>      Ж. Әбдиев</w:t>
      </w:r>
    </w:p>
    <w:p>
      <w:pPr>
        <w:spacing w:after="0"/>
        <w:ind w:left="0"/>
        <w:jc w:val="both"/>
      </w:pPr>
      <w:r>
        <w:rPr>
          <w:rFonts w:ascii="Times New Roman"/>
          <w:b w:val="false"/>
          <w:i/>
          <w:color w:val="000000"/>
          <w:sz w:val="28"/>
        </w:rPr>
        <w:t>      2011 жыл 6 сәуір</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6 сәуірдегі  </w:t>
      </w:r>
      <w:r>
        <w:br/>
      </w:r>
      <w:r>
        <w:rPr>
          <w:rFonts w:ascii="Times New Roman"/>
          <w:b w:val="false"/>
          <w:i w:val="false"/>
          <w:color w:val="000000"/>
          <w:sz w:val="28"/>
        </w:rPr>
        <w:t>
№ 26 бұйрығымен бекітілген</w:t>
      </w:r>
    </w:p>
    <w:bookmarkEnd w:id="1"/>
    <w:p>
      <w:pPr>
        <w:spacing w:after="0"/>
        <w:ind w:left="0"/>
        <w:jc w:val="left"/>
      </w:pPr>
      <w:r>
        <w:rPr>
          <w:rFonts w:ascii="Times New Roman"/>
          <w:b/>
          <w:i w:val="false"/>
          <w:color w:val="000000"/>
        </w:rPr>
        <w:t xml:space="preserve"> Қылмыстар, оқиғалар туралы өтініштер мен хабарламаларды, шағымдар мен өзге де ақпараттарды қабылдау, тіркеу, есепке алу, соның ішінде электронды форматта және қарау туралы Нұсқаулық</w:t>
      </w:r>
    </w:p>
    <w:bookmarkStart w:name="z10" w:id="2"/>
    <w:p>
      <w:pPr>
        <w:spacing w:after="0"/>
        <w:ind w:left="0"/>
        <w:jc w:val="left"/>
      </w:pPr>
      <w:r>
        <w:rPr>
          <w:rFonts w:ascii="Times New Roman"/>
          <w:b/>
          <w:i w:val="false"/>
          <w:color w:val="000000"/>
        </w:rPr>
        <w:t xml:space="preserve"> 
1-тарау. Жалпы ережелер</w:t>
      </w:r>
    </w:p>
    <w:bookmarkEnd w:id="2"/>
    <w:bookmarkStart w:name="z11" w:id="3"/>
    <w:p>
      <w:pPr>
        <w:spacing w:after="0"/>
        <w:ind w:left="0"/>
        <w:jc w:val="both"/>
      </w:pPr>
      <w:r>
        <w:rPr>
          <w:rFonts w:ascii="Times New Roman"/>
          <w:b w:val="false"/>
          <w:i w:val="false"/>
          <w:color w:val="000000"/>
          <w:sz w:val="28"/>
        </w:rPr>
        <w:t>
      1. Осы Нұсқаулық қылмыстық қудалау органдарының қылмыстар, оқиғалар туралы өтініштер мен хабарламаларды, шағымдар мен өзге де ақпараттарды қабылдау, тіркеу, есепке алу, соның ішінде электронды форматта және қараудың, сонымен қатар Астана, Алматы қалалары және облыстар соттарының кеңсе меңгерушілерінің жеке айыптау істері бойынша шағымдарды қабылдау, тіркеу, есепке алу және қараудың бірыңғай тәртібін айқындайды.</w:t>
      </w:r>
      <w:r>
        <w:br/>
      </w:r>
      <w:r>
        <w:rPr>
          <w:rFonts w:ascii="Times New Roman"/>
          <w:b w:val="false"/>
          <w:i w:val="false"/>
          <w:color w:val="000000"/>
          <w:sz w:val="28"/>
        </w:rPr>
        <w:t>
      Электронды тіркеуді жүзеге асыру кезінде қылмыстық қудалау және прокуратура органдары Қазақстан Республикасы Бас Прокурорының 2005 жылғы 17 маусымдағы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(одан әрі - ҚР БП № 27 бұйрығы) «Қылмыстар туралы өтініштер мен хабарларды, қылмыстық істерді, олардың тергелу және сотта қаралу нәтижелерін бірыңғай карточкалық есепке алу бойынша жүргізу Нұсқаулығын (Бірыңғай біріздендірілген статистикалық жүйе), сонымен қатар осы Нұсқаулықты басшылыққа алады.</w:t>
      </w:r>
      <w:r>
        <w:br/>
      </w:r>
      <w:r>
        <w:rPr>
          <w:rFonts w:ascii="Times New Roman"/>
          <w:b w:val="false"/>
          <w:i w:val="false"/>
          <w:color w:val="000000"/>
          <w:sz w:val="28"/>
        </w:rPr>
        <w:t>
      Қылмыстар мен оқиғалар туралы өтініштер мен хабарларды электронды тіркеу, оларды есепке алудың қолданыстағы тәртібі және тиісті ақпараттық есепке алу құжаттарын қоюмен қатар жүзеге асырылуы қажет.</w:t>
      </w:r>
      <w:r>
        <w:br/>
      </w:r>
      <w:r>
        <w:rPr>
          <w:rFonts w:ascii="Times New Roman"/>
          <w:b w:val="false"/>
          <w:i w:val="false"/>
          <w:color w:val="000000"/>
          <w:sz w:val="28"/>
        </w:rPr>
        <w:t>
</w:t>
      </w:r>
      <w:r>
        <w:rPr>
          <w:rFonts w:ascii="Times New Roman"/>
          <w:b w:val="false"/>
          <w:i w:val="false"/>
          <w:color w:val="000000"/>
          <w:sz w:val="28"/>
        </w:rPr>
        <w:t>
      Негізгі ұғымдар:</w:t>
      </w:r>
      <w:r>
        <w:br/>
      </w:r>
      <w:r>
        <w:rPr>
          <w:rFonts w:ascii="Times New Roman"/>
          <w:b w:val="false"/>
          <w:i w:val="false"/>
          <w:color w:val="000000"/>
          <w:sz w:val="28"/>
        </w:rPr>
        <w:t>
      1) қылмыстар, оқиғалар туралы ақпараттарды қабылдау – Нұсқаулыққа және өзге де нормативтік құқықтық актілерге сәйкес қылмыстар, оқиғалар туралы өтініштер мен хабарламалар және өзге де ақпараттар қабылдау бойынша өкілеттікке ие лауазымды тұлғаның іс әрекеттері;</w:t>
      </w:r>
      <w:r>
        <w:br/>
      </w:r>
      <w:r>
        <w:rPr>
          <w:rFonts w:ascii="Times New Roman"/>
          <w:b w:val="false"/>
          <w:i w:val="false"/>
          <w:color w:val="000000"/>
          <w:sz w:val="28"/>
        </w:rPr>
        <w:t>
</w:t>
      </w:r>
      <w:r>
        <w:rPr>
          <w:rFonts w:ascii="Times New Roman"/>
          <w:b w:val="false"/>
          <w:i w:val="false"/>
          <w:color w:val="000000"/>
          <w:sz w:val="28"/>
        </w:rPr>
        <w:t>
      2) қылмыстар, оқиғалар туралы ақпараттарды тіркеу, сонымен қатар электронды түрдегі – қылмыстар туралы Өтініштер мен хабарламаларды есепке алу кітабында (бұдан әрі – ӨЕК) және Ақпараттарды есепке алу журналында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w:t>
      </w:r>
      <w:r>
        <w:rPr>
          <w:rFonts w:ascii="Times New Roman"/>
          <w:b w:val="false"/>
          <w:i w:val="false"/>
          <w:color w:val="000000"/>
          <w:sz w:val="28"/>
        </w:rPr>
        <w:t>) (бұдан әрі – АЕК) қылмыстар, оқиғалар және өзге де мәліметтер туралы ақпараттың мазмұны бойынша қысқаша мәліметтерді бекіту, әрбір келіп түсетін өтінішке, хабарламаға және қылмыстар мен оқиғалар туралы өзге де ақпараттарға нөмір беру;</w:t>
      </w:r>
      <w:r>
        <w:br/>
      </w:r>
      <w:r>
        <w:rPr>
          <w:rFonts w:ascii="Times New Roman"/>
          <w:b w:val="false"/>
          <w:i w:val="false"/>
          <w:color w:val="000000"/>
          <w:sz w:val="28"/>
        </w:rPr>
        <w:t>
</w:t>
      </w:r>
      <w:r>
        <w:rPr>
          <w:rFonts w:ascii="Times New Roman"/>
          <w:b w:val="false"/>
          <w:i w:val="false"/>
          <w:color w:val="000000"/>
          <w:sz w:val="28"/>
        </w:rPr>
        <w:t>
      3) қылмыстар, оқиғалар туралы ақпараттарды есепке алу – қылмыстар, оқиғалар туралы ақпараттарды қабылдау және тіркеу бойынша мәліметтерді бекіту және оларды есептілікте бейнелеу;</w:t>
      </w:r>
      <w:r>
        <w:br/>
      </w:r>
      <w:r>
        <w:rPr>
          <w:rFonts w:ascii="Times New Roman"/>
          <w:b w:val="false"/>
          <w:i w:val="false"/>
          <w:color w:val="000000"/>
          <w:sz w:val="28"/>
        </w:rPr>
        <w:t>
</w:t>
      </w:r>
      <w:r>
        <w:rPr>
          <w:rFonts w:ascii="Times New Roman"/>
          <w:b w:val="false"/>
          <w:i w:val="false"/>
          <w:color w:val="000000"/>
          <w:sz w:val="28"/>
        </w:rPr>
        <w:t>
      4) қылмыстар, оқиғалар туралы ақпараттарды қарау – қылмыстар туралы тіркелген өтініш, хабарлама бойынша лауазымды тұлғаның (өз құзыреті шегінде) тексеру іс-шараларын өткізу және Қазақстан Республикасының Қылмыстық іс-жүргізу </w:t>
      </w:r>
      <w:r>
        <w:rPr>
          <w:rFonts w:ascii="Times New Roman"/>
          <w:b w:val="false"/>
          <w:i w:val="false"/>
          <w:color w:val="000000"/>
          <w:sz w:val="28"/>
        </w:rPr>
        <w:t>кодексіне</w:t>
      </w:r>
      <w:r>
        <w:rPr>
          <w:rFonts w:ascii="Times New Roman"/>
          <w:b w:val="false"/>
          <w:i w:val="false"/>
          <w:color w:val="000000"/>
          <w:sz w:val="28"/>
        </w:rPr>
        <w:t xml:space="preserve"> (одан әрі – ҚР ҚІЖК) сәйкес ол бойынша іс жүргізу шешімдерін қабылдау;</w:t>
      </w:r>
      <w:r>
        <w:br/>
      </w:r>
      <w:r>
        <w:rPr>
          <w:rFonts w:ascii="Times New Roman"/>
          <w:b w:val="false"/>
          <w:i w:val="false"/>
          <w:color w:val="000000"/>
          <w:sz w:val="28"/>
        </w:rPr>
        <w:t>
</w:t>
      </w:r>
      <w:r>
        <w:rPr>
          <w:rFonts w:ascii="Times New Roman"/>
          <w:b w:val="false"/>
          <w:i w:val="false"/>
          <w:color w:val="000000"/>
          <w:sz w:val="28"/>
        </w:rPr>
        <w:t>
      5) қылмыстар туралы тіркеуден жасырылған өтініш, хабарлама – бұл, ӨЕК-на қылмыстың қандай да бір құрамының белгілерін қамтитын, оны тікелей қабылдап алған тіркеуші тұлға немесе оның тіркелуіне жауапты тұлға тіркемеген өтініш немесе хабарлама;</w:t>
      </w:r>
      <w:r>
        <w:br/>
      </w:r>
      <w:r>
        <w:rPr>
          <w:rFonts w:ascii="Times New Roman"/>
          <w:b w:val="false"/>
          <w:i w:val="false"/>
          <w:color w:val="000000"/>
          <w:sz w:val="28"/>
        </w:rPr>
        <w:t>
</w:t>
      </w:r>
      <w:r>
        <w:rPr>
          <w:rFonts w:ascii="Times New Roman"/>
          <w:b w:val="false"/>
          <w:i w:val="false"/>
          <w:color w:val="000000"/>
          <w:sz w:val="28"/>
        </w:rPr>
        <w:t>
      6) есептен жасырылған қылмыс – бұл қылмыстық істі қозғауға ҚР ҚІЖК </w:t>
      </w:r>
      <w:r>
        <w:rPr>
          <w:rFonts w:ascii="Times New Roman"/>
          <w:b w:val="false"/>
          <w:i w:val="false"/>
          <w:color w:val="000000"/>
          <w:sz w:val="28"/>
        </w:rPr>
        <w:t>177-бабымен</w:t>
      </w:r>
      <w:r>
        <w:rPr>
          <w:rFonts w:ascii="Times New Roman"/>
          <w:b w:val="false"/>
          <w:i w:val="false"/>
          <w:color w:val="000000"/>
          <w:sz w:val="28"/>
        </w:rPr>
        <w:t xml:space="preserve"> қарастырылған, негіздердің жеткілікті болуына қарамастан, қылмыстық қудалау органдарының оны келесі жолдармен есепке қоюға шара қабылданбаған қылмыс:</w:t>
      </w:r>
      <w:r>
        <w:br/>
      </w:r>
      <w:r>
        <w:rPr>
          <w:rFonts w:ascii="Times New Roman"/>
          <w:b w:val="false"/>
          <w:i w:val="false"/>
          <w:color w:val="000000"/>
          <w:sz w:val="28"/>
        </w:rPr>
        <w:t>
      ӨЕК-де тіркеуге шаралар қабылдамау (мұндай әдістерге келесілер жатады: қылмыстар туралы өтініштерді, хабарламаларды тіркеуден тікелей жасыру; әкімшілік істі негізсіз қозғау; «Нақтыланбаған деректер бойынша нарядқа жіберілген материалдар» наменклатуралық іске тексеру материалдарын есептен шығару; жеке айыптау істері бойынша сотқа негізсіз жолдау; қылмыстық істен басқа қылмыс құрамының белгілері бар тексеру материалдарын бөлмеу арқылы);</w:t>
      </w:r>
      <w:r>
        <w:br/>
      </w:r>
      <w:r>
        <w:rPr>
          <w:rFonts w:ascii="Times New Roman"/>
          <w:b w:val="false"/>
          <w:i w:val="false"/>
          <w:color w:val="000000"/>
          <w:sz w:val="28"/>
        </w:rPr>
        <w:t>
      ақталатын негіздер бойынша қылмыстық істі қозғаудан бас тарту туралы негізсіз қаулыны шығаруы;</w:t>
      </w:r>
      <w:r>
        <w:br/>
      </w:r>
      <w:r>
        <w:rPr>
          <w:rFonts w:ascii="Times New Roman"/>
          <w:b w:val="false"/>
          <w:i w:val="false"/>
          <w:color w:val="000000"/>
          <w:sz w:val="28"/>
        </w:rPr>
        <w:t>
      аумақтылығы (тергеуде болуы) бойынша нақты жолданбаған, ӨЕК-ғы жазбалар, сонымен қатар бұрын тіркелген қылмыстық іске (материалға) нақты тіркеусіз ӨЕК-ғы жазбалар;</w:t>
      </w:r>
      <w:r>
        <w:br/>
      </w:r>
      <w:r>
        <w:rPr>
          <w:rFonts w:ascii="Times New Roman"/>
          <w:b w:val="false"/>
          <w:i w:val="false"/>
          <w:color w:val="000000"/>
          <w:sz w:val="28"/>
        </w:rPr>
        <w:t>
      Қылмыстық қудалау органы жеке тексеру нәтижелерінің дайын болмауына байланысты (сараптаманың, салық тексеру актілерінің, халықаралық тапсырмалар немесе басқа ревизия актілерінің қорытындысы) тергеуге дейінгі тексерудің ҚР ҚІЖК рұқсат етілген мерзімі өткеннен кейін қылмыстық істі қозғаудан бас тарту туралы шешімі қабылданса, оның күшінің жойылуы туралы прокурорға қолдаухат жолданса, қылмыс жасырылған болып есептелмейді.</w:t>
      </w:r>
      <w:r>
        <w:br/>
      </w:r>
      <w:r>
        <w:rPr>
          <w:rFonts w:ascii="Times New Roman"/>
          <w:b w:val="false"/>
          <w:i w:val="false"/>
          <w:color w:val="000000"/>
          <w:sz w:val="28"/>
        </w:rPr>
        <w:t>
      Жасырылған қылмыстар қатарынан одан әрі ақталатын негіздер бойынша қысқартылған немесе ақтау үкімі шығарылған қылмыстық істер есептен шығарылуға жатады. Осы шешімдердің күші жойылған жағдайда, қылмыстар жасырылған ретінде қайта есепке алынады.</w:t>
      </w:r>
      <w:r>
        <w:br/>
      </w:r>
      <w:r>
        <w:rPr>
          <w:rFonts w:ascii="Times New Roman"/>
          <w:b w:val="false"/>
          <w:i w:val="false"/>
          <w:color w:val="000000"/>
          <w:sz w:val="28"/>
        </w:rPr>
        <w:t>
</w:t>
      </w:r>
      <w:r>
        <w:rPr>
          <w:rFonts w:ascii="Times New Roman"/>
          <w:b w:val="false"/>
          <w:i w:val="false"/>
          <w:color w:val="000000"/>
          <w:sz w:val="28"/>
        </w:rPr>
        <w:t>
      7) Қылмыстар туралы көрінеу жалған өтініштер - бұл кез келген меншік түріндегі мекемелер, кәсіпорындар немесе ұйымдар, кәсіпкерлік субъектілерінің, сонымен қатар азаматтар қызметіне заңсыз тексеруді ұйымдастыру және іске асыру мақсатында ұйымдастырылып, аталмыш жасалған немесе жасалатын қылмыс (оқиға) туралы қылмыстық қудалау органының лауазымды тұлғасының қатысуымен дайындалған ӨЕК-де тіркелген жеке немесе заңды тұлғаның өтініші.</w:t>
      </w:r>
      <w:r>
        <w:br/>
      </w:r>
      <w:r>
        <w:rPr>
          <w:rFonts w:ascii="Times New Roman"/>
          <w:b w:val="false"/>
          <w:i w:val="false"/>
          <w:color w:val="000000"/>
          <w:sz w:val="28"/>
        </w:rPr>
        <w:t>
      Қылмыстар туралы көрінеу жалған өтінішті тіркеу дерегі анықталған жағдайда, прокурор немесе қылмыстық қудалау органы тексеру іс-шараларын дереу тоқтату шаралары қолданылады және осы өтініш бойынша ақталатын негіздер бойынша қылмыстық істерді қозғаудан бас тарту туралы шешімі қабылданады.</w:t>
      </w:r>
      <w:r>
        <w:br/>
      </w:r>
      <w:r>
        <w:rPr>
          <w:rFonts w:ascii="Times New Roman"/>
          <w:b w:val="false"/>
          <w:i w:val="false"/>
          <w:color w:val="000000"/>
          <w:sz w:val="28"/>
        </w:rPr>
        <w:t>
</w:t>
      </w:r>
      <w:r>
        <w:rPr>
          <w:rFonts w:ascii="Times New Roman"/>
          <w:b w:val="false"/>
          <w:i w:val="false"/>
          <w:color w:val="000000"/>
          <w:sz w:val="28"/>
        </w:rPr>
        <w:t>
      8) ӨЕК – қылмыстар, оқиғалар туралы тіркелген өтініштер және хабарламалар туралы мәліметтерді және олар бойынша қабылданған іс жүргізу шешімдерін қамтитын қатаң есептілік құжаты;</w:t>
      </w:r>
      <w:r>
        <w:br/>
      </w:r>
      <w:r>
        <w:rPr>
          <w:rFonts w:ascii="Times New Roman"/>
          <w:b w:val="false"/>
          <w:i w:val="false"/>
          <w:color w:val="000000"/>
          <w:sz w:val="28"/>
        </w:rPr>
        <w:t>
</w:t>
      </w:r>
      <w:r>
        <w:rPr>
          <w:rFonts w:ascii="Times New Roman"/>
          <w:b w:val="false"/>
          <w:i w:val="false"/>
          <w:color w:val="000000"/>
          <w:sz w:val="28"/>
        </w:rPr>
        <w:t>
      9) АЕЖ – қылмыстар, оқиғалар туралы өзге ақпараттарды және олар бойынша қабылданған шешімдердің тіркелуі қарастырылған қатаң есептілік құжаты.</w:t>
      </w:r>
      <w:r>
        <w:br/>
      </w:r>
      <w:r>
        <w:rPr>
          <w:rFonts w:ascii="Times New Roman"/>
          <w:b w:val="false"/>
          <w:i w:val="false"/>
          <w:color w:val="000000"/>
          <w:sz w:val="28"/>
        </w:rPr>
        <w:t>
</w:t>
      </w:r>
      <w:r>
        <w:rPr>
          <w:rFonts w:ascii="Times New Roman"/>
          <w:b w:val="false"/>
          <w:i w:val="false"/>
          <w:color w:val="000000"/>
          <w:sz w:val="28"/>
        </w:rPr>
        <w:t>
      3. Қылмыстар, оқиғалар туралы барлық ақпараттар, мазмұнына қарай, қалай жазбаша түрде берілсе, солай ауызша түрде беріле алатын өтініштер, хабарламалар, шағымдар және қылмыстар мен оқиғалар туралы өзге де ақпараттарға бөлінеді.</w:t>
      </w:r>
      <w:r>
        <w:br/>
      </w:r>
      <w:r>
        <w:rPr>
          <w:rFonts w:ascii="Times New Roman"/>
          <w:b w:val="false"/>
          <w:i w:val="false"/>
          <w:color w:val="000000"/>
          <w:sz w:val="28"/>
        </w:rPr>
        <w:t>
      Жазбаша өтінішке, оны жолдаған тұлға қол қоюы керек.</w:t>
      </w:r>
      <w:r>
        <w:br/>
      </w:r>
      <w:r>
        <w:rPr>
          <w:rFonts w:ascii="Times New Roman"/>
          <w:b w:val="false"/>
          <w:i w:val="false"/>
          <w:color w:val="000000"/>
          <w:sz w:val="28"/>
        </w:rPr>
        <w:t>
      Өтініш беруші көрінеу жалған сөз тасығаны үшін қылмыстық жауаптылыққа тартылатыны туралы ескертіледі, ол туралы қылмыстық қудалау органына тікелей жүгінушінің қолымен бекітілген өтінішке белгі қойылады.</w:t>
      </w:r>
      <w:r>
        <w:br/>
      </w:r>
      <w:r>
        <w:rPr>
          <w:rFonts w:ascii="Times New Roman"/>
          <w:b w:val="false"/>
          <w:i w:val="false"/>
          <w:color w:val="000000"/>
          <w:sz w:val="28"/>
        </w:rPr>
        <w:t>
      Жазбашаға келесі жатады: азаматтардың өтініштері; кінәсін мойындап келу; заңды тұлғалардың өтініштері; мемлекеттік органның лауазымды тұлғасының немесе ұйымда басқару қызметтерін атқаратын тұлғаның жазбаша хабарламасы; лауазымды тұлғаның және қылмыстық істі қозғауға құқылы органдардың қылмыс туралы мәліметтерді тікелей анықтағаны жөніндегі баянаты.</w:t>
      </w:r>
      <w:r>
        <w:br/>
      </w:r>
      <w:r>
        <w:rPr>
          <w:rFonts w:ascii="Times New Roman"/>
          <w:b w:val="false"/>
          <w:i w:val="false"/>
          <w:color w:val="000000"/>
          <w:sz w:val="28"/>
        </w:rPr>
        <w:t>
      Қылмыстық қудалау органына түсетін қылмыстар, оқиғалар туралы өтініштер, хабарламалар, шағымдар және басқа да ақпараттар </w:t>
      </w:r>
      <w:r>
        <w:rPr>
          <w:rFonts w:ascii="Times New Roman"/>
          <w:b w:val="false"/>
          <w:i w:val="false"/>
          <w:color w:val="000000"/>
          <w:sz w:val="28"/>
        </w:rPr>
        <w:t>ҚР ҚІЖК</w:t>
      </w:r>
      <w:r>
        <w:rPr>
          <w:rFonts w:ascii="Times New Roman"/>
          <w:b w:val="false"/>
          <w:i w:val="false"/>
          <w:color w:val="000000"/>
          <w:sz w:val="28"/>
        </w:rPr>
        <w:t xml:space="preserve"> белгіленген тәртіпте қарастырылуы тиіс.</w:t>
      </w:r>
      <w:r>
        <w:br/>
      </w:r>
      <w:r>
        <w:rPr>
          <w:rFonts w:ascii="Times New Roman"/>
          <w:b w:val="false"/>
          <w:i w:val="false"/>
          <w:color w:val="000000"/>
          <w:sz w:val="28"/>
        </w:rPr>
        <w:t>
</w:t>
      </w:r>
      <w:r>
        <w:rPr>
          <w:rFonts w:ascii="Times New Roman"/>
          <w:b w:val="false"/>
          <w:i w:val="false"/>
          <w:color w:val="000000"/>
          <w:sz w:val="28"/>
        </w:rPr>
        <w:t>
      4.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(одан әрі - ҚР ҚК) көзделген құрамында қандай да бір қылмыс белгілері қаралатын қылмыстар туралы өтініштер, хабарламалар ӨЕК-де тіркеуге жатады.</w:t>
      </w:r>
      <w:r>
        <w:br/>
      </w:r>
      <w:r>
        <w:rPr>
          <w:rFonts w:ascii="Times New Roman"/>
          <w:b w:val="false"/>
          <w:i w:val="false"/>
          <w:color w:val="000000"/>
          <w:sz w:val="28"/>
        </w:rPr>
        <w:t>
      Тіркеліп, тексеру өткізілгеннен кейін, олар бойынша ҚР ҚІЖК </w:t>
      </w:r>
      <w:r>
        <w:rPr>
          <w:rFonts w:ascii="Times New Roman"/>
          <w:b w:val="false"/>
          <w:i w:val="false"/>
          <w:color w:val="000000"/>
          <w:sz w:val="28"/>
        </w:rPr>
        <w:t>185-бабының</w:t>
      </w:r>
      <w:r>
        <w:rPr>
          <w:rFonts w:ascii="Times New Roman"/>
          <w:b w:val="false"/>
          <w:i w:val="false"/>
          <w:color w:val="000000"/>
          <w:sz w:val="28"/>
        </w:rPr>
        <w:t xml:space="preserve"> 1-бөлімінде қарастырылған іс жүргізу шешімдерінің бірі қабылданады.</w:t>
      </w:r>
      <w:r>
        <w:br/>
      </w:r>
      <w:r>
        <w:rPr>
          <w:rFonts w:ascii="Times New Roman"/>
          <w:b w:val="false"/>
          <w:i w:val="false"/>
          <w:color w:val="000000"/>
          <w:sz w:val="28"/>
        </w:rPr>
        <w:t>
</w:t>
      </w:r>
      <w:r>
        <w:rPr>
          <w:rFonts w:ascii="Times New Roman"/>
          <w:b w:val="false"/>
          <w:i w:val="false"/>
          <w:color w:val="000000"/>
          <w:sz w:val="28"/>
        </w:rPr>
        <w:t>
      5. Қылмыстар, оқиғалар туралы басқа ақпаратты, құрмында қылмыс болуын немесе болмауын анықтау мақсатында алдын ала тексеріп, АЕЖ-да міндетті түрде тіркеу қажет.</w:t>
      </w:r>
      <w:r>
        <w:br/>
      </w:r>
      <w:r>
        <w:rPr>
          <w:rFonts w:ascii="Times New Roman"/>
          <w:b w:val="false"/>
          <w:i w:val="false"/>
          <w:color w:val="000000"/>
          <w:sz w:val="28"/>
        </w:rPr>
        <w:t>
      Оларға: телефон (телефакс), телетайп, телеграф, факсимильдік байланыс арқылы, ресми сайттарда электронды түрде, қылмыстық қудалау органының блогында, күзеттік белгі беру белгісінің қосылуы түрінде, сонымен қатар қылмыстық қудалау органдарының кезекшілік жүктелімдерінің ведомстволық радио байланыс арналары бойынша түскен хабарламалар, соның ішінде төмендегіден туындайтын жатады:</w:t>
      </w:r>
      <w:r>
        <w:br/>
      </w:r>
      <w:r>
        <w:rPr>
          <w:rFonts w:ascii="Times New Roman"/>
          <w:b w:val="false"/>
          <w:i w:val="false"/>
          <w:color w:val="000000"/>
          <w:sz w:val="28"/>
        </w:rPr>
        <w:t>
</w:t>
      </w:r>
      <w:r>
        <w:rPr>
          <w:rFonts w:ascii="Times New Roman"/>
          <w:b w:val="false"/>
          <w:i w:val="false"/>
          <w:color w:val="000000"/>
          <w:sz w:val="28"/>
        </w:rPr>
        <w:t>
      1) қылмыстың салдарынан туындаған жарақаттармен, зақымдармен, аурулармен түскен азаматтардың жүгінуі туралы емдеу мекемелерінен;</w:t>
      </w:r>
      <w:r>
        <w:br/>
      </w:r>
      <w:r>
        <w:rPr>
          <w:rFonts w:ascii="Times New Roman"/>
          <w:b w:val="false"/>
          <w:i w:val="false"/>
          <w:color w:val="000000"/>
          <w:sz w:val="28"/>
        </w:rPr>
        <w:t>
</w:t>
      </w:r>
      <w:r>
        <w:rPr>
          <w:rFonts w:ascii="Times New Roman"/>
          <w:b w:val="false"/>
          <w:i w:val="false"/>
          <w:color w:val="000000"/>
          <w:sz w:val="28"/>
        </w:rPr>
        <w:t>
      2) қылмыстың белгілерін білдіретін жағдайларға байланысты азаматтардың жеке куәліктерін және төлқұжаттарын жоғалту жөніндегі көші-қон полициясының бөлімшелерінен;</w:t>
      </w:r>
      <w:r>
        <w:br/>
      </w:r>
      <w:r>
        <w:rPr>
          <w:rFonts w:ascii="Times New Roman"/>
          <w:b w:val="false"/>
          <w:i w:val="false"/>
          <w:color w:val="000000"/>
          <w:sz w:val="28"/>
        </w:rPr>
        <w:t>
</w:t>
      </w:r>
      <w:r>
        <w:rPr>
          <w:rFonts w:ascii="Times New Roman"/>
          <w:b w:val="false"/>
          <w:i w:val="false"/>
          <w:color w:val="000000"/>
          <w:sz w:val="28"/>
        </w:rPr>
        <w:t>
      3) қылмыс жасады деген күдікпен және жасалған қылмыс туралы құқық қорғау және басқа да мемлекеттік органдардан;</w:t>
      </w:r>
      <w:r>
        <w:br/>
      </w:r>
      <w:r>
        <w:rPr>
          <w:rFonts w:ascii="Times New Roman"/>
          <w:b w:val="false"/>
          <w:i w:val="false"/>
          <w:color w:val="000000"/>
          <w:sz w:val="28"/>
        </w:rPr>
        <w:t>
</w:t>
      </w:r>
      <w:r>
        <w:rPr>
          <w:rFonts w:ascii="Times New Roman"/>
          <w:b w:val="false"/>
          <w:i w:val="false"/>
          <w:color w:val="000000"/>
          <w:sz w:val="28"/>
        </w:rPr>
        <w:t>
      4) қылмыс туралы күдікті тудыратын жағдайлар бойынша басқа ұйымдар, кәсіпорындар, мекемелер (түрлі меншік иелері), азаматтардың және басқа да жеке тұлғалардың қоғамдық бірлестіктерінен.</w:t>
      </w:r>
      <w:r>
        <w:br/>
      </w:r>
      <w:r>
        <w:rPr>
          <w:rFonts w:ascii="Times New Roman"/>
          <w:b w:val="false"/>
          <w:i w:val="false"/>
          <w:color w:val="000000"/>
          <w:sz w:val="28"/>
        </w:rPr>
        <w:t>
      Қылмыстар, оқиғалар туралы басқа да ақпараттарға жатқызылуы керек:</w:t>
      </w:r>
      <w:r>
        <w:br/>
      </w:r>
      <w:r>
        <w:rPr>
          <w:rFonts w:ascii="Times New Roman"/>
          <w:b w:val="false"/>
          <w:i w:val="false"/>
          <w:color w:val="000000"/>
          <w:sz w:val="28"/>
        </w:rPr>
        <w:t>
      авариялар, жануарлар індеттері, табиғи зілзала және адамдармен болған жазатайым оқиғалар туралы мәліметтер;</w:t>
      </w:r>
      <w:r>
        <w:br/>
      </w:r>
      <w:r>
        <w:rPr>
          <w:rFonts w:ascii="Times New Roman"/>
          <w:b w:val="false"/>
          <w:i w:val="false"/>
          <w:color w:val="000000"/>
          <w:sz w:val="28"/>
        </w:rPr>
        <w:t>
      құқыққа қарсы сипаттағы басқа да әрекеттер туралы мәліметтер.</w:t>
      </w:r>
      <w:r>
        <w:br/>
      </w:r>
      <w:r>
        <w:rPr>
          <w:rFonts w:ascii="Times New Roman"/>
          <w:b w:val="false"/>
          <w:i w:val="false"/>
          <w:color w:val="000000"/>
          <w:sz w:val="28"/>
        </w:rPr>
        <w:t>
      Тергеу әрекеттерін жүргізу кезінде және сот талқылауы барысында берілген ауызша өтініштер, хабарламалар тиісті хаттамаға енгізіледі. Басқа жағдайларда өтініш берушінің және өтінішті қабылдаған лауазымды тұлғаның қол қойған жеке хаттамасы жасалады. Өтініш беруші көрінеу жалған сөз тасығаны үшін ҚР ҚК </w:t>
      </w:r>
      <w:r>
        <w:rPr>
          <w:rFonts w:ascii="Times New Roman"/>
          <w:b w:val="false"/>
          <w:i w:val="false"/>
          <w:color w:val="000000"/>
          <w:sz w:val="28"/>
        </w:rPr>
        <w:t>351-бабы</w:t>
      </w:r>
      <w:r>
        <w:rPr>
          <w:rFonts w:ascii="Times New Roman"/>
          <w:b w:val="false"/>
          <w:i w:val="false"/>
          <w:color w:val="000000"/>
          <w:sz w:val="28"/>
        </w:rPr>
        <w:t xml:space="preserve"> бойынша қылмыстық жауаптылыққа тартылатыны туралы ескертіледі, ол туралы хаттамада өтініш берушінің қолымен куәландырылған белгі қойылады.</w:t>
      </w:r>
      <w:r>
        <w:br/>
      </w:r>
      <w:r>
        <w:rPr>
          <w:rFonts w:ascii="Times New Roman"/>
          <w:b w:val="false"/>
          <w:i w:val="false"/>
          <w:color w:val="000000"/>
          <w:sz w:val="28"/>
        </w:rPr>
        <w:t>
      Қылмыстар, оқиғалар туралы өзге де ақпарат расталған жағдайында, соңғысы ҚР ҚІЖК </w:t>
      </w:r>
      <w:r>
        <w:rPr>
          <w:rFonts w:ascii="Times New Roman"/>
          <w:b w:val="false"/>
          <w:i w:val="false"/>
          <w:color w:val="000000"/>
          <w:sz w:val="28"/>
        </w:rPr>
        <w:t>185-бабы</w:t>
      </w:r>
      <w:r>
        <w:rPr>
          <w:rFonts w:ascii="Times New Roman"/>
          <w:b w:val="false"/>
          <w:i w:val="false"/>
          <w:color w:val="000000"/>
          <w:sz w:val="28"/>
        </w:rPr>
        <w:t xml:space="preserve"> 1-бөлімімен қарастырылған іс жүргізу шешімдерінің бірін қабылдаумен ӨЕК теркеуге жатады.</w:t>
      </w:r>
    </w:p>
    <w:bookmarkEnd w:id="3"/>
    <w:bookmarkStart w:name="z28" w:id="4"/>
    <w:p>
      <w:pPr>
        <w:spacing w:after="0"/>
        <w:ind w:left="0"/>
        <w:jc w:val="left"/>
      </w:pPr>
      <w:r>
        <w:rPr>
          <w:rFonts w:ascii="Times New Roman"/>
          <w:b/>
          <w:i w:val="false"/>
          <w:color w:val="000000"/>
        </w:rPr>
        <w:t xml:space="preserve"> 
2-тарау. Қылмыстар, оқиғалар туралы өтініштерді, хабарламаларды, шағымдарды және өзге де ақпараттарды қабылдау</w:t>
      </w:r>
    </w:p>
    <w:bookmarkEnd w:id="4"/>
    <w:bookmarkStart w:name="z29" w:id="5"/>
    <w:p>
      <w:pPr>
        <w:spacing w:after="0"/>
        <w:ind w:left="0"/>
        <w:jc w:val="both"/>
      </w:pPr>
      <w:r>
        <w:rPr>
          <w:rFonts w:ascii="Times New Roman"/>
          <w:b w:val="false"/>
          <w:i w:val="false"/>
          <w:color w:val="000000"/>
          <w:sz w:val="28"/>
        </w:rPr>
        <w:t>
      6. Кез келген дайындалып жатқан немесе жасалған қылмыс туралы түсіп жатқан өтініштер, хабарламалар, шағымдар және өзге де ақпараттар жасалған орнына, уақытына, сонымен қатар хабарланатын мәліметтердің толықтығына және ұсыну түріне қарамастан, кез келген қылмыстық қудалау органында қабылданады. Кезекші бөлімдері бар қылмыстық қудалау органдары өтініштерді тәулік бойы қабылдайды.</w:t>
      </w:r>
      <w:r>
        <w:br/>
      </w:r>
      <w:r>
        <w:rPr>
          <w:rFonts w:ascii="Times New Roman"/>
          <w:b w:val="false"/>
          <w:i w:val="false"/>
          <w:color w:val="000000"/>
          <w:sz w:val="28"/>
        </w:rPr>
        <w:t>
</w:t>
      </w:r>
      <w:r>
        <w:rPr>
          <w:rFonts w:ascii="Times New Roman"/>
          <w:b w:val="false"/>
          <w:i w:val="false"/>
          <w:color w:val="000000"/>
          <w:sz w:val="28"/>
        </w:rPr>
        <w:t>
      7. Қылмыстық қудалау органына, соның ішінде учаскелік инспекторға тікелей жүгінген өтініш берушіге, олармен бірегей нөмірлі талон-хабарлама (</w:t>
      </w:r>
      <w:r>
        <w:rPr>
          <w:rFonts w:ascii="Times New Roman"/>
          <w:b w:val="false"/>
          <w:i w:val="false"/>
          <w:color w:val="000000"/>
          <w:sz w:val="28"/>
        </w:rPr>
        <w:t>3-қосымша</w:t>
      </w:r>
      <w:r>
        <w:rPr>
          <w:rFonts w:ascii="Times New Roman"/>
          <w:b w:val="false"/>
          <w:i w:val="false"/>
          <w:color w:val="000000"/>
          <w:sz w:val="28"/>
        </w:rPr>
        <w:t>) беріледі.</w:t>
      </w:r>
      <w:r>
        <w:br/>
      </w:r>
      <w:r>
        <w:rPr>
          <w:rFonts w:ascii="Times New Roman"/>
          <w:b w:val="false"/>
          <w:i w:val="false"/>
          <w:color w:val="000000"/>
          <w:sz w:val="28"/>
        </w:rPr>
        <w:t>
      Белгіленген тәртіпте, қылмыстар туралы өтініштер мен хабарларды қабылдау және тіркеу міндеттері жүктелген кезекші бөлімнің қызметкері немесе лауазымды тұлға бірегей нөмірі бар талон-хабарламаның қағаз жүзіндегі нысанын толтырады, жыртылмалы бөлігін өтініш иесіне береді және ЗС-1 статистикалық карточканың қағаз жүзіндегі түрін толтырып, оны 24 сағат ішінде карточканы электронды түрде қалыптастыратын қызметкерге береді. ЗС-1 нысанды статистикалық карточканың деректемелері ҚР БП № 27 бұйрығымен белгіленген тәртіпте толтырылады. ЗС-1 нысанды карточка мәліметтерінің негізінде электронды ӨЕК жазба автоматты түрде қалыптасады.</w:t>
      </w:r>
      <w:r>
        <w:br/>
      </w:r>
      <w:r>
        <w:rPr>
          <w:rFonts w:ascii="Times New Roman"/>
          <w:b w:val="false"/>
          <w:i w:val="false"/>
          <w:color w:val="000000"/>
          <w:sz w:val="28"/>
        </w:rPr>
        <w:t>
      Талон-хабарламаның бірегей нөмірінде бірінші жұбында өтінішті, хабарламаны тіркеген жыл белгіленеді, екінші жұбында облыс коды, үшінші жұбы аудан коды, төртінші ведомство коды, тоғызыншы сан болып – резервті нөмір және соңғы сандармен (5 белгі) талон-хабарламалардың реттік нөмірі көрсетіледі.</w:t>
      </w:r>
      <w:r>
        <w:br/>
      </w:r>
      <w:r>
        <w:rPr>
          <w:rFonts w:ascii="Times New Roman"/>
          <w:b w:val="false"/>
          <w:i w:val="false"/>
          <w:color w:val="000000"/>
          <w:sz w:val="28"/>
        </w:rPr>
        <w:t>
      Талон-хабарлама екі бөлімнен тұрады: өтінішті және хабарламаны тіркеген қылмыстық қудалау органында қалатын талон-хабарламаның, сонымен қатар өтініш иесіне берілетін жыртылмалы талон-хабарламаның түбіртегі. Талон-хабарламалар түбіртектерінің түпнұсқалары қатаң есептілік құжаттары болып табылады.</w:t>
      </w:r>
      <w:r>
        <w:br/>
      </w:r>
      <w:r>
        <w:rPr>
          <w:rFonts w:ascii="Times New Roman"/>
          <w:b w:val="false"/>
          <w:i w:val="false"/>
          <w:color w:val="000000"/>
          <w:sz w:val="28"/>
        </w:rPr>
        <w:t>
      Талон-хабарламаның бірінші бөлігінде: бірегей нөмір, өтініш иесінің тегі, аты, әкесінің аты немесе мекеменің атауы, өтініштің немесе хабарламаның қысқаша мазмұны, ӨЕК тіркеу жазбасының нөмірі мен күні, өтінішті қабылдаған қылмыстық қудалау органы қызметкерінің қолы, лауазымы, аты-жөні және өтініштің немесе хабарламаның қабылданған күні, талон-хабарламаны қабылдаған тұлғаның қолы, уақыты және күні белгіленеді.</w:t>
      </w:r>
      <w:r>
        <w:br/>
      </w:r>
      <w:r>
        <w:rPr>
          <w:rFonts w:ascii="Times New Roman"/>
          <w:b w:val="false"/>
          <w:i w:val="false"/>
          <w:color w:val="000000"/>
          <w:sz w:val="28"/>
        </w:rPr>
        <w:t>
      Талон-хабарламаның екінші бөлігінде: (жыртылмалы талон), сондай-ақ, бірегей нөмір, өтініш иесінің тегі, аты, әкесінің аты немесе мекеменің атауы, қызметкердің лауазымы, аты-жөні, өтінішті қабылдаған қылмыстық қудалау органының атауы, мекенжайы және қызметтік телефоны, өтініш немесе хабар бойынша қабылданған шешімдер Қазақстан Республикасының Қылмыстық іс жүргізу заңдарында белгіленген мерзімде қабылданатындығы туралы түсініктеме беріп, ӨЕК нөмір және тіркеу жазбасының күні, талон-хабарламаны берген қылмыстық қудалау органы қызметкерінің қолы және күні қамтылады.</w:t>
      </w:r>
      <w:r>
        <w:br/>
      </w:r>
      <w:r>
        <w:rPr>
          <w:rFonts w:ascii="Times New Roman"/>
          <w:b w:val="false"/>
          <w:i w:val="false"/>
          <w:color w:val="000000"/>
          <w:sz w:val="28"/>
        </w:rPr>
        <w:t xml:space="preserve">
      Жыртылмалы талон-хабарламаның теріс жағында Интернет-сайттың мекенжайы: </w:t>
      </w:r>
      <w:r>
        <w:rPr>
          <w:rFonts w:ascii="Times New Roman"/>
          <w:b w:val="false"/>
          <w:i w:val="false"/>
          <w:color w:val="000000"/>
          <w:sz w:val="28"/>
          <w:u w:val="single"/>
        </w:rPr>
        <w:t>http://service.pravstat.kz</w:t>
      </w:r>
      <w:r>
        <w:rPr>
          <w:rFonts w:ascii="Times New Roman"/>
          <w:b w:val="false"/>
          <w:i w:val="false"/>
          <w:color w:val="000000"/>
          <w:sz w:val="28"/>
        </w:rPr>
        <w:t>, 1012 телефон нөмірлері (SMS-сервис), 8 800 080-7777 (стационардан), 1414 (ұялыдан) көрсетілген, осы телефондар арқылы өтініш иесі тиісті ақпаратты және өтінішті қабылдаған қылмыстық қудалау органының телефонын ала алады.</w:t>
      </w:r>
      <w:r>
        <w:br/>
      </w:r>
      <w:r>
        <w:rPr>
          <w:rFonts w:ascii="Times New Roman"/>
          <w:b w:val="false"/>
          <w:i w:val="false"/>
          <w:color w:val="000000"/>
          <w:sz w:val="28"/>
        </w:rPr>
        <w:t>
      Жазбаша өтінішке немесе кінәсін мойындап келу хаттамасына тіркеу штампы (</w:t>
      </w:r>
      <w:r>
        <w:rPr>
          <w:rFonts w:ascii="Times New Roman"/>
          <w:b w:val="false"/>
          <w:i w:val="false"/>
          <w:color w:val="000000"/>
          <w:sz w:val="28"/>
        </w:rPr>
        <w:t>4-қосымша</w:t>
      </w:r>
      <w:r>
        <w:rPr>
          <w:rFonts w:ascii="Times New Roman"/>
          <w:b w:val="false"/>
          <w:i w:val="false"/>
          <w:color w:val="000000"/>
          <w:sz w:val="28"/>
        </w:rPr>
        <w:t>) қойылады.</w:t>
      </w:r>
      <w:r>
        <w:br/>
      </w:r>
      <w:r>
        <w:rPr>
          <w:rFonts w:ascii="Times New Roman"/>
          <w:b w:val="false"/>
          <w:i w:val="false"/>
          <w:color w:val="000000"/>
          <w:sz w:val="28"/>
        </w:rPr>
        <w:t>
      Органның тіркеу штампына атауы, тіркеу күні, реттік нөмірі, аты-жөні және ақпаратты қабылдаған лауазымды тұлғаның қолы жатады.</w:t>
      </w:r>
      <w:r>
        <w:br/>
      </w:r>
      <w:r>
        <w:rPr>
          <w:rFonts w:ascii="Times New Roman"/>
          <w:b w:val="false"/>
          <w:i w:val="false"/>
          <w:color w:val="000000"/>
          <w:sz w:val="28"/>
        </w:rPr>
        <w:t>
</w:t>
      </w:r>
      <w:r>
        <w:rPr>
          <w:rFonts w:ascii="Times New Roman"/>
          <w:b w:val="false"/>
          <w:i w:val="false"/>
          <w:color w:val="000000"/>
          <w:sz w:val="28"/>
        </w:rPr>
        <w:t>
      8. Жол полициясының, қаржы полициясының, кеден қызметінің, мемлекеттік күзет қызметінің, өртке қарсы қызметтің, медициналық айықтырудың, арнайы қабылдағыштың, тергеу изоляторларының, уақытша ұстау изоляторының, кәмелетке толмағандарды тәрбилеу, бейімдеу, оқшаулау және оңалту орталықтарының, қабылдағыш-бөлгіштердің, Қарулы күштердің әскери бөлімдерінің, Қазақстан Республикасының басқа әскерлері мен әскери құрмаларының кезекші бөлімшелеріне қызмет атқару барысында мәлім болған қылмыстар, оқиғалар туралы өтініштер, хабарламалар аумақтылығы бойынша (тергеуде болуы) тиісті органның кезекші бөліміне дереу жолданады.</w:t>
      </w:r>
      <w:r>
        <w:br/>
      </w:r>
      <w:r>
        <w:rPr>
          <w:rFonts w:ascii="Times New Roman"/>
          <w:b w:val="false"/>
          <w:i w:val="false"/>
          <w:color w:val="000000"/>
          <w:sz w:val="28"/>
        </w:rPr>
        <w:t>
</w:t>
      </w:r>
      <w:r>
        <w:rPr>
          <w:rFonts w:ascii="Times New Roman"/>
          <w:b w:val="false"/>
          <w:i w:val="false"/>
          <w:color w:val="000000"/>
          <w:sz w:val="28"/>
        </w:rPr>
        <w:t>
      9. Қылмыстық қудалау органына жүгінген кезде өтініш беруші меңгерген кез келген тілді пайдалана алады. Қабылданған шешім туралы жауап жүгінген тілде беріледі.</w:t>
      </w:r>
    </w:p>
    <w:bookmarkEnd w:id="5"/>
    <w:bookmarkStart w:name="z33" w:id="6"/>
    <w:p>
      <w:pPr>
        <w:spacing w:after="0"/>
        <w:ind w:left="0"/>
        <w:jc w:val="left"/>
      </w:pPr>
      <w:r>
        <w:rPr>
          <w:rFonts w:ascii="Times New Roman"/>
          <w:b/>
          <w:i w:val="false"/>
          <w:color w:val="000000"/>
        </w:rPr>
        <w:t xml:space="preserve"> 
3-тарау. Қылмыстар, оқиғалар туралы өтініштерді, хабарламаларды, шағымдарды және өзге де ақпараттарды тіркеу және есепке алу, сонымен қатар электронды есепке алу</w:t>
      </w:r>
    </w:p>
    <w:bookmarkEnd w:id="6"/>
    <w:bookmarkStart w:name="z34" w:id="7"/>
    <w:p>
      <w:pPr>
        <w:spacing w:after="0"/>
        <w:ind w:left="0"/>
        <w:jc w:val="both"/>
      </w:pPr>
      <w:r>
        <w:rPr>
          <w:rFonts w:ascii="Times New Roman"/>
          <w:b w:val="false"/>
          <w:i w:val="false"/>
          <w:color w:val="000000"/>
          <w:sz w:val="28"/>
        </w:rPr>
        <w:t>
      10. Жасалған немесе дайындалып жатқан қылмыс туралы кез келген өтініш (жазбаша немесе ауызша) осы Нұсқаулықта белгіленген тәртіпте тіркеуі керек.</w:t>
      </w:r>
      <w:r>
        <w:br/>
      </w:r>
      <w:r>
        <w:rPr>
          <w:rFonts w:ascii="Times New Roman"/>
          <w:b w:val="false"/>
          <w:i w:val="false"/>
          <w:color w:val="000000"/>
          <w:sz w:val="28"/>
        </w:rPr>
        <w:t>
      ӨЕК-да немесе АЕЖ-да тіркемей, өтініштерді тексеруге тыйым салынады. Кіріс құжаттарының журналында тіркелген қылмыстар, оқиғалар туралы өтініштер, хабарламалар түскен кезінен бастап, тәулік ішінде ӨЕК-да тіркелуге жатады.</w:t>
      </w:r>
      <w:r>
        <w:br/>
      </w:r>
      <w:r>
        <w:rPr>
          <w:rFonts w:ascii="Times New Roman"/>
          <w:b w:val="false"/>
          <w:i w:val="false"/>
          <w:color w:val="000000"/>
          <w:sz w:val="28"/>
        </w:rPr>
        <w:t>
</w:t>
      </w:r>
      <w:r>
        <w:rPr>
          <w:rFonts w:ascii="Times New Roman"/>
          <w:b w:val="false"/>
          <w:i w:val="false"/>
          <w:color w:val="000000"/>
          <w:sz w:val="28"/>
        </w:rPr>
        <w:t>
      11. ҚР ҚІЖК </w:t>
      </w:r>
      <w:r>
        <w:rPr>
          <w:rFonts w:ascii="Times New Roman"/>
          <w:b w:val="false"/>
          <w:i w:val="false"/>
          <w:color w:val="000000"/>
          <w:sz w:val="28"/>
        </w:rPr>
        <w:t>185-бабының</w:t>
      </w:r>
      <w:r>
        <w:rPr>
          <w:rFonts w:ascii="Times New Roman"/>
          <w:b w:val="false"/>
          <w:i w:val="false"/>
          <w:color w:val="000000"/>
          <w:sz w:val="28"/>
        </w:rPr>
        <w:t xml:space="preserve"> 1-бөлімінде көзделген іс жүргізу шешімдерін қабылдау, тек ӨЕК тіркелген материалдар бойынша жүзеге асырылады.</w:t>
      </w:r>
      <w:r>
        <w:br/>
      </w:r>
      <w:r>
        <w:rPr>
          <w:rFonts w:ascii="Times New Roman"/>
          <w:b w:val="false"/>
          <w:i w:val="false"/>
          <w:color w:val="000000"/>
          <w:sz w:val="28"/>
        </w:rPr>
        <w:t>
</w:t>
      </w:r>
      <w:r>
        <w:rPr>
          <w:rFonts w:ascii="Times New Roman"/>
          <w:b w:val="false"/>
          <w:i w:val="false"/>
          <w:color w:val="000000"/>
          <w:sz w:val="28"/>
        </w:rPr>
        <w:t>
      12. Қылмыстар, оқиғалар туралы ақпаратты қарау мерзімін есептеу, қылмыстық қудалау органының ӨЕК-да тіркелген күнінен бастап есептеледі.</w:t>
      </w:r>
      <w:r>
        <w:br/>
      </w:r>
      <w:r>
        <w:rPr>
          <w:rFonts w:ascii="Times New Roman"/>
          <w:b w:val="false"/>
          <w:i w:val="false"/>
          <w:color w:val="000000"/>
          <w:sz w:val="28"/>
        </w:rPr>
        <w:t>
</w:t>
      </w:r>
      <w:r>
        <w:rPr>
          <w:rFonts w:ascii="Times New Roman"/>
          <w:b w:val="false"/>
          <w:i w:val="false"/>
          <w:color w:val="000000"/>
          <w:sz w:val="28"/>
        </w:rPr>
        <w:t>
      13. Аумақтылығы (тергеуде болуы) бойынша жолданған қылмыстар туралы өтініштер, хабарламалар есептен алынады және оны қабылдаған қылмыстық қудалау органында тіркелуі қажет. Материалды қайтарған кезде өтінішті, хабарламаны бастапқы тіркеу жөнінде ӨЕК-де белгі қойылады. Қарау мерзімі тергеуде болуы (аумақтылығы) бойынша қабылдаған қылмыстық қудалау органына өтініштің қайта келіп түскен кезінен бастап есептеледі, соның ішінде оқиға болған орынды, аймақты немесе үй-жайды қарап, оқиға болған жерде табылған немесе ұйымдардың, лауазымды тұлғалардың, не азаматтардың ұсынған заттары мен құжаттары бір мезгілде тапсырылуға жатады.</w:t>
      </w:r>
      <w:r>
        <w:br/>
      </w:r>
      <w:r>
        <w:rPr>
          <w:rFonts w:ascii="Times New Roman"/>
          <w:b w:val="false"/>
          <w:i w:val="false"/>
          <w:color w:val="000000"/>
          <w:sz w:val="28"/>
        </w:rPr>
        <w:t>
      Бір қылмыстық дерек бойынша бірнеше өтініштер, хабарламалар, шағымдар және өзге де ақпараттар түскен кезде, олар бір рет есепке алуға жатады. Тергеу және анықтау органы қайталап түскен өтініштер, хабарламалады ӨЕК-ге тіркеп, қылмыстық іске (материалға) қоса тіркейді, бірақ ӨЕК-ғы бастапқы тіркеу нөміріне тіркеу туралы белгісі қойылады.</w:t>
      </w:r>
      <w:r>
        <w:br/>
      </w:r>
      <w:r>
        <w:rPr>
          <w:rFonts w:ascii="Times New Roman"/>
          <w:b w:val="false"/>
          <w:i w:val="false"/>
          <w:color w:val="000000"/>
          <w:sz w:val="28"/>
        </w:rPr>
        <w:t>
      Бір қылмыстық дерек бойынша қайталама өтініштер, хабарламалар түскен кезде, бірақ басқа қылмыстық дерек туралы мәліметтерді қамтыса, соңғысы дербес тіркеледі.</w:t>
      </w:r>
      <w:r>
        <w:br/>
      </w:r>
      <w:r>
        <w:rPr>
          <w:rFonts w:ascii="Times New Roman"/>
          <w:b w:val="false"/>
          <w:i w:val="false"/>
          <w:color w:val="000000"/>
          <w:sz w:val="28"/>
        </w:rPr>
        <w:t>
      Ұжымдық өтініштер түскен кезде «Қылмыс туралы хабарлаған тұлға жөнінде мәліметтер» - ұжымдық бағанын көрсетумен бір тіркеу нөмірі беріледі.</w:t>
      </w:r>
      <w:r>
        <w:br/>
      </w:r>
      <w:r>
        <w:rPr>
          <w:rFonts w:ascii="Times New Roman"/>
          <w:b w:val="false"/>
          <w:i w:val="false"/>
          <w:color w:val="000000"/>
          <w:sz w:val="28"/>
        </w:rPr>
        <w:t>
</w:t>
      </w:r>
      <w:r>
        <w:rPr>
          <w:rFonts w:ascii="Times New Roman"/>
          <w:b w:val="false"/>
          <w:i w:val="false"/>
          <w:color w:val="000000"/>
          <w:sz w:val="28"/>
        </w:rPr>
        <w:t>
      14. Егер қылмыс туралы өтініштерді, хабарламаларды тіркеу қандай да бір себептермен тоқтатылса, онда ӨЕК және АЕЖ осы органға ақпараттың түсу уақытымен қатар, өтінішті қарау тапсырылған қызметкерге бастапқы түскен уақыты көрсетіледі. Мұндай жағдайларда өтінішті қарау мерзімі, қылмыстық қудалау органына бастапқы түсу мерзімінен бастап есептеледі.</w:t>
      </w:r>
      <w:r>
        <w:br/>
      </w:r>
      <w:r>
        <w:rPr>
          <w:rFonts w:ascii="Times New Roman"/>
          <w:b w:val="false"/>
          <w:i w:val="false"/>
          <w:color w:val="000000"/>
          <w:sz w:val="28"/>
        </w:rPr>
        <w:t>
</w:t>
      </w:r>
      <w:r>
        <w:rPr>
          <w:rFonts w:ascii="Times New Roman"/>
          <w:b w:val="false"/>
          <w:i w:val="false"/>
          <w:color w:val="000000"/>
          <w:sz w:val="28"/>
        </w:rPr>
        <w:t>
      15. Азаматтардың қылмыстар туралы АЕЖ-да тіркеліп, расталмаған ауызша өтініштері емдеу мекемелерінің тұрмыстық сипаттағы дене жарақаттарымен олардың жүгінуі жөніндегі хабарламалары, сонымен қатар қылмыстық мәліметтерді қамтымайтын, азаматтық және басқа заңдармен реттелетін даулар, басқа да құқықтық қатынастар бойынша қылмыстық қудалау органдарына жеке және заңды тұлғалардың өтініштері бойынша АЕЖ-ның 6-бағанында деректің расталмауы жөнінде жазба жүргізіледі. Тексеруді жүзеге асыру дерегі тексеруді өткізген лауазымды тұлғаның баянаты түрінде, өтініш берушіден, көрген адамнан жазбаша сауалнамамен құжаттамалық, сол сияқты баянатта баяндалған қабылдаған шешіммен келісу туралы, қылмыстық қудалау органы басшысының бұрыштамасымен расталуы керек.</w:t>
      </w:r>
      <w:r>
        <w:br/>
      </w:r>
      <w:r>
        <w:rPr>
          <w:rFonts w:ascii="Times New Roman"/>
          <w:b w:val="false"/>
          <w:i w:val="false"/>
          <w:color w:val="000000"/>
          <w:sz w:val="28"/>
        </w:rPr>
        <w:t>
      Аталған материалдар кеңсенің, хатшылықтың «Расталмаған деректер бойынша жүктелімдерге шығарылған материалдар» (</w:t>
      </w:r>
      <w:r>
        <w:rPr>
          <w:rFonts w:ascii="Times New Roman"/>
          <w:b w:val="false"/>
          <w:i w:val="false"/>
          <w:color w:val="000000"/>
          <w:sz w:val="28"/>
        </w:rPr>
        <w:t>5-қосымша</w:t>
      </w:r>
      <w:r>
        <w:rPr>
          <w:rFonts w:ascii="Times New Roman"/>
          <w:b w:val="false"/>
          <w:i w:val="false"/>
          <w:color w:val="000000"/>
          <w:sz w:val="28"/>
        </w:rPr>
        <w:t>) жеке істер наменклатурасында сақталуы қажет.</w:t>
      </w:r>
      <w:r>
        <w:br/>
      </w:r>
      <w:r>
        <w:rPr>
          <w:rFonts w:ascii="Times New Roman"/>
          <w:b w:val="false"/>
          <w:i w:val="false"/>
          <w:color w:val="000000"/>
          <w:sz w:val="28"/>
        </w:rPr>
        <w:t>
</w:t>
      </w:r>
      <w:r>
        <w:rPr>
          <w:rFonts w:ascii="Times New Roman"/>
          <w:b w:val="false"/>
          <w:i w:val="false"/>
          <w:color w:val="000000"/>
          <w:sz w:val="28"/>
        </w:rPr>
        <w:t>
      16. ӨЕК-ын және АЕЖ-ын аудандық, қалалық (аудандық құқығында), облыстық, қалалық (облыстық құқығында) және соларға теңестірілген қылмыстық қудалау органдары, прокуратура органдары, оған қоса олардың орталық аппараттары басталып жүргізіледі.</w:t>
      </w:r>
      <w:r>
        <w:br/>
      </w:r>
      <w:r>
        <w:rPr>
          <w:rFonts w:ascii="Times New Roman"/>
          <w:b w:val="false"/>
          <w:i w:val="false"/>
          <w:color w:val="000000"/>
          <w:sz w:val="28"/>
        </w:rPr>
        <w:t>
      ӨЕК және АЕЖ деректемелері хронологияны және нөмірлеу тәртібін сақтап, олардың бағандарының мазмұнына сәйкес толтырылады. Өтініш беруші туралы деректері, хабарланатын қылмыс туралы мәліметтері, жүгіну және қабылданған шешім туралы қозғалысы толыққанды баяндауға жатады. Қылмыс туралы өтініштер, хабарламаларды тіркеген кезде құпиялылықты қамтамасыз ету қажеттілігі туындаған жағдайда, ӨЕК-да мазмұнын және өтініш беруші туралы деректерді баяндамай, жүгінген тұлғаның аты-жөнінің басқы әріптерін көрсетуге болады.</w:t>
      </w:r>
      <w:r>
        <w:br/>
      </w:r>
      <w:r>
        <w:rPr>
          <w:rFonts w:ascii="Times New Roman"/>
          <w:b w:val="false"/>
          <w:i w:val="false"/>
          <w:color w:val="000000"/>
          <w:sz w:val="28"/>
        </w:rPr>
        <w:t>
      ӨЕК және АЕЖ қылмыстық қудалау органдарының кезекші бөлімінде немесе тиісті құрылымдық бөлімшесінде сақталуы керек және қылмыстар туралы өтініштерді, хабарламаларды тіркеуге жауапты лауазымды тұлғалармен толтырылады. Кітаптардың және журналдардың парақтары нөмірленеді, тігіледі және мөрмен бекітіледі.</w:t>
      </w:r>
      <w:r>
        <w:br/>
      </w:r>
      <w:r>
        <w:rPr>
          <w:rFonts w:ascii="Times New Roman"/>
          <w:b w:val="false"/>
          <w:i w:val="false"/>
          <w:color w:val="000000"/>
          <w:sz w:val="28"/>
        </w:rPr>
        <w:t>
</w:t>
      </w:r>
      <w:r>
        <w:rPr>
          <w:rFonts w:ascii="Times New Roman"/>
          <w:b w:val="false"/>
          <w:i w:val="false"/>
          <w:color w:val="000000"/>
          <w:sz w:val="28"/>
        </w:rPr>
        <w:t xml:space="preserve">
      17. Аяқталған ӨЕК және АЕЖ, талон-хабарламалардың түбіртектері, расталмаған деректер бойынша жүктелімге шығарылған материалдар бойынша істер номенклатурасы кеңсеге, хатшылыққа сақталуға жіберіледі. ӨЕК сақталу мерзімі - 5 жыл, АЕЖ, талон-хабарламалар түбіртектерінің және іс номенклатурасының сақталу мерзімі </w:t>
      </w:r>
      <w:r>
        <w:rPr>
          <w:rFonts w:ascii="Times New Roman"/>
          <w:b/>
          <w:i w:val="false"/>
          <w:color w:val="000000"/>
          <w:sz w:val="28"/>
        </w:rPr>
        <w:t xml:space="preserve">- </w:t>
      </w:r>
      <w:r>
        <w:rPr>
          <w:rFonts w:ascii="Times New Roman"/>
          <w:b w:val="false"/>
          <w:i w:val="false"/>
          <w:color w:val="000000"/>
          <w:sz w:val="28"/>
        </w:rPr>
        <w:t>3 жыл.</w:t>
      </w:r>
      <w:r>
        <w:br/>
      </w:r>
      <w:r>
        <w:rPr>
          <w:rFonts w:ascii="Times New Roman"/>
          <w:b w:val="false"/>
          <w:i w:val="false"/>
          <w:color w:val="000000"/>
          <w:sz w:val="28"/>
        </w:rPr>
        <w:t>
</w:t>
      </w:r>
      <w:r>
        <w:rPr>
          <w:rFonts w:ascii="Times New Roman"/>
          <w:b w:val="false"/>
          <w:i w:val="false"/>
          <w:color w:val="000000"/>
          <w:sz w:val="28"/>
        </w:rPr>
        <w:t>
      18. Өтініштің тіркелуін қамтамасыз ету жауапкершілігі қылмыстық қудалау органның басшысына, бөлімшенің кезекші бөлімінің лауазымды тұлғасына және орындаушыға жүктеледі.</w:t>
      </w:r>
      <w:r>
        <w:br/>
      </w:r>
      <w:r>
        <w:rPr>
          <w:rFonts w:ascii="Times New Roman"/>
          <w:b w:val="false"/>
          <w:i w:val="false"/>
          <w:color w:val="000000"/>
          <w:sz w:val="28"/>
        </w:rPr>
        <w:t>
      Прокуратура органдарына түскен қылмыстар, оқиғалар туралы өтініштерді тіркеу осы міндет жүктелген лауазымды тұлға жүзеге асырады.</w:t>
      </w:r>
      <w:r>
        <w:br/>
      </w:r>
      <w:r>
        <w:rPr>
          <w:rFonts w:ascii="Times New Roman"/>
          <w:b w:val="false"/>
          <w:i w:val="false"/>
          <w:color w:val="000000"/>
          <w:sz w:val="28"/>
        </w:rPr>
        <w:t>
</w:t>
      </w:r>
      <w:r>
        <w:rPr>
          <w:rFonts w:ascii="Times New Roman"/>
          <w:b w:val="false"/>
          <w:i w:val="false"/>
          <w:color w:val="000000"/>
          <w:sz w:val="28"/>
        </w:rPr>
        <w:t>
      19. Қылмыстық істі қозғаудан бас тарту туралы шешім қабылдау бойынша материалдар қылмыстық қудалау органдары бастап жүргізетін Бас тарту материалдарын есепке алу журналында тіркелуге жатады.</w:t>
      </w:r>
      <w:r>
        <w:br/>
      </w:r>
      <w:r>
        <w:rPr>
          <w:rFonts w:ascii="Times New Roman"/>
          <w:b w:val="false"/>
          <w:i w:val="false"/>
          <w:color w:val="000000"/>
          <w:sz w:val="28"/>
        </w:rPr>
        <w:t>
      Бас тарту материалдары қылмыстық істі қозғаудан бас тарту туралы шешімі қабылданған қылмыстық қудалау органының мұрағаттарында сақталады. Бас тарту материалдарының қабылдау, сақтау, есепке алу, беру және жою тәртібі Қазақстан Республикасының Бас Прокуроры келіскен қылмыстық қудалау органының ведомстволық нормативтік құқықтық актілерімен регламенттеледі.</w:t>
      </w:r>
    </w:p>
    <w:bookmarkEnd w:id="7"/>
    <w:bookmarkStart w:name="z44" w:id="8"/>
    <w:p>
      <w:pPr>
        <w:spacing w:after="0"/>
        <w:ind w:left="0"/>
        <w:jc w:val="left"/>
      </w:pPr>
      <w:r>
        <w:rPr>
          <w:rFonts w:ascii="Times New Roman"/>
          <w:b/>
          <w:i w:val="false"/>
          <w:color w:val="000000"/>
        </w:rPr>
        <w:t xml:space="preserve"> 
4-тарау. Қылмыстар, оқиғалар туралы өтініштерді,</w:t>
      </w:r>
      <w:r>
        <w:br/>
      </w:r>
      <w:r>
        <w:rPr>
          <w:rFonts w:ascii="Times New Roman"/>
          <w:b/>
          <w:i w:val="false"/>
          <w:color w:val="000000"/>
        </w:rPr>
        <w:t>
хабарламаларды, шағымдарды және өзге де ақпараттарды қарау</w:t>
      </w:r>
    </w:p>
    <w:bookmarkEnd w:id="8"/>
    <w:bookmarkStart w:name="z45" w:id="9"/>
    <w:p>
      <w:pPr>
        <w:spacing w:after="0"/>
        <w:ind w:left="0"/>
        <w:jc w:val="both"/>
      </w:pPr>
      <w:r>
        <w:rPr>
          <w:rFonts w:ascii="Times New Roman"/>
          <w:b w:val="false"/>
          <w:i w:val="false"/>
          <w:color w:val="000000"/>
          <w:sz w:val="28"/>
        </w:rPr>
        <w:t>
      20. Құқықтық статистика және арнайы есепке алу субъектілері ҚР ҚІЖК сәйкес осы Нұсқаулықтың талаптарына сай тіркелген өтініштердің қаралуын қамтамасыз етеді.</w:t>
      </w:r>
      <w:r>
        <w:br/>
      </w:r>
      <w:r>
        <w:rPr>
          <w:rFonts w:ascii="Times New Roman"/>
          <w:b w:val="false"/>
          <w:i w:val="false"/>
          <w:color w:val="000000"/>
          <w:sz w:val="28"/>
        </w:rPr>
        <w:t>
</w:t>
      </w:r>
      <w:r>
        <w:rPr>
          <w:rFonts w:ascii="Times New Roman"/>
          <w:b w:val="false"/>
          <w:i w:val="false"/>
          <w:color w:val="000000"/>
          <w:sz w:val="28"/>
        </w:rPr>
        <w:t>
      21. Жасырын өтініштер АЕЖ-да тіркелуге жатады және мәліметтің мазмұнына байланысты қылмыстық қудалау органының бастығы немесе оны ауыстыратын лауазымды тұлға келесі шешімнің бірін қабылдайды:</w:t>
      </w:r>
      <w:r>
        <w:br/>
      </w:r>
      <w:r>
        <w:rPr>
          <w:rFonts w:ascii="Times New Roman"/>
          <w:b w:val="false"/>
          <w:i w:val="false"/>
          <w:color w:val="000000"/>
          <w:sz w:val="28"/>
        </w:rPr>
        <w:t>
</w:t>
      </w:r>
      <w:r>
        <w:rPr>
          <w:rFonts w:ascii="Times New Roman"/>
          <w:b w:val="false"/>
          <w:i w:val="false"/>
          <w:color w:val="000000"/>
          <w:sz w:val="28"/>
        </w:rPr>
        <w:t>
      1) жазбаша нұсқама береді:</w:t>
      </w:r>
      <w:r>
        <w:br/>
      </w:r>
      <w:r>
        <w:rPr>
          <w:rFonts w:ascii="Times New Roman"/>
          <w:b w:val="false"/>
          <w:i w:val="false"/>
          <w:color w:val="000000"/>
          <w:sz w:val="28"/>
        </w:rPr>
        <w:t>
      өтінішті және хабарламаны тексеру туралы, егер онда дайындалып жатқан немесе жасалған қылмыс туралы деректер қамтылса;</w:t>
      </w:r>
      <w:r>
        <w:br/>
      </w:r>
      <w:r>
        <w:rPr>
          <w:rFonts w:ascii="Times New Roman"/>
          <w:b w:val="false"/>
          <w:i w:val="false"/>
          <w:color w:val="000000"/>
          <w:sz w:val="28"/>
        </w:rPr>
        <w:t>
      жедел мақсатта пайдалану үшін тиісті бөлімшелерге өтініштер мен хабарламаларды жіберу туралы;</w:t>
      </w:r>
      <w:r>
        <w:br/>
      </w:r>
      <w:r>
        <w:rPr>
          <w:rFonts w:ascii="Times New Roman"/>
          <w:b w:val="false"/>
          <w:i w:val="false"/>
          <w:color w:val="000000"/>
          <w:sz w:val="28"/>
        </w:rPr>
        <w:t>
</w:t>
      </w:r>
      <w:r>
        <w:rPr>
          <w:rFonts w:ascii="Times New Roman"/>
          <w:b w:val="false"/>
          <w:i w:val="false"/>
          <w:color w:val="000000"/>
          <w:sz w:val="28"/>
        </w:rPr>
        <w:t>
      2) жедел тексеру үшін негіздеме болмаған кезде номенклатуралық іске өтініштер мен хабарламалар есептен шығарылады.</w:t>
      </w:r>
      <w:r>
        <w:br/>
      </w:r>
      <w:r>
        <w:rPr>
          <w:rFonts w:ascii="Times New Roman"/>
          <w:b w:val="false"/>
          <w:i w:val="false"/>
          <w:color w:val="000000"/>
          <w:sz w:val="28"/>
        </w:rPr>
        <w:t>
      Жасалған немесе дайындалып жатқан қылмыс туралы жасырын өтініш расталған жағдайда, қылмыстық қудалау органының лауазымды тұлғасы тиісті баянатты жазып, оны осы Нұсқаулыққа сәйкес тіркеу қамтамасыз етіледі.</w:t>
      </w:r>
      <w:r>
        <w:br/>
      </w:r>
      <w:r>
        <w:rPr>
          <w:rFonts w:ascii="Times New Roman"/>
          <w:b w:val="false"/>
          <w:i w:val="false"/>
          <w:color w:val="000000"/>
          <w:sz w:val="28"/>
        </w:rPr>
        <w:t>
</w:t>
      </w:r>
      <w:r>
        <w:rPr>
          <w:rFonts w:ascii="Times New Roman"/>
          <w:b w:val="false"/>
          <w:i w:val="false"/>
          <w:color w:val="000000"/>
          <w:sz w:val="28"/>
        </w:rPr>
        <w:t>
      3) жасырын өтініш, егер онда дайындалып жатқан немесе жасалған қылмыс туралы мәліметтер қамтылса, тиісті тексерулерді өткізу үшін тергеуде болуы немесе аумақтылығы бойынша жолданады.</w:t>
      </w:r>
      <w:r>
        <w:br/>
      </w:r>
      <w:r>
        <w:rPr>
          <w:rFonts w:ascii="Times New Roman"/>
          <w:b w:val="false"/>
          <w:i w:val="false"/>
          <w:color w:val="000000"/>
          <w:sz w:val="28"/>
        </w:rPr>
        <w:t>
      Жасырын өтініш тергеуде болуы немесе аумақтылығы бойынша жолдаған кезде АЕЖ-да тиісті жазба жазылады.</w:t>
      </w:r>
      <w:r>
        <w:br/>
      </w:r>
      <w:r>
        <w:rPr>
          <w:rFonts w:ascii="Times New Roman"/>
          <w:b w:val="false"/>
          <w:i w:val="false"/>
          <w:color w:val="000000"/>
          <w:sz w:val="28"/>
        </w:rPr>
        <w:t>
</w:t>
      </w:r>
      <w:r>
        <w:rPr>
          <w:rFonts w:ascii="Times New Roman"/>
          <w:b w:val="false"/>
          <w:i w:val="false"/>
          <w:color w:val="000000"/>
          <w:sz w:val="28"/>
        </w:rPr>
        <w:t>
      22. ӨЕК-да тіркелген материалдар бойынша шешім ҚР ҚІЖК </w:t>
      </w:r>
      <w:r>
        <w:rPr>
          <w:rFonts w:ascii="Times New Roman"/>
          <w:b w:val="false"/>
          <w:i w:val="false"/>
          <w:color w:val="000000"/>
          <w:sz w:val="28"/>
        </w:rPr>
        <w:t>184-бабында</w:t>
      </w:r>
      <w:r>
        <w:rPr>
          <w:rFonts w:ascii="Times New Roman"/>
          <w:b w:val="false"/>
          <w:i w:val="false"/>
          <w:color w:val="000000"/>
          <w:sz w:val="28"/>
        </w:rPr>
        <w:t xml:space="preserve"> белгіленген мерзімде қабылданады.</w:t>
      </w:r>
      <w:r>
        <w:br/>
      </w:r>
      <w:r>
        <w:rPr>
          <w:rFonts w:ascii="Times New Roman"/>
          <w:b w:val="false"/>
          <w:i w:val="false"/>
          <w:color w:val="000000"/>
          <w:sz w:val="28"/>
        </w:rPr>
        <w:t>
      Қылмыстар, оқиғалар туралы өтініштер, хабарламаларды қарау мерзімін ұзарту, ҚР ҚІЖК </w:t>
      </w:r>
      <w:r>
        <w:rPr>
          <w:rFonts w:ascii="Times New Roman"/>
          <w:b w:val="false"/>
          <w:i w:val="false"/>
          <w:color w:val="000000"/>
          <w:sz w:val="28"/>
        </w:rPr>
        <w:t>184-бабында</w:t>
      </w:r>
      <w:r>
        <w:rPr>
          <w:rFonts w:ascii="Times New Roman"/>
          <w:b w:val="false"/>
          <w:i w:val="false"/>
          <w:color w:val="000000"/>
          <w:sz w:val="28"/>
        </w:rPr>
        <w:t xml:space="preserve"> белгіленгендер негізінде, тексеруді іске асыратын тұлғаның дәлелденген баянаты негізінде жүзеге асырылады: қосымша мәліметтер алу, құжаттарды немесе басқа материалдарды талап ету, оқиға болған орында тексеру, сараптама өткізу үшін.</w:t>
      </w:r>
      <w:r>
        <w:br/>
      </w:r>
      <w:r>
        <w:rPr>
          <w:rFonts w:ascii="Times New Roman"/>
          <w:b w:val="false"/>
          <w:i w:val="false"/>
          <w:color w:val="000000"/>
          <w:sz w:val="28"/>
        </w:rPr>
        <w:t>
      Баянатта баяндалған негіздер орынды болған жағдайда, тексерудің тергеуге дейінгі мерзімі анықтау органының бастығы, тергеу бөлімінің бастығы, ал орталық аппараттарда – комитеттер төрағасының немесе департаменттер бастығының немесе оларды ауыстыратын тұлғалардың баянаттағы бұрыштамасымен ұзартылады.</w:t>
      </w:r>
      <w:r>
        <w:br/>
      </w:r>
      <w:r>
        <w:rPr>
          <w:rFonts w:ascii="Times New Roman"/>
          <w:b w:val="false"/>
          <w:i w:val="false"/>
          <w:color w:val="000000"/>
          <w:sz w:val="28"/>
        </w:rPr>
        <w:t>
      Тексерудің тергеуге дейінгі мерзімі ұзартылса 3С-2 нысанды статистикалық карточкасы қойылады және прокурор хабардар етіледі. Хабарламада мерзімнің ұзартылу негізі көрсетіледі.</w:t>
      </w:r>
      <w:r>
        <w:br/>
      </w:r>
      <w:r>
        <w:rPr>
          <w:rFonts w:ascii="Times New Roman"/>
          <w:b w:val="false"/>
          <w:i w:val="false"/>
          <w:color w:val="000000"/>
          <w:sz w:val="28"/>
        </w:rPr>
        <w:t>
      Материал бойынша қабылдаған шешімнің прокурормен күші бұзылған жағдайда, қайта қабылданған шешім 1 айдан кешіктірмей қабылдануы керек.</w:t>
      </w:r>
      <w:r>
        <w:br/>
      </w:r>
      <w:r>
        <w:rPr>
          <w:rFonts w:ascii="Times New Roman"/>
          <w:b w:val="false"/>
          <w:i w:val="false"/>
          <w:color w:val="000000"/>
          <w:sz w:val="28"/>
        </w:rPr>
        <w:t>
</w:t>
      </w:r>
      <w:r>
        <w:rPr>
          <w:rFonts w:ascii="Times New Roman"/>
          <w:b w:val="false"/>
          <w:i w:val="false"/>
          <w:color w:val="000000"/>
          <w:sz w:val="28"/>
        </w:rPr>
        <w:t>
      23. Қосымша тексеруді қажет ететін АЕЖ-да тіркелген қылмыстар, оқиғалар туралы басқа ақпарат:</w:t>
      </w:r>
      <w:r>
        <w:br/>
      </w:r>
      <w:r>
        <w:rPr>
          <w:rFonts w:ascii="Times New Roman"/>
          <w:b w:val="false"/>
          <w:i w:val="false"/>
          <w:color w:val="000000"/>
          <w:sz w:val="28"/>
        </w:rPr>
        <w:t>
</w:t>
      </w:r>
      <w:r>
        <w:rPr>
          <w:rFonts w:ascii="Times New Roman"/>
          <w:b w:val="false"/>
          <w:i w:val="false"/>
          <w:color w:val="000000"/>
          <w:sz w:val="28"/>
        </w:rPr>
        <w:t>
      1) оқиға болған орнынға шығу;</w:t>
      </w:r>
      <w:r>
        <w:br/>
      </w:r>
      <w:r>
        <w:rPr>
          <w:rFonts w:ascii="Times New Roman"/>
          <w:b w:val="false"/>
          <w:i w:val="false"/>
          <w:color w:val="000000"/>
          <w:sz w:val="28"/>
        </w:rPr>
        <w:t>
</w:t>
      </w:r>
      <w:r>
        <w:rPr>
          <w:rFonts w:ascii="Times New Roman"/>
          <w:b w:val="false"/>
          <w:i w:val="false"/>
          <w:color w:val="000000"/>
          <w:sz w:val="28"/>
        </w:rPr>
        <w:t>
      2) іздердің, кино-фото түсірімді, бейнежазбаның сақталуын қамтамасыз ету бойынша шаралар қабылдау;</w:t>
      </w:r>
      <w:r>
        <w:br/>
      </w:r>
      <w:r>
        <w:rPr>
          <w:rFonts w:ascii="Times New Roman"/>
          <w:b w:val="false"/>
          <w:i w:val="false"/>
          <w:color w:val="000000"/>
          <w:sz w:val="28"/>
        </w:rPr>
        <w:t>
</w:t>
      </w:r>
      <w:r>
        <w:rPr>
          <w:rFonts w:ascii="Times New Roman"/>
          <w:b w:val="false"/>
          <w:i w:val="false"/>
          <w:color w:val="000000"/>
          <w:sz w:val="28"/>
        </w:rPr>
        <w:t>
      3) жедел-іздестіру шараларын өткізу;</w:t>
      </w:r>
      <w:r>
        <w:br/>
      </w:r>
      <w:r>
        <w:rPr>
          <w:rFonts w:ascii="Times New Roman"/>
          <w:b w:val="false"/>
          <w:i w:val="false"/>
          <w:color w:val="000000"/>
          <w:sz w:val="28"/>
        </w:rPr>
        <w:t>
</w:t>
      </w:r>
      <w:r>
        <w:rPr>
          <w:rFonts w:ascii="Times New Roman"/>
          <w:b w:val="false"/>
          <w:i w:val="false"/>
          <w:color w:val="000000"/>
          <w:sz w:val="28"/>
        </w:rPr>
        <w:t>
      4) жәбірленушілерден, куәгерлерден сұрастыру үшін себеп болады.</w:t>
      </w:r>
      <w:r>
        <w:br/>
      </w:r>
      <w:r>
        <w:rPr>
          <w:rFonts w:ascii="Times New Roman"/>
          <w:b w:val="false"/>
          <w:i w:val="false"/>
          <w:color w:val="000000"/>
          <w:sz w:val="28"/>
        </w:rPr>
        <w:t>
</w:t>
      </w:r>
      <w:r>
        <w:rPr>
          <w:rFonts w:ascii="Times New Roman"/>
          <w:b w:val="false"/>
          <w:i w:val="false"/>
          <w:color w:val="000000"/>
          <w:sz w:val="28"/>
        </w:rPr>
        <w:t>
      24. АЕЖ-да тіркелген қылмыстар, оқиғалар туралы басқа ақпараттар түскен кезінен бастап 24 сағаттан аспайтын мерзімде тексерілуі керек, ал қосымша мәліметтерді алу, құжаттарды немесе басқа материалдарды талап ету, оқиға болған орында тексеріс өткізу қажет болған кезде, қарау мерзімі орындаушының баянатымен органның бірінші басшысымен немесе оның орынбасарымен (орталық аппараттарды – комитеттер төрағасының немесе департаменттер бастығының немесе оларды ауыстыратын тұлғалардың) 3 тәулікке дейін ұзартылуы мүмкін.</w:t>
      </w:r>
      <w:r>
        <w:br/>
      </w:r>
      <w:r>
        <w:rPr>
          <w:rFonts w:ascii="Times New Roman"/>
          <w:b w:val="false"/>
          <w:i w:val="false"/>
          <w:color w:val="000000"/>
          <w:sz w:val="28"/>
        </w:rPr>
        <w:t>
      Тергеуге дейінгі тексеру мерзімін ұзартқан кезде 3 тәулік ішінде прокурор хабардар етіледі. Прокурорға берілетін хабарламада ұзарту негізі көрсетілуі қажет.</w:t>
      </w:r>
      <w:r>
        <w:br/>
      </w:r>
      <w:r>
        <w:rPr>
          <w:rFonts w:ascii="Times New Roman"/>
          <w:b w:val="false"/>
          <w:i w:val="false"/>
          <w:color w:val="000000"/>
          <w:sz w:val="28"/>
        </w:rPr>
        <w:t>
</w:t>
      </w:r>
      <w:r>
        <w:rPr>
          <w:rFonts w:ascii="Times New Roman"/>
          <w:b w:val="false"/>
          <w:i w:val="false"/>
          <w:color w:val="000000"/>
          <w:sz w:val="28"/>
        </w:rPr>
        <w:t>
      25. АЕЖ тіркеліп, одан әрі ӨЕК ауыстырылған басқа ақпаратты қараудың жалпы мерзімі ҚР ҚІЖК </w:t>
      </w:r>
      <w:r>
        <w:rPr>
          <w:rFonts w:ascii="Times New Roman"/>
          <w:b w:val="false"/>
          <w:i w:val="false"/>
          <w:color w:val="000000"/>
          <w:sz w:val="28"/>
        </w:rPr>
        <w:t>184-бабында</w:t>
      </w:r>
      <w:r>
        <w:rPr>
          <w:rFonts w:ascii="Times New Roman"/>
          <w:b w:val="false"/>
          <w:i w:val="false"/>
          <w:color w:val="000000"/>
          <w:sz w:val="28"/>
        </w:rPr>
        <w:t xml:space="preserve"> белгіленген мерзімнен аспауы керек.</w:t>
      </w:r>
    </w:p>
    <w:bookmarkEnd w:id="9"/>
    <w:bookmarkStart w:name="z58" w:id="10"/>
    <w:p>
      <w:pPr>
        <w:spacing w:after="0"/>
        <w:ind w:left="0"/>
        <w:jc w:val="left"/>
      </w:pPr>
      <w:r>
        <w:rPr>
          <w:rFonts w:ascii="Times New Roman"/>
          <w:b/>
          <w:i w:val="false"/>
          <w:color w:val="000000"/>
        </w:rPr>
        <w:t xml:space="preserve"> 
5-тарау. Жеке тәртіпте қылмыстық қудалауға жататын қылмыстар туралы шағымдарды қабылдау, тіркеу, есепке алу, соның ішінде электронды форматта және қарау туралы</w:t>
      </w:r>
    </w:p>
    <w:bookmarkEnd w:id="10"/>
    <w:bookmarkStart w:name="z59" w:id="11"/>
    <w:p>
      <w:pPr>
        <w:spacing w:after="0"/>
        <w:ind w:left="0"/>
        <w:jc w:val="both"/>
      </w:pPr>
      <w:r>
        <w:rPr>
          <w:rFonts w:ascii="Times New Roman"/>
          <w:b w:val="false"/>
          <w:i w:val="false"/>
          <w:color w:val="000000"/>
          <w:sz w:val="28"/>
        </w:rPr>
        <w:t>
      26. Соттардың шағымдарды қабылдау, тіркеу, есепке алу, соның ішінде электронды форматта және қарау ҚР ҚІЖК талаптарына және осы Нұсқаулыққа сәйкес жүзеге асырылады.</w:t>
      </w:r>
      <w:r>
        <w:br/>
      </w:r>
      <w:r>
        <w:rPr>
          <w:rFonts w:ascii="Times New Roman"/>
          <w:b w:val="false"/>
          <w:i w:val="false"/>
          <w:color w:val="000000"/>
          <w:sz w:val="28"/>
        </w:rPr>
        <w:t>
</w:t>
      </w:r>
      <w:r>
        <w:rPr>
          <w:rFonts w:ascii="Times New Roman"/>
          <w:b w:val="false"/>
          <w:i w:val="false"/>
          <w:color w:val="000000"/>
          <w:sz w:val="28"/>
        </w:rPr>
        <w:t>
      27. Сот кеңсесіне пошта, талаграф, факсимильдік байланыс бойынша, не қолма-қол түскен шағымдарды қабылдау, іс өндірісін жүргізу тәртібін реттейтін ведомстволық актілерге сәйкес жүзеге асырылады.</w:t>
      </w:r>
      <w:r>
        <w:br/>
      </w:r>
      <w:r>
        <w:rPr>
          <w:rFonts w:ascii="Times New Roman"/>
          <w:b w:val="false"/>
          <w:i w:val="false"/>
          <w:color w:val="000000"/>
          <w:sz w:val="28"/>
        </w:rPr>
        <w:t>
      Шағым ӨЕК (</w:t>
      </w:r>
      <w:r>
        <w:rPr>
          <w:rFonts w:ascii="Times New Roman"/>
          <w:b w:val="false"/>
          <w:i w:val="false"/>
          <w:color w:val="000000"/>
          <w:sz w:val="28"/>
        </w:rPr>
        <w:t>6-қосымша</w:t>
      </w:r>
      <w:r>
        <w:rPr>
          <w:rFonts w:ascii="Times New Roman"/>
          <w:b w:val="false"/>
          <w:i w:val="false"/>
          <w:color w:val="000000"/>
          <w:sz w:val="28"/>
        </w:rPr>
        <w:t>) сотқа түскен кезден бастап, келесі күннен кешіктірілмей тіркеуі қажет.</w:t>
      </w:r>
      <w:r>
        <w:br/>
      </w:r>
      <w:r>
        <w:rPr>
          <w:rFonts w:ascii="Times New Roman"/>
          <w:b w:val="false"/>
          <w:i w:val="false"/>
          <w:color w:val="000000"/>
          <w:sz w:val="28"/>
        </w:rPr>
        <w:t>
</w:t>
      </w:r>
      <w:r>
        <w:rPr>
          <w:rFonts w:ascii="Times New Roman"/>
          <w:b w:val="false"/>
          <w:i w:val="false"/>
          <w:color w:val="000000"/>
          <w:sz w:val="28"/>
        </w:rPr>
        <w:t>
      Егер берілген шағым ҚР ҚІЖК </w:t>
      </w:r>
      <w:r>
        <w:rPr>
          <w:rFonts w:ascii="Times New Roman"/>
          <w:b w:val="false"/>
          <w:i w:val="false"/>
          <w:color w:val="000000"/>
          <w:sz w:val="28"/>
        </w:rPr>
        <w:t>390-бабының</w:t>
      </w:r>
      <w:r>
        <w:rPr>
          <w:rFonts w:ascii="Times New Roman"/>
          <w:b w:val="false"/>
          <w:i w:val="false"/>
          <w:color w:val="000000"/>
          <w:sz w:val="28"/>
        </w:rPr>
        <w:t xml:space="preserve"> екінші бөлігінде көрсетілген талаптарға сәйкес келмесе, судья өтініш берушіге оларды көрсетілген талаптарға сәйкестендіруді ұсынады және ол үшін мерзім белгілейді. Нұсқаманы орындамаған жағдайда, судья қаулысымен шағымды өндіріске қабылдаудан бас тартады және ол жайында өтініш берушіні хабардар етеді. Белгіленген талаптарды орындаған жағдайда, судья шағымды 3 тәулік ішінде қарап:</w:t>
      </w:r>
      <w:r>
        <w:br/>
      </w:r>
      <w:r>
        <w:rPr>
          <w:rFonts w:ascii="Times New Roman"/>
          <w:b w:val="false"/>
          <w:i w:val="false"/>
          <w:color w:val="000000"/>
          <w:sz w:val="28"/>
        </w:rPr>
        <w:t>
</w:t>
      </w:r>
      <w:r>
        <w:rPr>
          <w:rFonts w:ascii="Times New Roman"/>
          <w:b w:val="false"/>
          <w:i w:val="false"/>
          <w:color w:val="000000"/>
          <w:sz w:val="28"/>
        </w:rPr>
        <w:t>
      1) өз өндірісіне шағымды қабылдауға;</w:t>
      </w:r>
      <w:r>
        <w:br/>
      </w:r>
      <w:r>
        <w:rPr>
          <w:rFonts w:ascii="Times New Roman"/>
          <w:b w:val="false"/>
          <w:i w:val="false"/>
          <w:color w:val="000000"/>
          <w:sz w:val="28"/>
        </w:rPr>
        <w:t>
</w:t>
      </w:r>
      <w:r>
        <w:rPr>
          <w:rFonts w:ascii="Times New Roman"/>
          <w:b w:val="false"/>
          <w:i w:val="false"/>
          <w:color w:val="000000"/>
          <w:sz w:val="28"/>
        </w:rPr>
        <w:t>
      2) тергеуде болуы немесе соттылығы бойынша шағымды жіберуге;</w:t>
      </w:r>
      <w:r>
        <w:br/>
      </w:r>
      <w:r>
        <w:rPr>
          <w:rFonts w:ascii="Times New Roman"/>
          <w:b w:val="false"/>
          <w:i w:val="false"/>
          <w:color w:val="000000"/>
          <w:sz w:val="28"/>
        </w:rPr>
        <w:t>
</w:t>
      </w:r>
      <w:r>
        <w:rPr>
          <w:rFonts w:ascii="Times New Roman"/>
          <w:b w:val="false"/>
          <w:i w:val="false"/>
          <w:color w:val="000000"/>
          <w:sz w:val="28"/>
        </w:rPr>
        <w:t>
      3) шағымды өндіріске қабылдаудан бас тарту туралы қаулыны шығарады.</w:t>
      </w:r>
      <w:r>
        <w:br/>
      </w:r>
      <w:r>
        <w:rPr>
          <w:rFonts w:ascii="Times New Roman"/>
          <w:b w:val="false"/>
          <w:i w:val="false"/>
          <w:color w:val="000000"/>
          <w:sz w:val="28"/>
        </w:rPr>
        <w:t>
</w:t>
      </w:r>
      <w:r>
        <w:rPr>
          <w:rFonts w:ascii="Times New Roman"/>
          <w:b w:val="false"/>
          <w:i w:val="false"/>
          <w:color w:val="000000"/>
          <w:sz w:val="28"/>
        </w:rPr>
        <w:t>
      28. Жеке айыптау тәртібімен түскен Шағымдарды есепке алу журналы қатаң есептілік құжаты болып табылды, сот кеңсесінде сақталады және оны шағымды тіркеуге жауапты тұлға жүргізеді. Журналдың парақтары нөмірленеді, тігіледі және мөрмен бекітіледі.</w:t>
      </w:r>
      <w:r>
        <w:br/>
      </w:r>
      <w:r>
        <w:rPr>
          <w:rFonts w:ascii="Times New Roman"/>
          <w:b w:val="false"/>
          <w:i w:val="false"/>
          <w:color w:val="000000"/>
          <w:sz w:val="28"/>
        </w:rPr>
        <w:t>
      Жеке айыптау тәртібімен түскен Шағымдарды есепке алу журналының деректемелері бағандарының мазмұнына сәйкес, хронология және реттік нөмірін бойынша толтырылуы тиіс.</w:t>
      </w:r>
      <w:r>
        <w:br/>
      </w:r>
      <w:r>
        <w:rPr>
          <w:rFonts w:ascii="Times New Roman"/>
          <w:b w:val="false"/>
          <w:i w:val="false"/>
          <w:color w:val="000000"/>
          <w:sz w:val="28"/>
        </w:rPr>
        <w:t>
</w:t>
      </w:r>
      <w:r>
        <w:rPr>
          <w:rFonts w:ascii="Times New Roman"/>
          <w:b w:val="false"/>
          <w:i w:val="false"/>
          <w:color w:val="000000"/>
          <w:sz w:val="28"/>
        </w:rPr>
        <w:t>
      29. Жеке айыптау тәртібінде аяқталған Шағымдарды есепке алу журналдары іс жүргізуді реттейтін нормативтік құқықтық актілерімен регламенттіленген мерзім ішінде, соттарда сақталады.</w:t>
      </w:r>
    </w:p>
    <w:bookmarkEnd w:id="11"/>
    <w:bookmarkStart w:name="z67" w:id="12"/>
    <w:p>
      <w:pPr>
        <w:spacing w:after="0"/>
        <w:ind w:left="0"/>
        <w:jc w:val="left"/>
      </w:pPr>
      <w:r>
        <w:rPr>
          <w:rFonts w:ascii="Times New Roman"/>
          <w:b/>
          <w:i w:val="false"/>
          <w:color w:val="000000"/>
        </w:rPr>
        <w:t xml:space="preserve"> 
6-тарау. Қылмыстар, оқиғалар туралы өтініштерді, хабарламаларды, шағымдарды және өзге де ақпараттарды қабылдау, тіркеу, есепке алу, сонымен қатар электронды форматта және қарау тәртібін сақтауды қадағалау және бақылау</w:t>
      </w:r>
    </w:p>
    <w:bookmarkEnd w:id="12"/>
    <w:bookmarkStart w:name="z68" w:id="13"/>
    <w:p>
      <w:pPr>
        <w:spacing w:after="0"/>
        <w:ind w:left="0"/>
        <w:jc w:val="both"/>
      </w:pPr>
      <w:r>
        <w:rPr>
          <w:rFonts w:ascii="Times New Roman"/>
          <w:b w:val="false"/>
          <w:i w:val="false"/>
          <w:color w:val="000000"/>
          <w:sz w:val="28"/>
        </w:rPr>
        <w:t>
      30. Қылмыстық қудалау органының бастығы немесе оның ауыстыратын тұлға:</w:t>
      </w:r>
      <w:r>
        <w:br/>
      </w:r>
      <w:r>
        <w:rPr>
          <w:rFonts w:ascii="Times New Roman"/>
          <w:b w:val="false"/>
          <w:i w:val="false"/>
          <w:color w:val="000000"/>
          <w:sz w:val="28"/>
        </w:rPr>
        <w:t>
</w:t>
      </w:r>
      <w:r>
        <w:rPr>
          <w:rFonts w:ascii="Times New Roman"/>
          <w:b w:val="false"/>
          <w:i w:val="false"/>
          <w:color w:val="000000"/>
          <w:sz w:val="28"/>
        </w:rPr>
        <w:t>
      1) қолданыстағы заңға сәйкес қылмыстар, оқиғалар туралы өтініштерді, хабарламаларды, шағымдарды және басқа ақпараттарды қабылдаудың, тіркеудің, есепке алудың, сонымен қатар электронды форматта және қараудың белгіленген реттемелерін сақтауға жауапты;</w:t>
      </w:r>
      <w:r>
        <w:br/>
      </w:r>
      <w:r>
        <w:rPr>
          <w:rFonts w:ascii="Times New Roman"/>
          <w:b w:val="false"/>
          <w:i w:val="false"/>
          <w:color w:val="000000"/>
          <w:sz w:val="28"/>
        </w:rPr>
        <w:t>
</w:t>
      </w:r>
      <w:r>
        <w:rPr>
          <w:rFonts w:ascii="Times New Roman"/>
          <w:b w:val="false"/>
          <w:i w:val="false"/>
          <w:color w:val="000000"/>
          <w:sz w:val="28"/>
        </w:rPr>
        <w:t>
      2) қылмыстар, оқиғалар туралы өтініштердің, хабарламалардың және басқа да ақпараттардың қарау мерзімін, уақытылы және толыққанды тіркелуін, сонымен қатар ӨЕК және АЕЖ дұрыс жүргізілуін күн сайын бақылауды жүзеге асырады.</w:t>
      </w:r>
      <w:r>
        <w:br/>
      </w:r>
      <w:r>
        <w:rPr>
          <w:rFonts w:ascii="Times New Roman"/>
          <w:b w:val="false"/>
          <w:i w:val="false"/>
          <w:color w:val="000000"/>
          <w:sz w:val="28"/>
        </w:rPr>
        <w:t>
      Қылмыстық қудалау органдарының орталық, облыстық және соларға теңестірілген аппараттарында қылмыстар, оқиғалар туралы өтініштерді, хабарламаларды, шағымдарды және өзге ақпараттарды қабылдау, тіркеу, есепке алу, соның ішінде электронды форматта және қарау тәртібін толық және жан-жақты бақылау үшін, қызметі жеке нормативтік құқықтық актілермен реттелетін есепке алу-тіркеу тәртібінің жағдайын бақылау бойынша комиссиясы құрылады.</w:t>
      </w:r>
      <w:r>
        <w:br/>
      </w:r>
      <w:r>
        <w:rPr>
          <w:rFonts w:ascii="Times New Roman"/>
          <w:b w:val="false"/>
          <w:i w:val="false"/>
          <w:color w:val="000000"/>
          <w:sz w:val="28"/>
        </w:rPr>
        <w:t>
</w:t>
      </w:r>
      <w:r>
        <w:rPr>
          <w:rFonts w:ascii="Times New Roman"/>
          <w:b w:val="false"/>
          <w:i w:val="false"/>
          <w:color w:val="000000"/>
          <w:sz w:val="28"/>
        </w:rPr>
        <w:t>
      31. Қылмыстар, оқиғалар туралы өтініштерді қабылдау, тіркеу, есепке алу, соның ішінде электронды және қарау заңдылығын қадағалауды қадағалаушы және уәкілетті прокурорлар жүзеге асырады.</w:t>
      </w:r>
    </w:p>
    <w:bookmarkEnd w:id="13"/>
    <w:bookmarkStart w:name="z72" w:id="14"/>
    <w:p>
      <w:pPr>
        <w:spacing w:after="0"/>
        <w:ind w:left="0"/>
        <w:jc w:val="both"/>
      </w:pPr>
      <w:r>
        <w:rPr>
          <w:rFonts w:ascii="Times New Roman"/>
          <w:b w:val="false"/>
          <w:i w:val="false"/>
          <w:color w:val="000000"/>
          <w:sz w:val="28"/>
        </w:rPr>
        <w:t xml:space="preserve">
Қылмыстар, оқиғалар туралы    </w:t>
      </w:r>
      <w:r>
        <w:br/>
      </w:r>
      <w:r>
        <w:rPr>
          <w:rFonts w:ascii="Times New Roman"/>
          <w:b w:val="false"/>
          <w:i w:val="false"/>
          <w:color w:val="000000"/>
          <w:sz w:val="28"/>
        </w:rPr>
        <w:t xml:space="preserve">
өтініштерді, хабарларды,      </w:t>
      </w:r>
      <w:r>
        <w:br/>
      </w:r>
      <w:r>
        <w:rPr>
          <w:rFonts w:ascii="Times New Roman"/>
          <w:b w:val="false"/>
          <w:i w:val="false"/>
          <w:color w:val="000000"/>
          <w:sz w:val="28"/>
        </w:rPr>
        <w:t xml:space="preserve">
шағымдар мен басқа да         </w:t>
      </w:r>
      <w:r>
        <w:br/>
      </w:r>
      <w:r>
        <w:rPr>
          <w:rFonts w:ascii="Times New Roman"/>
          <w:b w:val="false"/>
          <w:i w:val="false"/>
          <w:color w:val="000000"/>
          <w:sz w:val="28"/>
        </w:rPr>
        <w:t>
ақпараттарды қабылдау, тіркеу,</w:t>
      </w:r>
      <w:r>
        <w:br/>
      </w:r>
      <w:r>
        <w:rPr>
          <w:rFonts w:ascii="Times New Roman"/>
          <w:b w:val="false"/>
          <w:i w:val="false"/>
          <w:color w:val="000000"/>
          <w:sz w:val="28"/>
        </w:rPr>
        <w:t xml:space="preserve">
есепке алу, сонымен қатар     </w:t>
      </w:r>
      <w:r>
        <w:br/>
      </w:r>
      <w:r>
        <w:rPr>
          <w:rFonts w:ascii="Times New Roman"/>
          <w:b w:val="false"/>
          <w:i w:val="false"/>
          <w:color w:val="000000"/>
          <w:sz w:val="28"/>
        </w:rPr>
        <w:t>
электронды форматта және қарау</w:t>
      </w:r>
      <w:r>
        <w:br/>
      </w:r>
      <w:r>
        <w:rPr>
          <w:rFonts w:ascii="Times New Roman"/>
          <w:b w:val="false"/>
          <w:i w:val="false"/>
          <w:color w:val="000000"/>
          <w:sz w:val="28"/>
        </w:rPr>
        <w:t xml:space="preserve">
туралы Нұсқаулыққа қоса       </w:t>
      </w:r>
      <w:r>
        <w:br/>
      </w:r>
      <w:r>
        <w:rPr>
          <w:rFonts w:ascii="Times New Roman"/>
          <w:b w:val="false"/>
          <w:i w:val="false"/>
          <w:color w:val="000000"/>
          <w:sz w:val="28"/>
        </w:rPr>
        <w:t xml:space="preserve">
берілген 1-қосымша            </w:t>
      </w:r>
    </w:p>
    <w:bookmarkEnd w:id="14"/>
    <w:p>
      <w:pPr>
        <w:spacing w:after="0"/>
        <w:ind w:left="0"/>
        <w:jc w:val="both"/>
      </w:pPr>
      <w:r>
        <w:rPr>
          <w:rFonts w:ascii="Times New Roman"/>
          <w:b w:val="false"/>
          <w:i w:val="false"/>
          <w:color w:val="000000"/>
          <w:sz w:val="28"/>
        </w:rPr>
        <w:t>Негіз___________________</w:t>
      </w:r>
    </w:p>
    <w:p>
      <w:pPr>
        <w:spacing w:after="0"/>
        <w:ind w:left="0"/>
        <w:jc w:val="both"/>
      </w:pPr>
      <w:r>
        <w:rPr>
          <w:rFonts w:ascii="Times New Roman"/>
          <w:b w:val="false"/>
          <w:i w:val="false"/>
          <w:color w:val="000000"/>
          <w:sz w:val="28"/>
        </w:rPr>
        <w:t>Сақталу мерзімі________________</w:t>
      </w:r>
    </w:p>
    <w:p>
      <w:pPr>
        <w:spacing w:after="0"/>
        <w:ind w:left="0"/>
        <w:jc w:val="left"/>
      </w:pPr>
      <w:r>
        <w:rPr>
          <w:rFonts w:ascii="Times New Roman"/>
          <w:b/>
          <w:i w:val="false"/>
          <w:color w:val="000000"/>
        </w:rPr>
        <w:t xml:space="preserve"> Қылмыстар туралы өтініштер мен хабарларды есепке алу кітабы</w:t>
      </w:r>
      <w:r>
        <w:br/>
      </w:r>
      <w:r>
        <w:rPr>
          <w:rFonts w:ascii="Times New Roman"/>
          <w:b/>
          <w:i w:val="false"/>
          <w:color w:val="000000"/>
        </w:rPr>
        <w:t>
_______________________________________________________________</w:t>
      </w:r>
      <w:r>
        <w:br/>
      </w:r>
      <w:r>
        <w:rPr>
          <w:rFonts w:ascii="Times New Roman"/>
          <w:b/>
          <w:i w:val="false"/>
          <w:color w:val="000000"/>
        </w:rPr>
        <w:t>
(қылмыстық қуғындау органының атауы)</w:t>
      </w:r>
    </w:p>
    <w:p>
      <w:pPr>
        <w:spacing w:after="0"/>
        <w:ind w:left="0"/>
        <w:jc w:val="both"/>
      </w:pPr>
      <w:r>
        <w:rPr>
          <w:rFonts w:ascii="Times New Roman"/>
          <w:b w:val="false"/>
          <w:i w:val="false"/>
          <w:color w:val="000000"/>
          <w:sz w:val="28"/>
        </w:rPr>
        <w:t>Басталуы «___»________20_____ ж.</w:t>
      </w:r>
    </w:p>
    <w:p>
      <w:pPr>
        <w:spacing w:after="0"/>
        <w:ind w:left="0"/>
        <w:jc w:val="both"/>
      </w:pPr>
      <w:r>
        <w:rPr>
          <w:rFonts w:ascii="Times New Roman"/>
          <w:b w:val="false"/>
          <w:i w:val="false"/>
          <w:color w:val="000000"/>
          <w:sz w:val="28"/>
        </w:rPr>
        <w:t>Аяқталуы «___»__________20____ж.</w:t>
      </w:r>
    </w:p>
    <w:p>
      <w:pPr>
        <w:spacing w:after="0"/>
        <w:ind w:left="0"/>
        <w:jc w:val="both"/>
      </w:pPr>
      <w:r>
        <w:rPr>
          <w:rFonts w:ascii="Times New Roman"/>
          <w:b w:val="false"/>
          <w:i w:val="false"/>
          <w:color w:val="000000"/>
          <w:sz w:val="28"/>
        </w:rPr>
        <w:t>Түгендеу №_____________________</w:t>
      </w:r>
    </w:p>
    <w:bookmarkStart w:name="z73" w:id="15"/>
    <w:p>
      <w:pPr>
        <w:spacing w:after="0"/>
        <w:ind w:left="0"/>
        <w:jc w:val="left"/>
      </w:pPr>
      <w:r>
        <w:rPr>
          <w:rFonts w:ascii="Times New Roman"/>
          <w:b/>
          <w:i w:val="false"/>
          <w:color w:val="000000"/>
        </w:rPr>
        <w:t xml:space="preserve"> 
(Осы кітаптың сыртқы парағының артқы жағында жазылады)</w:t>
      </w:r>
    </w:p>
    <w:bookmarkEnd w:id="15"/>
    <w:p>
      <w:pPr>
        <w:spacing w:after="0"/>
        <w:ind w:left="0"/>
        <w:jc w:val="both"/>
      </w:pPr>
      <w:r>
        <w:rPr>
          <w:rFonts w:ascii="Times New Roman"/>
          <w:b w:val="false"/>
          <w:i w:val="false"/>
          <w:color w:val="000000"/>
          <w:sz w:val="28"/>
        </w:rPr>
        <w:t>      Өтініштерді есепке алу кітабының нысаны (одан-әрі ӨЕК) қылмыстық қуғындау органдарының барлығы үшін бірыңғай және қатаң есептілік құжаты болып табылады, тек бір данада ғана толтырылады.</w:t>
      </w:r>
      <w:r>
        <w:br/>
      </w:r>
      <w:r>
        <w:rPr>
          <w:rFonts w:ascii="Times New Roman"/>
          <w:b w:val="false"/>
          <w:i w:val="false"/>
          <w:color w:val="000000"/>
          <w:sz w:val="28"/>
        </w:rPr>
        <w:t>
      ӨЕЖ іс жүргізу ережелеріне сәйкес ресімделеді, тіркеледі және кітапшаланады.</w:t>
      </w:r>
      <w:r>
        <w:br/>
      </w:r>
      <w:r>
        <w:rPr>
          <w:rFonts w:ascii="Times New Roman"/>
          <w:b w:val="false"/>
          <w:i w:val="false"/>
          <w:color w:val="000000"/>
          <w:sz w:val="28"/>
        </w:rPr>
        <w:t>
      ӨЕЖ қылмыстық қуғындау органының кезекші бөлімінде сақталады.</w:t>
      </w:r>
      <w:r>
        <w:br/>
      </w:r>
      <w:r>
        <w:rPr>
          <w:rFonts w:ascii="Times New Roman"/>
          <w:b w:val="false"/>
          <w:i w:val="false"/>
          <w:color w:val="000000"/>
          <w:sz w:val="28"/>
        </w:rPr>
        <w:t>
      ӨЕЖ жазбалар қалам арқылы, қысқартусыз қолмен жазылады. Түзетуге болмайды. Қате жазылған жазбалар сызылып, кезекші бөлімнің лауазымды тұлғасымен қол қойылады.</w:t>
      </w:r>
      <w:r>
        <w:br/>
      </w:r>
      <w:r>
        <w:rPr>
          <w:rFonts w:ascii="Times New Roman"/>
          <w:b w:val="false"/>
          <w:i w:val="false"/>
          <w:color w:val="000000"/>
          <w:sz w:val="28"/>
        </w:rPr>
        <w:t>
      ӨЕК тіркемей өтінішті орындау және тексеру жүргізу үшін орындаушыға беруге қатаң тыйым салынады.</w:t>
      </w:r>
      <w:r>
        <w:br/>
      </w:r>
      <w:r>
        <w:rPr>
          <w:rFonts w:ascii="Times New Roman"/>
          <w:b w:val="false"/>
          <w:i w:val="false"/>
          <w:color w:val="000000"/>
          <w:sz w:val="28"/>
        </w:rPr>
        <w:t>
      ӨЕЖ аяқталуы бойынша заңмен белгіленген тәртіпте 5 жыл ішінде аяқталуы үшін хатшылыққа тапсырылады.</w:t>
      </w:r>
    </w:p>
    <w:bookmarkStart w:name="z74" w:id="16"/>
    <w:p>
      <w:pPr>
        <w:spacing w:after="0"/>
        <w:ind w:left="0"/>
        <w:jc w:val="left"/>
      </w:pPr>
      <w:r>
        <w:rPr>
          <w:rFonts w:ascii="Times New Roman"/>
          <w:b/>
          <w:i w:val="false"/>
          <w:color w:val="000000"/>
        </w:rPr>
        <w:t xml:space="preserve"> 
Қылмыстар туралы өтініштер мен хабарламаларды есепке алу</w:t>
      </w:r>
      <w:r>
        <w:br/>
      </w:r>
      <w:r>
        <w:rPr>
          <w:rFonts w:ascii="Times New Roman"/>
          <w:b/>
          <w:i w:val="false"/>
          <w:color w:val="000000"/>
        </w:rPr>
        <w:t>
кітабының бағандар мазмұны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193"/>
        <w:gridCol w:w="2653"/>
        <w:gridCol w:w="2953"/>
        <w:gridCol w:w="2213"/>
        <w:gridCol w:w="22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өтінішті, хабарламаны тіркеу күні, (күні, айы, жылы, сағаты, минуты)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хабарламаның органға немесе лауазымды тұлғаға нақты келіп түскен күні (күні, айы, жылы, сағаты, минуты)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хабарлаған тұлға туралы мәліметтер (аты-жөні, мекен-жайы, телефоны, ұйымның, мекеменің, кәсіпорынның мекен-жайы, телефоны, сондай-ақ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өтініштің, хабарламаның қысқаша мазмұны (уақыты, орны, себебі, ҚР ҚК бабы)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өтініштер, хабарламалар бойынша қабылданған шаралар, алып қойылған айғақ заттар тізбесі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063"/>
        <w:gridCol w:w="2533"/>
        <w:gridCol w:w="4349"/>
        <w:gridCol w:w="1743"/>
        <w:gridCol w:w="1659"/>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тергеу тобының құрамы және оқиға болған жерге шығу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хабарламаны қарау кіммен және кімге, қашан тапсырылды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хабарламаны орындау үшін алған тұлғаның қолы, алған күні (тегі мен лауазымы түсінікті жазылсын)</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хабарламаны ҚР ҚІЖК </w:t>
            </w:r>
            <w:r>
              <w:rPr>
                <w:rFonts w:ascii="Times New Roman"/>
                <w:b w:val="false"/>
                <w:i w:val="false"/>
                <w:color w:val="000000"/>
                <w:sz w:val="20"/>
              </w:rPr>
              <w:t>185-бабына</w:t>
            </w:r>
            <w:r>
              <w:rPr>
                <w:rFonts w:ascii="Times New Roman"/>
                <w:b w:val="false"/>
                <w:i w:val="false"/>
                <w:color w:val="000000"/>
                <w:sz w:val="20"/>
              </w:rPr>
              <w:t xml:space="preserve"> сәйкес тексеру нәтижелері, қозғалған қылмыстық іс нөмірі, қылмыстық істі қозғаудан бас тарту туралы қаулы шығарылған күн, тіркеу нөмірі, шығыс нөмірі, материал соттылығы, тергеуде болуы және жеке айыптау істері бойынша алдын-ала тергелу үшін қайда жолданды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Мерзімнің ұзартылуы туралы прокурорға ескерту жолданды (шығыс нөмірі, күні)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хабарламаны қараудың күні және ұзарту мерзімі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75" w:id="17"/>
    <w:p>
      <w:pPr>
        <w:spacing w:after="0"/>
        <w:ind w:left="0"/>
        <w:jc w:val="both"/>
      </w:pPr>
      <w:r>
        <w:rPr>
          <w:rFonts w:ascii="Times New Roman"/>
          <w:b w:val="false"/>
          <w:i w:val="false"/>
          <w:color w:val="000000"/>
          <w:sz w:val="28"/>
        </w:rPr>
        <w:t xml:space="preserve">
Қылмыстар, оқиғалар туралы    </w:t>
      </w:r>
      <w:r>
        <w:br/>
      </w:r>
      <w:r>
        <w:rPr>
          <w:rFonts w:ascii="Times New Roman"/>
          <w:b w:val="false"/>
          <w:i w:val="false"/>
          <w:color w:val="000000"/>
          <w:sz w:val="28"/>
        </w:rPr>
        <w:t xml:space="preserve">
өтініштерді, хабарларды,      </w:t>
      </w:r>
      <w:r>
        <w:br/>
      </w:r>
      <w:r>
        <w:rPr>
          <w:rFonts w:ascii="Times New Roman"/>
          <w:b w:val="false"/>
          <w:i w:val="false"/>
          <w:color w:val="000000"/>
          <w:sz w:val="28"/>
        </w:rPr>
        <w:t xml:space="preserve">
шағымдар мен басқа да         </w:t>
      </w:r>
      <w:r>
        <w:br/>
      </w:r>
      <w:r>
        <w:rPr>
          <w:rFonts w:ascii="Times New Roman"/>
          <w:b w:val="false"/>
          <w:i w:val="false"/>
          <w:color w:val="000000"/>
          <w:sz w:val="28"/>
        </w:rPr>
        <w:t>
ақпараттарды қабылдау, тіркеу,</w:t>
      </w:r>
      <w:r>
        <w:br/>
      </w:r>
      <w:r>
        <w:rPr>
          <w:rFonts w:ascii="Times New Roman"/>
          <w:b w:val="false"/>
          <w:i w:val="false"/>
          <w:color w:val="000000"/>
          <w:sz w:val="28"/>
        </w:rPr>
        <w:t xml:space="preserve">
есепке алу, сонымен қатар     </w:t>
      </w:r>
      <w:r>
        <w:br/>
      </w:r>
      <w:r>
        <w:rPr>
          <w:rFonts w:ascii="Times New Roman"/>
          <w:b w:val="false"/>
          <w:i w:val="false"/>
          <w:color w:val="000000"/>
          <w:sz w:val="28"/>
        </w:rPr>
        <w:t>
электронды форматта және қарау</w:t>
      </w:r>
      <w:r>
        <w:br/>
      </w:r>
      <w:r>
        <w:rPr>
          <w:rFonts w:ascii="Times New Roman"/>
          <w:b w:val="false"/>
          <w:i w:val="false"/>
          <w:color w:val="000000"/>
          <w:sz w:val="28"/>
        </w:rPr>
        <w:t xml:space="preserve">
туралы Нұсқаулыққа қоса       </w:t>
      </w:r>
      <w:r>
        <w:br/>
      </w:r>
      <w:r>
        <w:rPr>
          <w:rFonts w:ascii="Times New Roman"/>
          <w:b w:val="false"/>
          <w:i w:val="false"/>
          <w:color w:val="000000"/>
          <w:sz w:val="28"/>
        </w:rPr>
        <w:t xml:space="preserve">
берілген 2-қосымша            </w:t>
      </w:r>
      <w:r>
        <w:br/>
      </w:r>
      <w:r>
        <w:rPr>
          <w:rFonts w:ascii="Times New Roman"/>
          <w:b w:val="false"/>
          <w:i w:val="false"/>
          <w:color w:val="000000"/>
          <w:sz w:val="28"/>
        </w:rPr>
        <w:t>
 </w:t>
      </w:r>
    </w:p>
    <w:bookmarkEnd w:id="17"/>
    <w:p>
      <w:pPr>
        <w:spacing w:after="0"/>
        <w:ind w:left="0"/>
        <w:jc w:val="both"/>
      </w:pPr>
      <w:r>
        <w:rPr>
          <w:rFonts w:ascii="Times New Roman"/>
          <w:b/>
          <w:i w:val="false"/>
          <w:color w:val="000000"/>
          <w:sz w:val="28"/>
        </w:rPr>
        <w:t>Негіз____________________</w:t>
      </w:r>
    </w:p>
    <w:p>
      <w:pPr>
        <w:spacing w:after="0"/>
        <w:ind w:left="0"/>
        <w:jc w:val="both"/>
      </w:pPr>
      <w:r>
        <w:rPr>
          <w:rFonts w:ascii="Times New Roman"/>
          <w:b/>
          <w:i w:val="false"/>
          <w:color w:val="000000"/>
          <w:sz w:val="28"/>
        </w:rPr>
        <w:t>Сақтау мерзімі________________</w:t>
      </w:r>
    </w:p>
    <w:p>
      <w:pPr>
        <w:spacing w:after="0"/>
        <w:ind w:left="0"/>
        <w:jc w:val="left"/>
      </w:pPr>
      <w:r>
        <w:rPr>
          <w:rFonts w:ascii="Times New Roman"/>
          <w:b/>
          <w:i w:val="false"/>
          <w:color w:val="000000"/>
        </w:rPr>
        <w:t xml:space="preserve"> Ақпараттарды есепке алу</w:t>
      </w:r>
      <w:r>
        <w:br/>
      </w:r>
      <w:r>
        <w:rPr>
          <w:rFonts w:ascii="Times New Roman"/>
          <w:b/>
          <w:i w:val="false"/>
          <w:color w:val="000000"/>
        </w:rPr>
        <w:t>
Журналы</w:t>
      </w:r>
    </w:p>
    <w:p>
      <w:pPr>
        <w:spacing w:after="0"/>
        <w:ind w:left="0"/>
        <w:jc w:val="left"/>
      </w:pPr>
      <w:r>
        <w:rPr>
          <w:rFonts w:ascii="Times New Roman"/>
          <w:b/>
          <w:i w:val="false"/>
          <w:color w:val="000000"/>
        </w:rPr>
        <w:t xml:space="preserve"> _______________________________________________________________(қылмыстық қуғындау органының атауы)</w:t>
      </w:r>
    </w:p>
    <w:p>
      <w:pPr>
        <w:spacing w:after="0"/>
        <w:ind w:left="0"/>
        <w:jc w:val="both"/>
      </w:pPr>
      <w:r>
        <w:rPr>
          <w:rFonts w:ascii="Times New Roman"/>
          <w:b/>
          <w:i w:val="false"/>
          <w:color w:val="000000"/>
          <w:sz w:val="28"/>
        </w:rPr>
        <w:t>Басталуы «___»________20_____ ж.</w:t>
      </w:r>
    </w:p>
    <w:p>
      <w:pPr>
        <w:spacing w:after="0"/>
        <w:ind w:left="0"/>
        <w:jc w:val="both"/>
      </w:pPr>
      <w:r>
        <w:rPr>
          <w:rFonts w:ascii="Times New Roman"/>
          <w:b/>
          <w:i w:val="false"/>
          <w:color w:val="000000"/>
          <w:sz w:val="28"/>
        </w:rPr>
        <w:t>Аяқталуы «___»__________20____ж.</w:t>
      </w:r>
    </w:p>
    <w:p>
      <w:pPr>
        <w:spacing w:after="0"/>
        <w:ind w:left="0"/>
        <w:jc w:val="both"/>
      </w:pPr>
      <w:r>
        <w:rPr>
          <w:rFonts w:ascii="Times New Roman"/>
          <w:b/>
          <w:i w:val="false"/>
          <w:color w:val="000000"/>
          <w:sz w:val="28"/>
        </w:rPr>
        <w:t>Түгендеу №_____________________</w:t>
      </w:r>
    </w:p>
    <w:bookmarkStart w:name="z76" w:id="18"/>
    <w:p>
      <w:pPr>
        <w:spacing w:after="0"/>
        <w:ind w:left="0"/>
        <w:jc w:val="left"/>
      </w:pPr>
      <w:r>
        <w:rPr>
          <w:rFonts w:ascii="Times New Roman"/>
          <w:b/>
          <w:i w:val="false"/>
          <w:color w:val="000000"/>
        </w:rPr>
        <w:t xml:space="preserve"> 
(Осы кітаптың сыртқы бетінің артқы жағында жазылады)</w:t>
      </w:r>
    </w:p>
    <w:bookmarkEnd w:id="18"/>
    <w:p>
      <w:pPr>
        <w:spacing w:after="0"/>
        <w:ind w:left="0"/>
        <w:jc w:val="both"/>
      </w:pPr>
      <w:r>
        <w:rPr>
          <w:rFonts w:ascii="Times New Roman"/>
          <w:b w:val="false"/>
          <w:i w:val="false"/>
          <w:color w:val="000000"/>
          <w:sz w:val="28"/>
        </w:rPr>
        <w:t>      Ақпараттарды есепке алу журналының нысаны (одан-әрі АЕЖ) қылмыстық қуғындау органдарының барлығы үшін бірыңғай және қатаң есептілік құжаты болып табылады, тек бір данада ғана толтырылады.</w:t>
      </w:r>
      <w:r>
        <w:br/>
      </w:r>
      <w:r>
        <w:rPr>
          <w:rFonts w:ascii="Times New Roman"/>
          <w:b w:val="false"/>
          <w:i w:val="false"/>
          <w:color w:val="000000"/>
          <w:sz w:val="28"/>
        </w:rPr>
        <w:t>
      АЕЖ іс жүргізу ережелеріне сәйкес ресімделеді, тіркеледі және кітапшаланады.</w:t>
      </w:r>
      <w:r>
        <w:br/>
      </w:r>
      <w:r>
        <w:rPr>
          <w:rFonts w:ascii="Times New Roman"/>
          <w:b w:val="false"/>
          <w:i w:val="false"/>
          <w:color w:val="000000"/>
          <w:sz w:val="28"/>
        </w:rPr>
        <w:t>
      АЕЖ қылмыстық қуғындау органының кезекші бөлімінде сақталады.</w:t>
      </w:r>
      <w:r>
        <w:br/>
      </w:r>
      <w:r>
        <w:rPr>
          <w:rFonts w:ascii="Times New Roman"/>
          <w:b w:val="false"/>
          <w:i w:val="false"/>
          <w:color w:val="000000"/>
          <w:sz w:val="28"/>
        </w:rPr>
        <w:t>
      АЕЖ жазбалар қалам арқылы, қысқартусыз қолмен жазылады. Түзетуге болмайды. Қате жазылған жазбалар сызылып, кезекші бөлімнің лауазымды тұлғасымен қол қойылады.</w:t>
      </w:r>
      <w:r>
        <w:br/>
      </w:r>
      <w:r>
        <w:rPr>
          <w:rFonts w:ascii="Times New Roman"/>
          <w:b w:val="false"/>
          <w:i w:val="false"/>
          <w:color w:val="000000"/>
          <w:sz w:val="28"/>
        </w:rPr>
        <w:t>
      АЕЖ аяқталуы бойынша заңмен белгіленген тәртіпте 5 жыл ішінде сақталуы үшін хатшылыққа тапсырылады.</w:t>
      </w:r>
    </w:p>
    <w:bookmarkStart w:name="z77" w:id="19"/>
    <w:p>
      <w:pPr>
        <w:spacing w:after="0"/>
        <w:ind w:left="0"/>
        <w:jc w:val="left"/>
      </w:pPr>
      <w:r>
        <w:rPr>
          <w:rFonts w:ascii="Times New Roman"/>
          <w:b/>
          <w:i w:val="false"/>
          <w:color w:val="000000"/>
        </w:rPr>
        <w:t xml:space="preserve"> 
Ақпараттарды есепке алу журналы бағандарының мазмұны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330"/>
        <w:gridCol w:w="3666"/>
        <w:gridCol w:w="1797"/>
        <w:gridCol w:w="1925"/>
        <w:gridCol w:w="4495"/>
      </w:tblGrid>
      <w:tr>
        <w:trPr>
          <w:trHeight w:val="17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қашан келіп түсті (күні, сағаты, минуты)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хабарлады (өтініш берушінің аты-жөні, мекенжайы, телефоны кәсіпорын, мекеменің мекенжайы және телефоны, орталық күзет пульті кезекшісінің (диспетчерінің) аты-жөні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мазмұны (уақыты, орны, себебі)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бойынша кезекшімен қабылданған шаралар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Ақпаратты тексеру нәтижелері</w:t>
            </w:r>
          </w:p>
          <w:p>
            <w:pPr>
              <w:spacing w:after="20"/>
              <w:ind w:left="20"/>
              <w:jc w:val="both"/>
            </w:pPr>
            <w:r>
              <w:rPr>
                <w:rFonts w:ascii="Times New Roman"/>
                <w:b w:val="false"/>
                <w:i w:val="false"/>
                <w:color w:val="000000"/>
                <w:sz w:val="20"/>
              </w:rPr>
              <w:t>Ақпарат нақтыланды:</w:t>
            </w:r>
            <w:r>
              <w:br/>
            </w:r>
            <w:r>
              <w:rPr>
                <w:rFonts w:ascii="Times New Roman"/>
                <w:b w:val="false"/>
                <w:i w:val="false"/>
                <w:color w:val="000000"/>
                <w:sz w:val="20"/>
              </w:rPr>
              <w:t>
</w:t>
            </w:r>
            <w:r>
              <w:rPr>
                <w:rFonts w:ascii="Times New Roman"/>
                <w:b w:val="false"/>
                <w:i w:val="false"/>
                <w:color w:val="000000"/>
                <w:sz w:val="20"/>
              </w:rPr>
              <w:t>Қылмыс белгілерін куәландыратын өтініш, хабар, жинақталған материал келіп түсті, Өтініштерді есепке алу кітабына ауыстырылды</w:t>
            </w:r>
            <w:r>
              <w:br/>
            </w:r>
            <w:r>
              <w:rPr>
                <w:rFonts w:ascii="Times New Roman"/>
                <w:b w:val="false"/>
                <w:i w:val="false"/>
                <w:color w:val="000000"/>
                <w:sz w:val="20"/>
              </w:rPr>
              <w:t>
</w:t>
            </w:r>
            <w:r>
              <w:rPr>
                <w:rFonts w:ascii="Times New Roman"/>
                <w:b w:val="false"/>
                <w:i w:val="false"/>
                <w:color w:val="000000"/>
                <w:sz w:val="20"/>
              </w:rPr>
              <w:t>Тіркеу №___ __________ ж.,</w:t>
            </w:r>
            <w:r>
              <w:br/>
            </w:r>
            <w:r>
              <w:rPr>
                <w:rFonts w:ascii="Times New Roman"/>
                <w:b w:val="false"/>
                <w:i w:val="false"/>
                <w:color w:val="000000"/>
                <w:sz w:val="20"/>
              </w:rPr>
              <w:t>
</w:t>
            </w:r>
            <w:r>
              <w:rPr>
                <w:rFonts w:ascii="Times New Roman"/>
                <w:b w:val="false"/>
                <w:i w:val="false"/>
                <w:color w:val="000000"/>
                <w:sz w:val="20"/>
              </w:rPr>
              <w:t>әкімшілік, тәртіптік әрекеттегі шаралар қабылданды (кіммен, қандай, қашан)</w:t>
            </w:r>
          </w:p>
          <w:p>
            <w:pPr>
              <w:spacing w:after="20"/>
              <w:ind w:left="20"/>
              <w:jc w:val="both"/>
            </w:pPr>
            <w:r>
              <w:rPr>
                <w:rFonts w:ascii="Times New Roman"/>
                <w:b w:val="false"/>
                <w:i w:val="false"/>
                <w:color w:val="000000"/>
                <w:sz w:val="20"/>
              </w:rPr>
              <w:t>Материалдар тергеуі, соттылығы бойынша басқа органға жолданды, Ақпараттарды есепке алу журналының №, күні ақпаратт алған органның атауы, қабылдағанның лауазымы, аты-жөні.</w:t>
            </w:r>
          </w:p>
          <w:p>
            <w:pPr>
              <w:spacing w:after="20"/>
              <w:ind w:left="20"/>
              <w:jc w:val="both"/>
            </w:pPr>
            <w:r>
              <w:rPr>
                <w:rFonts w:ascii="Times New Roman"/>
                <w:b w:val="false"/>
                <w:i w:val="false"/>
                <w:color w:val="000000"/>
                <w:sz w:val="20"/>
              </w:rPr>
              <w:t>Ақпарат нақтыланған жоқ:</w:t>
            </w:r>
            <w:r>
              <w:br/>
            </w:r>
            <w:r>
              <w:rPr>
                <w:rFonts w:ascii="Times New Roman"/>
                <w:b w:val="false"/>
                <w:i w:val="false"/>
                <w:color w:val="000000"/>
                <w:sz w:val="20"/>
              </w:rPr>
              <w:t>
</w:t>
            </w:r>
            <w:r>
              <w:rPr>
                <w:rFonts w:ascii="Times New Roman"/>
                <w:b w:val="false"/>
                <w:i w:val="false"/>
                <w:color w:val="000000"/>
                <w:sz w:val="20"/>
              </w:rPr>
              <w:t>Тексеру жүргізген органның тегі, лауазымы, қолы, номенклатуралық істің №, тексеру материалдары парақтарының саны</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8" w:id="20"/>
    <w:p>
      <w:pPr>
        <w:spacing w:after="0"/>
        <w:ind w:left="0"/>
        <w:jc w:val="both"/>
      </w:pPr>
      <w:r>
        <w:rPr>
          <w:rFonts w:ascii="Times New Roman"/>
          <w:b w:val="false"/>
          <w:i w:val="false"/>
          <w:color w:val="000000"/>
          <w:sz w:val="28"/>
        </w:rPr>
        <w:t xml:space="preserve">
Қылмыстар, оқиғалар туралы    </w:t>
      </w:r>
      <w:r>
        <w:br/>
      </w:r>
      <w:r>
        <w:rPr>
          <w:rFonts w:ascii="Times New Roman"/>
          <w:b w:val="false"/>
          <w:i w:val="false"/>
          <w:color w:val="000000"/>
          <w:sz w:val="28"/>
        </w:rPr>
        <w:t xml:space="preserve">
өтініштерді, хабарларды,      </w:t>
      </w:r>
      <w:r>
        <w:br/>
      </w:r>
      <w:r>
        <w:rPr>
          <w:rFonts w:ascii="Times New Roman"/>
          <w:b w:val="false"/>
          <w:i w:val="false"/>
          <w:color w:val="000000"/>
          <w:sz w:val="28"/>
        </w:rPr>
        <w:t xml:space="preserve">
шағымдар мен басқа да         </w:t>
      </w:r>
      <w:r>
        <w:br/>
      </w:r>
      <w:r>
        <w:rPr>
          <w:rFonts w:ascii="Times New Roman"/>
          <w:b w:val="false"/>
          <w:i w:val="false"/>
          <w:color w:val="000000"/>
          <w:sz w:val="28"/>
        </w:rPr>
        <w:t>
ақпараттарды қабылдау, тіркеу,</w:t>
      </w:r>
      <w:r>
        <w:br/>
      </w:r>
      <w:r>
        <w:rPr>
          <w:rFonts w:ascii="Times New Roman"/>
          <w:b w:val="false"/>
          <w:i w:val="false"/>
          <w:color w:val="000000"/>
          <w:sz w:val="28"/>
        </w:rPr>
        <w:t xml:space="preserve">
есепке алу, сонымен қатар     </w:t>
      </w:r>
      <w:r>
        <w:br/>
      </w:r>
      <w:r>
        <w:rPr>
          <w:rFonts w:ascii="Times New Roman"/>
          <w:b w:val="false"/>
          <w:i w:val="false"/>
          <w:color w:val="000000"/>
          <w:sz w:val="28"/>
        </w:rPr>
        <w:t>
электронды форматта және қарау</w:t>
      </w:r>
      <w:r>
        <w:br/>
      </w:r>
      <w:r>
        <w:rPr>
          <w:rFonts w:ascii="Times New Roman"/>
          <w:b w:val="false"/>
          <w:i w:val="false"/>
          <w:color w:val="000000"/>
          <w:sz w:val="28"/>
        </w:rPr>
        <w:t xml:space="preserve">
туралы Нұсқаулыққа қоса       </w:t>
      </w:r>
      <w:r>
        <w:br/>
      </w:r>
      <w:r>
        <w:rPr>
          <w:rFonts w:ascii="Times New Roman"/>
          <w:b w:val="false"/>
          <w:i w:val="false"/>
          <w:color w:val="000000"/>
          <w:sz w:val="28"/>
        </w:rPr>
        <w:t xml:space="preserve">
берілген 3-қосымша            </w:t>
      </w:r>
    </w:p>
    <w:bookmarkEnd w:id="20"/>
    <w:p>
      <w:pPr>
        <w:spacing w:after="0"/>
        <w:ind w:left="0"/>
        <w:jc w:val="both"/>
      </w:pPr>
      <w:r>
        <w:rPr>
          <w:rFonts w:ascii="Times New Roman"/>
          <w:b w:val="false"/>
          <w:i w:val="false"/>
          <w:color w:val="000000"/>
          <w:sz w:val="28"/>
        </w:rPr>
        <w:t xml:space="preserve">Приложение 3 Инструкции    </w:t>
      </w:r>
      <w:r>
        <w:br/>
      </w:r>
      <w:r>
        <w:rPr>
          <w:rFonts w:ascii="Times New Roman"/>
          <w:b w:val="false"/>
          <w:i w:val="false"/>
          <w:color w:val="000000"/>
          <w:sz w:val="28"/>
        </w:rPr>
        <w:t xml:space="preserve">
о приеме, регистрации учете, </w:t>
      </w:r>
      <w:r>
        <w:br/>
      </w:r>
      <w:r>
        <w:rPr>
          <w:rFonts w:ascii="Times New Roman"/>
          <w:b w:val="false"/>
          <w:i w:val="false"/>
          <w:color w:val="000000"/>
          <w:sz w:val="28"/>
        </w:rPr>
        <w:t xml:space="preserve">
в том числе в электронном    </w:t>
      </w:r>
      <w:r>
        <w:br/>
      </w:r>
      <w:r>
        <w:rPr>
          <w:rFonts w:ascii="Times New Roman"/>
          <w:b w:val="false"/>
          <w:i w:val="false"/>
          <w:color w:val="000000"/>
          <w:sz w:val="28"/>
        </w:rPr>
        <w:t>
формате и рассмотрении заявлений</w:t>
      </w:r>
      <w:r>
        <w:br/>
      </w:r>
      <w:r>
        <w:rPr>
          <w:rFonts w:ascii="Times New Roman"/>
          <w:b w:val="false"/>
          <w:i w:val="false"/>
          <w:color w:val="000000"/>
          <w:sz w:val="28"/>
        </w:rPr>
        <w:t xml:space="preserve">
и сообщений и иной информации </w:t>
      </w:r>
      <w:r>
        <w:br/>
      </w:r>
      <w:r>
        <w:rPr>
          <w:rFonts w:ascii="Times New Roman"/>
          <w:b w:val="false"/>
          <w:i w:val="false"/>
          <w:color w:val="000000"/>
          <w:sz w:val="28"/>
        </w:rPr>
        <w:t xml:space="preserve">
о преступлениях,происшествиях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ТАЛОН-ХАБАРЛАМА</w:t>
            </w:r>
            <w:r>
              <w:br/>
            </w:r>
            <w:r>
              <w:rPr>
                <w:rFonts w:ascii="Times New Roman"/>
                <w:b w:val="false"/>
                <w:i w:val="false"/>
                <w:color w:val="000000"/>
                <w:sz w:val="20"/>
              </w:rPr>
              <w:t>
</w:t>
            </w:r>
            <w:r>
              <w:rPr>
                <w:rFonts w:ascii="Times New Roman"/>
                <w:b w:val="false"/>
                <w:i w:val="false"/>
                <w:color w:val="000000"/>
                <w:sz w:val="20"/>
              </w:rPr>
              <w:t>(түбіртек)</w:t>
            </w:r>
            <w:r>
              <w:br/>
            </w:r>
            <w:r>
              <w:rPr>
                <w:rFonts w:ascii="Times New Roman"/>
                <w:b w:val="false"/>
                <w:i w:val="false"/>
                <w:color w:val="000000"/>
                <w:sz w:val="20"/>
              </w:rPr>
              <w:t>
</w:t>
            </w:r>
            <w:r>
              <w:rPr>
                <w:rFonts w:ascii="Times New Roman"/>
                <w:b/>
                <w:i w:val="false"/>
                <w:color w:val="000000"/>
                <w:sz w:val="20"/>
              </w:rPr>
              <w:t>ТАЛОН-УВЕДОМЛЕНИЕ</w:t>
            </w:r>
            <w:r>
              <w:br/>
            </w:r>
            <w:r>
              <w:rPr>
                <w:rFonts w:ascii="Times New Roman"/>
                <w:b w:val="false"/>
                <w:i w:val="false"/>
                <w:color w:val="000000"/>
                <w:sz w:val="20"/>
              </w:rPr>
              <w:t>
</w:t>
            </w:r>
            <w:r>
              <w:rPr>
                <w:rFonts w:ascii="Times New Roman"/>
                <w:b w:val="false"/>
                <w:i w:val="false"/>
                <w:color w:val="000000"/>
                <w:sz w:val="20"/>
              </w:rPr>
              <w:t>(корешок)</w:t>
            </w:r>
          </w:p>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(карточканың саны \номер карточки)</w:t>
            </w:r>
          </w:p>
          <w:p>
            <w:pPr>
              <w:spacing w:after="20"/>
              <w:ind w:left="20"/>
              <w:jc w:val="both"/>
            </w:pPr>
            <w:r>
              <w:rPr>
                <w:rFonts w:ascii="Times New Roman"/>
                <w:b w:val="false"/>
                <w:i w:val="false"/>
                <w:color w:val="000000"/>
                <w:sz w:val="20"/>
              </w:rPr>
              <w:t>Өтініш \заявление, хабарлама\сообщение</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(өтініш берушінің аты-жөні\фамилия, инициалы заявителя)</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(мекеме атауы\наименование организации)</w:t>
            </w:r>
          </w:p>
          <w:p>
            <w:pPr>
              <w:spacing w:after="20"/>
              <w:ind w:left="20"/>
              <w:jc w:val="both"/>
            </w:pPr>
            <w:r>
              <w:rPr>
                <w:rFonts w:ascii="Times New Roman"/>
                <w:b w:val="false"/>
                <w:i w:val="false"/>
                <w:color w:val="000000"/>
                <w:sz w:val="20"/>
              </w:rPr>
              <w:t>қабылданды\принято.</w:t>
            </w:r>
            <w:r>
              <w:br/>
            </w:r>
            <w:r>
              <w:rPr>
                <w:rFonts w:ascii="Times New Roman"/>
                <w:b w:val="false"/>
                <w:i w:val="false"/>
                <w:color w:val="000000"/>
                <w:sz w:val="20"/>
              </w:rPr>
              <w:t>
</w:t>
            </w:r>
            <w:r>
              <w:rPr>
                <w:rFonts w:ascii="Times New Roman"/>
                <w:b w:val="false"/>
                <w:i w:val="false"/>
                <w:color w:val="000000"/>
                <w:sz w:val="20"/>
              </w:rPr>
              <w:t>Өтініш, хабарламаның қысқаша мазмұны\краткое содержание заявлений, сообщений 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Қылмыстар туралы өтініштер мен хабарламаларды Есепке алу кітабындағы тіркеу жазбасының нөмірі мен күні\номер и дата регистрационной записи в Книге учета заявлений и сообщений о преступлениях</w:t>
            </w:r>
            <w:r>
              <w:br/>
            </w:r>
            <w:r>
              <w:rPr>
                <w:rFonts w:ascii="Times New Roman"/>
                <w:b w:val="false"/>
                <w:i w:val="false"/>
                <w:color w:val="000000"/>
                <w:sz w:val="20"/>
              </w:rPr>
              <w:t>
</w:t>
            </w:r>
            <w:r>
              <w:rPr>
                <w:rFonts w:ascii="Times New Roman"/>
                <w:b w:val="false"/>
                <w:i w:val="false"/>
                <w:color w:val="000000"/>
                <w:sz w:val="20"/>
              </w:rPr>
              <w:t>№______ «____»______________20____ж.(г)</w:t>
            </w:r>
            <w:r>
              <w:br/>
            </w:r>
            <w:r>
              <w:rPr>
                <w:rFonts w:ascii="Times New Roman"/>
                <w:b w:val="false"/>
                <w:i w:val="false"/>
                <w:color w:val="000000"/>
                <w:sz w:val="20"/>
              </w:rPr>
              <w:t>
</w:t>
            </w:r>
            <w:r>
              <w:rPr>
                <w:rFonts w:ascii="Times New Roman"/>
                <w:b w:val="false"/>
                <w:i w:val="false"/>
                <w:color w:val="000000"/>
                <w:sz w:val="20"/>
              </w:rPr>
              <w:t>Өтінішті, хабарламанықабылдаған қызметкердің лауазымы, аты-жөні, қолы \ должность Ф.И.О., подпись сотрудника принявшего заявление, сообщение</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xml:space="preserve">________________________   </w:t>
            </w:r>
            <w:r>
              <w:br/>
            </w:r>
            <w:r>
              <w:rPr>
                <w:rFonts w:ascii="Times New Roman"/>
                <w:b w:val="false"/>
                <w:i w:val="false"/>
                <w:color w:val="000000"/>
                <w:sz w:val="20"/>
              </w:rPr>
              <w:t>
</w:t>
            </w:r>
            <w:r>
              <w:rPr>
                <w:rFonts w:ascii="Times New Roman"/>
                <w:b w:val="false"/>
                <w:i w:val="false"/>
                <w:color w:val="000000"/>
                <w:sz w:val="20"/>
              </w:rPr>
              <w:t xml:space="preserve">(қолы\подпись)       </w:t>
            </w:r>
          </w:p>
          <w:p>
            <w:pPr>
              <w:spacing w:after="20"/>
              <w:ind w:left="20"/>
              <w:jc w:val="both"/>
            </w:pPr>
            <w:r>
              <w:rPr>
                <w:rFonts w:ascii="Times New Roman"/>
                <w:b w:val="false"/>
                <w:i w:val="false"/>
                <w:color w:val="000000"/>
                <w:sz w:val="20"/>
              </w:rPr>
              <w:t>Талон-хабарламаны қабылдаушының қолы \ подпись получившего талон-уведомление</w:t>
            </w:r>
            <w:r>
              <w:br/>
            </w:r>
            <w:r>
              <w:rPr>
                <w:rFonts w:ascii="Times New Roman"/>
                <w:b w:val="false"/>
                <w:i w:val="false"/>
                <w:color w:val="000000"/>
                <w:sz w:val="20"/>
              </w:rPr>
              <w:t>
</w:t>
            </w:r>
            <w:r>
              <w:rPr>
                <w:rFonts w:ascii="Times New Roman"/>
                <w:b w:val="false"/>
                <w:i w:val="false"/>
                <w:color w:val="000000"/>
                <w:sz w:val="20"/>
              </w:rPr>
              <w:t>__________________«___» сағ\час «___» мин.</w:t>
            </w:r>
            <w:r>
              <w:br/>
            </w:r>
            <w:r>
              <w:rPr>
                <w:rFonts w:ascii="Times New Roman"/>
                <w:b w:val="false"/>
                <w:i w:val="false"/>
                <w:color w:val="000000"/>
                <w:sz w:val="20"/>
              </w:rPr>
              <w:t>
</w:t>
            </w:r>
            <w:r>
              <w:rPr>
                <w:rFonts w:ascii="Times New Roman"/>
                <w:b w:val="false"/>
                <w:i w:val="false"/>
                <w:color w:val="000000"/>
                <w:sz w:val="20"/>
              </w:rPr>
              <w:t>«___»____________________20___ж.\г.</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ТАЛОН-ХАБАРЛАМА</w:t>
            </w:r>
            <w:r>
              <w:br/>
            </w:r>
            <w:r>
              <w:rPr>
                <w:rFonts w:ascii="Times New Roman"/>
                <w:b w:val="false"/>
                <w:i w:val="false"/>
                <w:color w:val="000000"/>
                <w:sz w:val="20"/>
              </w:rPr>
              <w:t>
</w:t>
            </w:r>
            <w:r>
              <w:rPr>
                <w:rFonts w:ascii="Times New Roman"/>
                <w:b w:val="false"/>
                <w:i w:val="false"/>
                <w:color w:val="000000"/>
                <w:sz w:val="20"/>
              </w:rPr>
              <w:t>(жыртылмалы талон)</w:t>
            </w:r>
            <w:r>
              <w:br/>
            </w:r>
            <w:r>
              <w:rPr>
                <w:rFonts w:ascii="Times New Roman"/>
                <w:b w:val="false"/>
                <w:i w:val="false"/>
                <w:color w:val="000000"/>
                <w:sz w:val="20"/>
              </w:rPr>
              <w:t>
</w:t>
            </w:r>
            <w:r>
              <w:rPr>
                <w:rFonts w:ascii="Times New Roman"/>
                <w:b/>
                <w:i w:val="false"/>
                <w:color w:val="000000"/>
                <w:sz w:val="20"/>
              </w:rPr>
              <w:t>ТАЛОН-УВЕДОМЛЕНИЕ</w:t>
            </w:r>
            <w:r>
              <w:br/>
            </w:r>
            <w:r>
              <w:rPr>
                <w:rFonts w:ascii="Times New Roman"/>
                <w:b w:val="false"/>
                <w:i w:val="false"/>
                <w:color w:val="000000"/>
                <w:sz w:val="20"/>
              </w:rPr>
              <w:t>
</w:t>
            </w:r>
            <w:r>
              <w:rPr>
                <w:rFonts w:ascii="Times New Roman"/>
                <w:b w:val="false"/>
                <w:i w:val="false"/>
                <w:color w:val="000000"/>
                <w:sz w:val="20"/>
              </w:rPr>
              <w:t>(отрывной талон)</w:t>
            </w:r>
          </w:p>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(карточканың саны \номер карточки)</w:t>
            </w:r>
          </w:p>
          <w:p>
            <w:pPr>
              <w:spacing w:after="20"/>
              <w:ind w:left="20"/>
              <w:jc w:val="both"/>
            </w:pPr>
            <w:r>
              <w:rPr>
                <w:rFonts w:ascii="Times New Roman"/>
                <w:b w:val="false"/>
                <w:i w:val="false"/>
                <w:color w:val="000000"/>
                <w:sz w:val="20"/>
              </w:rPr>
              <w:t>Өтініш \заявление, хабарлама\сообщение</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(өтініш берушінің аты-жөні\фамилия, инициалы заявителя)</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(мекеме атауы\наименование организации)</w:t>
            </w:r>
          </w:p>
          <w:p>
            <w:pPr>
              <w:spacing w:after="20"/>
              <w:ind w:left="20"/>
              <w:jc w:val="both"/>
            </w:pPr>
            <w:r>
              <w:rPr>
                <w:rFonts w:ascii="Times New Roman"/>
                <w:b w:val="false"/>
                <w:i w:val="false"/>
                <w:color w:val="000000"/>
                <w:sz w:val="20"/>
              </w:rPr>
              <w:t>қабылданды\принято.</w:t>
            </w:r>
            <w:r>
              <w:br/>
            </w:r>
            <w:r>
              <w:rPr>
                <w:rFonts w:ascii="Times New Roman"/>
                <w:b w:val="false"/>
                <w:i w:val="false"/>
                <w:color w:val="000000"/>
                <w:sz w:val="20"/>
              </w:rPr>
              <w:t>
</w:t>
            </w:r>
            <w:r>
              <w:rPr>
                <w:rFonts w:ascii="Times New Roman"/>
                <w:b w:val="false"/>
                <w:i w:val="false"/>
                <w:color w:val="000000"/>
                <w:sz w:val="20"/>
              </w:rPr>
              <w:t>Қабылдаған\принял_________________________</w:t>
            </w:r>
            <w:r>
              <w:br/>
            </w:r>
            <w:r>
              <w:rPr>
                <w:rFonts w:ascii="Times New Roman"/>
                <w:b w:val="false"/>
                <w:i w:val="false"/>
                <w:color w:val="000000"/>
                <w:sz w:val="20"/>
              </w:rPr>
              <w:t>
</w:t>
            </w:r>
            <w:r>
              <w:rPr>
                <w:rFonts w:ascii="Times New Roman"/>
                <w:b w:val="false"/>
                <w:i w:val="false"/>
                <w:color w:val="000000"/>
                <w:sz w:val="20"/>
              </w:rPr>
              <w:t>                   (лауазымы, аты-жөні\</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      должность, фамилия и инициалы)</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  (орган атауы, мекенжайы және қызметтік</w:t>
            </w:r>
            <w:r>
              <w:br/>
            </w:r>
            <w:r>
              <w:rPr>
                <w:rFonts w:ascii="Times New Roman"/>
                <w:b w:val="false"/>
                <w:i w:val="false"/>
                <w:color w:val="000000"/>
                <w:sz w:val="20"/>
              </w:rPr>
              <w:t>
</w:t>
            </w:r>
            <w:r>
              <w:rPr>
                <w:rFonts w:ascii="Times New Roman"/>
                <w:b w:val="false"/>
                <w:i w:val="false"/>
                <w:color w:val="000000"/>
                <w:vertAlign w:val="superscript"/>
              </w:rPr>
              <w:t>   телефоны\наименование органа, адрес и                 служебный телефон)</w:t>
            </w:r>
            <w:r>
              <w:br/>
            </w:r>
            <w:r>
              <w:rPr>
                <w:rFonts w:ascii="Times New Roman"/>
                <w:b w:val="false"/>
                <w:i w:val="false"/>
                <w:color w:val="000000"/>
                <w:sz w:val="20"/>
              </w:rPr>
              <w:t>
</w:t>
            </w:r>
            <w:r>
              <w:rPr>
                <w:rFonts w:ascii="Times New Roman"/>
                <w:b w:val="false"/>
                <w:i w:val="false"/>
                <w:color w:val="000000"/>
                <w:vertAlign w:val="superscript"/>
              </w:rPr>
              <w:t>__________________________________________</w:t>
            </w:r>
            <w:r>
              <w:br/>
            </w:r>
            <w:r>
              <w:rPr>
                <w:rFonts w:ascii="Times New Roman"/>
                <w:b w:val="false"/>
                <w:i w:val="false"/>
                <w:color w:val="000000"/>
                <w:sz w:val="20"/>
              </w:rPr>
              <w:t>
</w:t>
            </w:r>
            <w:r>
              <w:rPr>
                <w:rFonts w:ascii="Times New Roman"/>
                <w:b w:val="false"/>
                <w:i w:val="false"/>
                <w:color w:val="000000"/>
                <w:sz w:val="20"/>
              </w:rPr>
              <w:t>Қылмыстар туралы өтініштер мен хабарламаларды Есепке алу кітабындағы тіркеу жазбасының нөмірі мен күні\номер и дата регистрационной записи в Книге учета заявлений и сообщений о преступлениях</w:t>
            </w:r>
            <w:r>
              <w:br/>
            </w:r>
            <w:r>
              <w:rPr>
                <w:rFonts w:ascii="Times New Roman"/>
                <w:b w:val="false"/>
                <w:i w:val="false"/>
                <w:color w:val="000000"/>
                <w:sz w:val="20"/>
              </w:rPr>
              <w:t>
</w:t>
            </w:r>
            <w:r>
              <w:rPr>
                <w:rFonts w:ascii="Times New Roman"/>
                <w:b w:val="false"/>
                <w:i w:val="false"/>
                <w:color w:val="000000"/>
                <w:sz w:val="20"/>
              </w:rPr>
              <w:t>№______ «____»______________20____ж.(г)</w:t>
            </w:r>
            <w:r>
              <w:br/>
            </w:r>
            <w:r>
              <w:rPr>
                <w:rFonts w:ascii="Times New Roman"/>
                <w:b w:val="false"/>
                <w:i w:val="false"/>
                <w:color w:val="000000"/>
                <w:sz w:val="20"/>
              </w:rPr>
              <w:t>
</w:t>
            </w:r>
            <w:r>
              <w:rPr>
                <w:rFonts w:ascii="Times New Roman"/>
                <w:b w:val="false"/>
                <w:i w:val="false"/>
                <w:color w:val="000000"/>
                <w:sz w:val="20"/>
              </w:rPr>
              <w:t>Ескерту\примечание:</w:t>
            </w:r>
            <w:r>
              <w:br/>
            </w:r>
            <w:r>
              <w:rPr>
                <w:rFonts w:ascii="Times New Roman"/>
                <w:b w:val="false"/>
                <w:i w:val="false"/>
                <w:color w:val="000000"/>
                <w:sz w:val="20"/>
              </w:rPr>
              <w:t>
</w:t>
            </w:r>
            <w:r>
              <w:rPr>
                <w:rFonts w:ascii="Times New Roman"/>
                <w:b w:val="false"/>
                <w:i w:val="false"/>
                <w:color w:val="000000"/>
                <w:sz w:val="20"/>
              </w:rPr>
              <w:t>Өтініш немесе хабарлама бойынша шешім қылмыстық-іс жүргізу заңында белгіленген мерзімде қабылданатын болады\решение по заявлению или сообщению будет принято в сроки, установленные уголовно-процессуальным законом</w:t>
            </w:r>
            <w:r>
              <w:br/>
            </w:r>
            <w:r>
              <w:rPr>
                <w:rFonts w:ascii="Times New Roman"/>
                <w:b w:val="false"/>
                <w:i w:val="false"/>
                <w:color w:val="000000"/>
                <w:sz w:val="20"/>
              </w:rPr>
              <w:t>
</w:t>
            </w:r>
            <w:r>
              <w:rPr>
                <w:rFonts w:ascii="Times New Roman"/>
                <w:b w:val="false"/>
                <w:i w:val="false"/>
                <w:color w:val="000000"/>
                <w:sz w:val="20"/>
              </w:rPr>
              <w:t>«___»____________________20___ж.\г.</w:t>
            </w:r>
          </w:p>
          <w:p>
            <w:pPr>
              <w:spacing w:after="20"/>
              <w:ind w:left="20"/>
              <w:jc w:val="both"/>
            </w:pPr>
            <w:r>
              <w:rPr>
                <w:rFonts w:ascii="Times New Roman"/>
                <w:b w:val="false"/>
                <w:i w:val="false"/>
                <w:color w:val="000000"/>
                <w:sz w:val="20"/>
              </w:rPr>
              <w:t xml:space="preserve">      ________________________   </w:t>
            </w:r>
            <w:r>
              <w:br/>
            </w:r>
            <w:r>
              <w:rPr>
                <w:rFonts w:ascii="Times New Roman"/>
                <w:b w:val="false"/>
                <w:i w:val="false"/>
                <w:color w:val="000000"/>
                <w:sz w:val="20"/>
              </w:rPr>
              <w:t>
</w:t>
            </w:r>
            <w:r>
              <w:rPr>
                <w:rFonts w:ascii="Times New Roman"/>
                <w:b w:val="false"/>
                <w:i w:val="false"/>
                <w:color w:val="000000"/>
                <w:sz w:val="20"/>
              </w:rPr>
              <w:t xml:space="preserve">(қолы\подпись)       </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мекен жайы: http:\\service.pravstat.kz</w:t>
            </w:r>
            <w:r>
              <w:br/>
            </w:r>
            <w:r>
              <w:rPr>
                <w:rFonts w:ascii="Times New Roman"/>
                <w:b w:val="false"/>
                <w:i w:val="false"/>
                <w:color w:val="000000"/>
                <w:sz w:val="20"/>
              </w:rPr>
              <w:t>
</w:t>
            </w:r>
            <w:r>
              <w:rPr>
                <w:rFonts w:ascii="Times New Roman"/>
                <w:b w:val="false"/>
                <w:i w:val="false"/>
                <w:color w:val="000000"/>
                <w:sz w:val="20"/>
              </w:rPr>
              <w:t>Адрес Интернет сайта: http:\\service.pravstat.kz</w:t>
            </w:r>
          </w:p>
          <w:p>
            <w:pPr>
              <w:spacing w:after="20"/>
              <w:ind w:left="20"/>
              <w:jc w:val="both"/>
            </w:pPr>
            <w:r>
              <w:rPr>
                <w:rFonts w:ascii="Times New Roman"/>
                <w:b w:val="false"/>
                <w:i w:val="false"/>
                <w:color w:val="000000"/>
                <w:sz w:val="20"/>
              </w:rPr>
              <w:t>SMS бойынша хабарласу 1012 телефон нөмірі арқылы</w:t>
            </w:r>
            <w:r>
              <w:br/>
            </w:r>
            <w:r>
              <w:rPr>
                <w:rFonts w:ascii="Times New Roman"/>
                <w:b w:val="false"/>
                <w:i w:val="false"/>
                <w:color w:val="000000"/>
                <w:sz w:val="20"/>
              </w:rPr>
              <w:t>
</w:t>
            </w:r>
            <w:r>
              <w:rPr>
                <w:rFonts w:ascii="Times New Roman"/>
                <w:b w:val="false"/>
                <w:i w:val="false"/>
                <w:color w:val="000000"/>
                <w:sz w:val="20"/>
              </w:rPr>
              <w:t>1012 номер телефона SMS сообщения</w:t>
            </w:r>
          </w:p>
          <w:p>
            <w:pPr>
              <w:spacing w:after="20"/>
              <w:ind w:left="20"/>
              <w:jc w:val="both"/>
            </w:pPr>
            <w:r>
              <w:rPr>
                <w:rFonts w:ascii="Times New Roman"/>
                <w:b w:val="false"/>
                <w:i w:val="false"/>
                <w:color w:val="000000"/>
                <w:sz w:val="20"/>
              </w:rPr>
              <w:t>Телефон бойынша 8 800-080-777 нөмірі арқылы</w:t>
            </w:r>
            <w:r>
              <w:br/>
            </w:r>
            <w:r>
              <w:rPr>
                <w:rFonts w:ascii="Times New Roman"/>
                <w:b w:val="false"/>
                <w:i w:val="false"/>
                <w:color w:val="000000"/>
                <w:sz w:val="20"/>
              </w:rPr>
              <w:t>
</w:t>
            </w:r>
            <w:r>
              <w:rPr>
                <w:rFonts w:ascii="Times New Roman"/>
                <w:b w:val="false"/>
                <w:i w:val="false"/>
                <w:color w:val="000000"/>
                <w:sz w:val="20"/>
              </w:rPr>
              <w:t>Со стационарного телефона по номеру 8 800-080-777</w:t>
            </w:r>
          </w:p>
          <w:p>
            <w:pPr>
              <w:spacing w:after="20"/>
              <w:ind w:left="20"/>
              <w:jc w:val="both"/>
            </w:pPr>
            <w:r>
              <w:rPr>
                <w:rFonts w:ascii="Times New Roman"/>
                <w:b w:val="false"/>
                <w:i w:val="false"/>
                <w:color w:val="000000"/>
                <w:sz w:val="20"/>
              </w:rPr>
              <w:t>Ұялы телефон бойынша 1414 нөмірі арқылы</w:t>
            </w:r>
            <w:r>
              <w:br/>
            </w:r>
            <w:r>
              <w:rPr>
                <w:rFonts w:ascii="Times New Roman"/>
                <w:b w:val="false"/>
                <w:i w:val="false"/>
                <w:color w:val="000000"/>
                <w:sz w:val="20"/>
              </w:rPr>
              <w:t>
</w:t>
            </w:r>
            <w:r>
              <w:rPr>
                <w:rFonts w:ascii="Times New Roman"/>
                <w:b w:val="false"/>
                <w:i w:val="false"/>
                <w:color w:val="000000"/>
                <w:sz w:val="20"/>
              </w:rPr>
              <w:t>С мобильного телефона по номеру 1414</w:t>
            </w:r>
          </w:p>
          <w:p>
            <w:pPr>
              <w:spacing w:after="20"/>
              <w:ind w:left="20"/>
              <w:jc w:val="both"/>
            </w:pPr>
            <w:r>
              <w:rPr>
                <w:rFonts w:ascii="Times New Roman"/>
                <w:b w:val="false"/>
                <w:i w:val="false"/>
                <w:color w:val="000000"/>
                <w:sz w:val="20"/>
              </w:rPr>
              <w:t>Өтінішті қабылдаған қылмыстық ізге түсу органының телефон нөмірі _________________</w:t>
            </w:r>
            <w:r>
              <w:br/>
            </w:r>
            <w:r>
              <w:rPr>
                <w:rFonts w:ascii="Times New Roman"/>
                <w:b w:val="false"/>
                <w:i w:val="false"/>
                <w:color w:val="000000"/>
                <w:sz w:val="20"/>
              </w:rPr>
              <w:t>
</w:t>
            </w:r>
            <w:r>
              <w:rPr>
                <w:rFonts w:ascii="Times New Roman"/>
                <w:b w:val="false"/>
                <w:i w:val="false"/>
                <w:color w:val="000000"/>
                <w:sz w:val="20"/>
              </w:rPr>
              <w:t>Номер телефона органа уголовного преследования, принявшего заявления: ____________________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мекен жайы: http:\\service.pravstat.kz</w:t>
            </w:r>
            <w:r>
              <w:br/>
            </w:r>
            <w:r>
              <w:rPr>
                <w:rFonts w:ascii="Times New Roman"/>
                <w:b w:val="false"/>
                <w:i w:val="false"/>
                <w:color w:val="000000"/>
                <w:sz w:val="20"/>
              </w:rPr>
              <w:t>
</w:t>
            </w:r>
            <w:r>
              <w:rPr>
                <w:rFonts w:ascii="Times New Roman"/>
                <w:b w:val="false"/>
                <w:i w:val="false"/>
                <w:color w:val="000000"/>
                <w:sz w:val="20"/>
              </w:rPr>
              <w:t>Адрес Интернет сайта: http:\\service.pravstat.kz</w:t>
            </w:r>
          </w:p>
          <w:p>
            <w:pPr>
              <w:spacing w:after="20"/>
              <w:ind w:left="20"/>
              <w:jc w:val="both"/>
            </w:pPr>
            <w:r>
              <w:rPr>
                <w:rFonts w:ascii="Times New Roman"/>
                <w:b w:val="false"/>
                <w:i w:val="false"/>
                <w:color w:val="000000"/>
                <w:sz w:val="20"/>
              </w:rPr>
              <w:t>SMS бойынша хабарласу 1012 телефон нөмірі арқылы</w:t>
            </w:r>
            <w:r>
              <w:br/>
            </w:r>
            <w:r>
              <w:rPr>
                <w:rFonts w:ascii="Times New Roman"/>
                <w:b w:val="false"/>
                <w:i w:val="false"/>
                <w:color w:val="000000"/>
                <w:sz w:val="20"/>
              </w:rPr>
              <w:t>
</w:t>
            </w:r>
            <w:r>
              <w:rPr>
                <w:rFonts w:ascii="Times New Roman"/>
                <w:b w:val="false"/>
                <w:i w:val="false"/>
                <w:color w:val="000000"/>
                <w:sz w:val="20"/>
              </w:rPr>
              <w:t>1012 номер телефона SMS сообщения</w:t>
            </w:r>
          </w:p>
          <w:p>
            <w:pPr>
              <w:spacing w:after="20"/>
              <w:ind w:left="20"/>
              <w:jc w:val="both"/>
            </w:pPr>
            <w:r>
              <w:rPr>
                <w:rFonts w:ascii="Times New Roman"/>
                <w:b w:val="false"/>
                <w:i w:val="false"/>
                <w:color w:val="000000"/>
                <w:sz w:val="20"/>
              </w:rPr>
              <w:t>Телефон бойынша 8 800-080-777 нөмірі арқылы</w:t>
            </w:r>
            <w:r>
              <w:br/>
            </w:r>
            <w:r>
              <w:rPr>
                <w:rFonts w:ascii="Times New Roman"/>
                <w:b w:val="false"/>
                <w:i w:val="false"/>
                <w:color w:val="000000"/>
                <w:sz w:val="20"/>
              </w:rPr>
              <w:t>
</w:t>
            </w:r>
            <w:r>
              <w:rPr>
                <w:rFonts w:ascii="Times New Roman"/>
                <w:b w:val="false"/>
                <w:i w:val="false"/>
                <w:color w:val="000000"/>
                <w:sz w:val="20"/>
              </w:rPr>
              <w:t>Со стационарного телефона по номеру 8 800-080-777</w:t>
            </w:r>
          </w:p>
          <w:p>
            <w:pPr>
              <w:spacing w:after="20"/>
              <w:ind w:left="20"/>
              <w:jc w:val="both"/>
            </w:pPr>
            <w:r>
              <w:rPr>
                <w:rFonts w:ascii="Times New Roman"/>
                <w:b w:val="false"/>
                <w:i w:val="false"/>
                <w:color w:val="000000"/>
                <w:sz w:val="20"/>
              </w:rPr>
              <w:t>Ұялы телефон бойынша 1414 нөмірі арқылы</w:t>
            </w:r>
            <w:r>
              <w:br/>
            </w:r>
            <w:r>
              <w:rPr>
                <w:rFonts w:ascii="Times New Roman"/>
                <w:b w:val="false"/>
                <w:i w:val="false"/>
                <w:color w:val="000000"/>
                <w:sz w:val="20"/>
              </w:rPr>
              <w:t>
</w:t>
            </w:r>
            <w:r>
              <w:rPr>
                <w:rFonts w:ascii="Times New Roman"/>
                <w:b w:val="false"/>
                <w:i w:val="false"/>
                <w:color w:val="000000"/>
                <w:sz w:val="20"/>
              </w:rPr>
              <w:t>С мобильного телефона по номеру 1414</w:t>
            </w:r>
          </w:p>
          <w:p>
            <w:pPr>
              <w:spacing w:after="20"/>
              <w:ind w:left="20"/>
              <w:jc w:val="both"/>
            </w:pPr>
            <w:r>
              <w:rPr>
                <w:rFonts w:ascii="Times New Roman"/>
                <w:b w:val="false"/>
                <w:i w:val="false"/>
                <w:color w:val="000000"/>
                <w:sz w:val="20"/>
              </w:rPr>
              <w:t>Өтінішті қабылдаған қылмыстық ізге түсу органының телефон нөмірі _________________</w:t>
            </w:r>
            <w:r>
              <w:br/>
            </w:r>
            <w:r>
              <w:rPr>
                <w:rFonts w:ascii="Times New Roman"/>
                <w:b w:val="false"/>
                <w:i w:val="false"/>
                <w:color w:val="000000"/>
                <w:sz w:val="20"/>
              </w:rPr>
              <w:t>
</w:t>
            </w:r>
            <w:r>
              <w:rPr>
                <w:rFonts w:ascii="Times New Roman"/>
                <w:b w:val="false"/>
                <w:i w:val="false"/>
                <w:color w:val="000000"/>
                <w:sz w:val="20"/>
              </w:rPr>
              <w:t>Номер телефона органа уголовного преследования, принявшего заявления: ____________________</w:t>
            </w:r>
          </w:p>
        </w:tc>
      </w:tr>
    </w:tbl>
    <w:bookmarkStart w:name="z79" w:id="21"/>
    <w:p>
      <w:pPr>
        <w:spacing w:after="0"/>
        <w:ind w:left="0"/>
        <w:jc w:val="both"/>
      </w:pPr>
      <w:r>
        <w:rPr>
          <w:rFonts w:ascii="Times New Roman"/>
          <w:b w:val="false"/>
          <w:i w:val="false"/>
          <w:color w:val="000000"/>
          <w:sz w:val="28"/>
        </w:rPr>
        <w:t xml:space="preserve">
Қылмыстар, оқиғалар туралы    </w:t>
      </w:r>
      <w:r>
        <w:br/>
      </w:r>
      <w:r>
        <w:rPr>
          <w:rFonts w:ascii="Times New Roman"/>
          <w:b w:val="false"/>
          <w:i w:val="false"/>
          <w:color w:val="000000"/>
          <w:sz w:val="28"/>
        </w:rPr>
        <w:t xml:space="preserve">
өтініштерді, хабарларды,      </w:t>
      </w:r>
      <w:r>
        <w:br/>
      </w:r>
      <w:r>
        <w:rPr>
          <w:rFonts w:ascii="Times New Roman"/>
          <w:b w:val="false"/>
          <w:i w:val="false"/>
          <w:color w:val="000000"/>
          <w:sz w:val="28"/>
        </w:rPr>
        <w:t xml:space="preserve">
шағымдар мен басқа да         </w:t>
      </w:r>
      <w:r>
        <w:br/>
      </w:r>
      <w:r>
        <w:rPr>
          <w:rFonts w:ascii="Times New Roman"/>
          <w:b w:val="false"/>
          <w:i w:val="false"/>
          <w:color w:val="000000"/>
          <w:sz w:val="28"/>
        </w:rPr>
        <w:t>
ақпараттарды қабылдау, тіркеу,</w:t>
      </w:r>
      <w:r>
        <w:br/>
      </w:r>
      <w:r>
        <w:rPr>
          <w:rFonts w:ascii="Times New Roman"/>
          <w:b w:val="false"/>
          <w:i w:val="false"/>
          <w:color w:val="000000"/>
          <w:sz w:val="28"/>
        </w:rPr>
        <w:t xml:space="preserve">
есепке алу, сонымен қатар     </w:t>
      </w:r>
      <w:r>
        <w:br/>
      </w:r>
      <w:r>
        <w:rPr>
          <w:rFonts w:ascii="Times New Roman"/>
          <w:b w:val="false"/>
          <w:i w:val="false"/>
          <w:color w:val="000000"/>
          <w:sz w:val="28"/>
        </w:rPr>
        <w:t>
электронды форматта және қарау</w:t>
      </w:r>
      <w:r>
        <w:br/>
      </w:r>
      <w:r>
        <w:rPr>
          <w:rFonts w:ascii="Times New Roman"/>
          <w:b w:val="false"/>
          <w:i w:val="false"/>
          <w:color w:val="000000"/>
          <w:sz w:val="28"/>
        </w:rPr>
        <w:t xml:space="preserve">
туралы Нұсқаулыққа қоса       </w:t>
      </w:r>
      <w:r>
        <w:br/>
      </w:r>
      <w:r>
        <w:rPr>
          <w:rFonts w:ascii="Times New Roman"/>
          <w:b w:val="false"/>
          <w:i w:val="false"/>
          <w:color w:val="000000"/>
          <w:sz w:val="28"/>
        </w:rPr>
        <w:t xml:space="preserve">
берілген 4-қосымша           </w:t>
      </w:r>
    </w:p>
    <w:bookmarkEnd w:id="21"/>
    <w:p>
      <w:pPr>
        <w:spacing w:after="0"/>
        <w:ind w:left="0"/>
        <w:jc w:val="left"/>
      </w:pPr>
      <w:r>
        <w:rPr>
          <w:rFonts w:ascii="Times New Roman"/>
          <w:b/>
          <w:i w:val="false"/>
          <w:color w:val="000000"/>
        </w:rPr>
        <w:t xml:space="preserve"> Қылмыстар туралы өтініштер мен хабарларды тіркеу МӨРІНІҢ ҮЛГІСІ</w:t>
      </w:r>
      <w:r>
        <w:br/>
      </w:r>
      <w:r>
        <w:rPr>
          <w:rFonts w:ascii="Times New Roman"/>
          <w:b/>
          <w:i w:val="false"/>
          <w:color w:val="000000"/>
        </w:rPr>
        <w:t>
_____________________________________________________</w:t>
      </w:r>
      <w:r>
        <w:br/>
      </w:r>
      <w:r>
        <w:rPr>
          <w:rFonts w:ascii="Times New Roman"/>
          <w:b/>
          <w:i w:val="false"/>
          <w:color w:val="000000"/>
        </w:rPr>
        <w:t>
(органның атауы)</w:t>
      </w:r>
    </w:p>
    <w:p>
      <w:pPr>
        <w:spacing w:after="0"/>
        <w:ind w:left="0"/>
        <w:jc w:val="both"/>
      </w:pPr>
      <w:r>
        <w:rPr>
          <w:rFonts w:ascii="Times New Roman"/>
          <w:b w:val="false"/>
          <w:i w:val="false"/>
          <w:color w:val="000000"/>
          <w:sz w:val="28"/>
        </w:rPr>
        <w:t>«____»______________20_____ ж. №_________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Кезекші _________________________________(қолы, тегі)</w:t>
      </w:r>
    </w:p>
    <w:bookmarkStart w:name="z80" w:id="22"/>
    <w:p>
      <w:pPr>
        <w:spacing w:after="0"/>
        <w:ind w:left="0"/>
        <w:jc w:val="both"/>
      </w:pPr>
      <w:r>
        <w:rPr>
          <w:rFonts w:ascii="Times New Roman"/>
          <w:b w:val="false"/>
          <w:i w:val="false"/>
          <w:color w:val="000000"/>
          <w:sz w:val="28"/>
        </w:rPr>
        <w:t xml:space="preserve">
Қылмыстар, оқиғалар туралы    </w:t>
      </w:r>
      <w:r>
        <w:br/>
      </w:r>
      <w:r>
        <w:rPr>
          <w:rFonts w:ascii="Times New Roman"/>
          <w:b w:val="false"/>
          <w:i w:val="false"/>
          <w:color w:val="000000"/>
          <w:sz w:val="28"/>
        </w:rPr>
        <w:t xml:space="preserve">
өтініштерді, хабарларды,      </w:t>
      </w:r>
      <w:r>
        <w:br/>
      </w:r>
      <w:r>
        <w:rPr>
          <w:rFonts w:ascii="Times New Roman"/>
          <w:b w:val="false"/>
          <w:i w:val="false"/>
          <w:color w:val="000000"/>
          <w:sz w:val="28"/>
        </w:rPr>
        <w:t xml:space="preserve">
шағымдар мен басқа да         </w:t>
      </w:r>
      <w:r>
        <w:br/>
      </w:r>
      <w:r>
        <w:rPr>
          <w:rFonts w:ascii="Times New Roman"/>
          <w:b w:val="false"/>
          <w:i w:val="false"/>
          <w:color w:val="000000"/>
          <w:sz w:val="28"/>
        </w:rPr>
        <w:t>
ақпараттарды қабылдау, тіркеу,</w:t>
      </w:r>
      <w:r>
        <w:br/>
      </w:r>
      <w:r>
        <w:rPr>
          <w:rFonts w:ascii="Times New Roman"/>
          <w:b w:val="false"/>
          <w:i w:val="false"/>
          <w:color w:val="000000"/>
          <w:sz w:val="28"/>
        </w:rPr>
        <w:t xml:space="preserve">
есепке алу, сонымен қатар     </w:t>
      </w:r>
      <w:r>
        <w:br/>
      </w:r>
      <w:r>
        <w:rPr>
          <w:rFonts w:ascii="Times New Roman"/>
          <w:b w:val="false"/>
          <w:i w:val="false"/>
          <w:color w:val="000000"/>
          <w:sz w:val="28"/>
        </w:rPr>
        <w:t>
электронды форматта және қарау</w:t>
      </w:r>
      <w:r>
        <w:br/>
      </w:r>
      <w:r>
        <w:rPr>
          <w:rFonts w:ascii="Times New Roman"/>
          <w:b w:val="false"/>
          <w:i w:val="false"/>
          <w:color w:val="000000"/>
          <w:sz w:val="28"/>
        </w:rPr>
        <w:t xml:space="preserve">
туралы Нұсқаулыққа қоса       </w:t>
      </w:r>
      <w:r>
        <w:br/>
      </w:r>
      <w:r>
        <w:rPr>
          <w:rFonts w:ascii="Times New Roman"/>
          <w:b w:val="false"/>
          <w:i w:val="false"/>
          <w:color w:val="000000"/>
          <w:sz w:val="28"/>
        </w:rPr>
        <w:t xml:space="preserve">
берілген 5-қосымша            </w:t>
      </w:r>
    </w:p>
    <w:bookmarkEnd w:id="22"/>
    <w:p>
      <w:pPr>
        <w:spacing w:after="0"/>
        <w:ind w:left="0"/>
        <w:jc w:val="both"/>
      </w:pPr>
      <w:r>
        <w:rPr>
          <w:rFonts w:ascii="Times New Roman"/>
          <w:b w:val="false"/>
          <w:i w:val="false"/>
          <w:color w:val="000000"/>
          <w:sz w:val="28"/>
        </w:rPr>
        <w:t>Негіз_________________</w:t>
      </w:r>
    </w:p>
    <w:p>
      <w:pPr>
        <w:spacing w:after="0"/>
        <w:ind w:left="0"/>
        <w:jc w:val="both"/>
      </w:pPr>
      <w:r>
        <w:rPr>
          <w:rFonts w:ascii="Times New Roman"/>
          <w:b w:val="false"/>
          <w:i w:val="false"/>
          <w:color w:val="000000"/>
          <w:sz w:val="28"/>
        </w:rPr>
        <w:t>Сақтау мерзімі_______________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НОМЕНКЛАТУРЛЫҚ ІС № _______</w:t>
      </w:r>
      <w:r>
        <w:br/>
      </w:r>
      <w:r>
        <w:rPr>
          <w:rFonts w:ascii="Times New Roman"/>
          <w:b/>
          <w:i w:val="false"/>
          <w:color w:val="000000"/>
        </w:rPr>
        <w:t>
Нақтыланбаған деректер бойынша нарядка жіберліген материалдар___________________________________________________</w:t>
      </w:r>
      <w:r>
        <w:br/>
      </w:r>
      <w:r>
        <w:rPr>
          <w:rFonts w:ascii="Times New Roman"/>
          <w:b/>
          <w:i w:val="false"/>
          <w:color w:val="000000"/>
        </w:rPr>
        <w:t>
(қылмыстық қуғындау органының атауы)</w:t>
      </w:r>
    </w:p>
    <w:p>
      <w:pPr>
        <w:spacing w:after="0"/>
        <w:ind w:left="0"/>
        <w:jc w:val="both"/>
      </w:pPr>
      <w:r>
        <w:rPr>
          <w:rFonts w:ascii="Times New Roman"/>
          <w:b w:val="false"/>
          <w:i w:val="false"/>
          <w:color w:val="000000"/>
          <w:sz w:val="28"/>
        </w:rPr>
        <w:t>Басталуы «____»_____________20____ж.</w:t>
      </w:r>
    </w:p>
    <w:p>
      <w:pPr>
        <w:spacing w:after="0"/>
        <w:ind w:left="0"/>
        <w:jc w:val="both"/>
      </w:pPr>
      <w:r>
        <w:rPr>
          <w:rFonts w:ascii="Times New Roman"/>
          <w:b w:val="false"/>
          <w:i w:val="false"/>
          <w:color w:val="000000"/>
          <w:sz w:val="28"/>
        </w:rPr>
        <w:t>Аяқталуы «____»_____________20____ж.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Түгендеу №____________ том №_______</w:t>
      </w:r>
    </w:p>
    <w:bookmarkStart w:name="z83" w:id="23"/>
    <w:p>
      <w:pPr>
        <w:spacing w:after="0"/>
        <w:ind w:left="0"/>
        <w:jc w:val="left"/>
      </w:pPr>
      <w:r>
        <w:rPr>
          <w:rFonts w:ascii="Times New Roman"/>
          <w:b/>
          <w:i w:val="false"/>
          <w:color w:val="000000"/>
        </w:rPr>
        <w:t xml:space="preserve"> 
Номенклатуралық іс бағандарының мазмұны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8253"/>
        <w:gridCol w:w="3989"/>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24"/>
    <w:p>
      <w:pPr>
        <w:spacing w:after="0"/>
        <w:ind w:left="0"/>
        <w:jc w:val="both"/>
      </w:pPr>
      <w:r>
        <w:rPr>
          <w:rFonts w:ascii="Times New Roman"/>
          <w:b w:val="false"/>
          <w:i w:val="false"/>
          <w:color w:val="000000"/>
          <w:sz w:val="28"/>
        </w:rPr>
        <w:t xml:space="preserve">
Қылмыстар, оқиғалар туралы    </w:t>
      </w:r>
      <w:r>
        <w:br/>
      </w:r>
      <w:r>
        <w:rPr>
          <w:rFonts w:ascii="Times New Roman"/>
          <w:b w:val="false"/>
          <w:i w:val="false"/>
          <w:color w:val="000000"/>
          <w:sz w:val="28"/>
        </w:rPr>
        <w:t xml:space="preserve">
өтініштерді, хабарларды,      </w:t>
      </w:r>
      <w:r>
        <w:br/>
      </w:r>
      <w:r>
        <w:rPr>
          <w:rFonts w:ascii="Times New Roman"/>
          <w:b w:val="false"/>
          <w:i w:val="false"/>
          <w:color w:val="000000"/>
          <w:sz w:val="28"/>
        </w:rPr>
        <w:t xml:space="preserve">
шағымдар мен басқа да         </w:t>
      </w:r>
      <w:r>
        <w:br/>
      </w:r>
      <w:r>
        <w:rPr>
          <w:rFonts w:ascii="Times New Roman"/>
          <w:b w:val="false"/>
          <w:i w:val="false"/>
          <w:color w:val="000000"/>
          <w:sz w:val="28"/>
        </w:rPr>
        <w:t>
ақпараттарды қабылдау, тіркеу,</w:t>
      </w:r>
      <w:r>
        <w:br/>
      </w:r>
      <w:r>
        <w:rPr>
          <w:rFonts w:ascii="Times New Roman"/>
          <w:b w:val="false"/>
          <w:i w:val="false"/>
          <w:color w:val="000000"/>
          <w:sz w:val="28"/>
        </w:rPr>
        <w:t xml:space="preserve">
есепке алу, сонымен қатар     </w:t>
      </w:r>
      <w:r>
        <w:br/>
      </w:r>
      <w:r>
        <w:rPr>
          <w:rFonts w:ascii="Times New Roman"/>
          <w:b w:val="false"/>
          <w:i w:val="false"/>
          <w:color w:val="000000"/>
          <w:sz w:val="28"/>
        </w:rPr>
        <w:t>
электронды форматта және қарау</w:t>
      </w:r>
      <w:r>
        <w:br/>
      </w:r>
      <w:r>
        <w:rPr>
          <w:rFonts w:ascii="Times New Roman"/>
          <w:b w:val="false"/>
          <w:i w:val="false"/>
          <w:color w:val="000000"/>
          <w:sz w:val="28"/>
        </w:rPr>
        <w:t xml:space="preserve">
туралы Нұсқаулыққа қоса       </w:t>
      </w:r>
      <w:r>
        <w:br/>
      </w:r>
      <w:r>
        <w:rPr>
          <w:rFonts w:ascii="Times New Roman"/>
          <w:b w:val="false"/>
          <w:i w:val="false"/>
          <w:color w:val="000000"/>
          <w:sz w:val="28"/>
        </w:rPr>
        <w:t xml:space="preserve">
берілген 6-қосымша            </w:t>
      </w:r>
    </w:p>
    <w:bookmarkEnd w:id="24"/>
    <w:p>
      <w:pPr>
        <w:spacing w:after="0"/>
        <w:ind w:left="0"/>
        <w:jc w:val="both"/>
      </w:pPr>
      <w:r>
        <w:rPr>
          <w:rFonts w:ascii="Times New Roman"/>
          <w:b w:val="false"/>
          <w:i w:val="false"/>
          <w:color w:val="000000"/>
          <w:sz w:val="28"/>
        </w:rPr>
        <w:t>Негіз ____________________</w:t>
      </w:r>
    </w:p>
    <w:p>
      <w:pPr>
        <w:spacing w:after="0"/>
        <w:ind w:left="0"/>
        <w:jc w:val="both"/>
      </w:pPr>
      <w:r>
        <w:rPr>
          <w:rFonts w:ascii="Times New Roman"/>
          <w:b w:val="false"/>
          <w:i w:val="false"/>
          <w:color w:val="000000"/>
          <w:sz w:val="28"/>
        </w:rPr>
        <w:t>Сақтау мерзімі ________________</w:t>
      </w:r>
    </w:p>
    <w:p>
      <w:pPr>
        <w:spacing w:after="0"/>
        <w:ind w:left="0"/>
        <w:jc w:val="left"/>
      </w:pPr>
      <w:r>
        <w:rPr>
          <w:rFonts w:ascii="Times New Roman"/>
          <w:b/>
          <w:i w:val="false"/>
          <w:color w:val="000000"/>
        </w:rPr>
        <w:t xml:space="preserve"> Шағымдарды есепке алу кітабы</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Басталуы «___»__________20__ж.</w:t>
      </w:r>
    </w:p>
    <w:p>
      <w:pPr>
        <w:spacing w:after="0"/>
        <w:ind w:left="0"/>
        <w:jc w:val="both"/>
      </w:pPr>
      <w:r>
        <w:rPr>
          <w:rFonts w:ascii="Times New Roman"/>
          <w:b w:val="false"/>
          <w:i w:val="false"/>
          <w:color w:val="000000"/>
          <w:sz w:val="28"/>
        </w:rPr>
        <w:t>Аяқталуы «___»__________20__ж.</w:t>
      </w:r>
    </w:p>
    <w:p>
      <w:pPr>
        <w:spacing w:after="0"/>
        <w:ind w:left="0"/>
        <w:jc w:val="both"/>
      </w:pPr>
      <w:r>
        <w:rPr>
          <w:rFonts w:ascii="Times New Roman"/>
          <w:b w:val="false"/>
          <w:i w:val="false"/>
          <w:color w:val="000000"/>
          <w:sz w:val="28"/>
        </w:rPr>
        <w:t>Түгендеу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25"/>
    <w:p>
      <w:pPr>
        <w:spacing w:after="0"/>
        <w:ind w:left="0"/>
        <w:jc w:val="left"/>
      </w:pPr>
      <w:r>
        <w:rPr>
          <w:rFonts w:ascii="Times New Roman"/>
          <w:b/>
          <w:i w:val="false"/>
          <w:color w:val="000000"/>
        </w:rPr>
        <w:t xml:space="preserve"> 
Шағымдарды есепке алу кітабы бағандарының мазмұны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032"/>
        <w:gridCol w:w="2374"/>
        <w:gridCol w:w="2165"/>
        <w:gridCol w:w="2058"/>
        <w:gridCol w:w="2015"/>
        <w:gridCol w:w="1654"/>
      </w:tblGrid>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 бойынша шағымның келіп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берген тұлға туралы мәліметтер (аты-жөні, мекенжайы, өтініш берушінің телефоны)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айыптау істері бойынша шағымның қысқаша мазмұны (уақыты, себеп орны, ҚР ҚК бабы)</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қарау кімге және қашан тапсырылды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анықтау органдарынан және прокурордан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Аумақтылығы бойынша басқа соттардан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848"/>
        <w:gridCol w:w="2936"/>
        <w:gridCol w:w="2787"/>
        <w:gridCol w:w="2126"/>
        <w:gridCol w:w="1998"/>
      </w:tblGrid>
      <w:tr>
        <w:trPr>
          <w:trHeight w:val="675"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үшін шағымды алған тұлғаның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қаулылар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 беру туралы</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қарастырған күн</w:t>
            </w:r>
          </w:p>
        </w:tc>
      </w:tr>
      <w:tr>
        <w:trPr>
          <w:trHeight w:val="675" w:hRule="atLeast"/>
        </w:trPr>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өз өндірісіне қабылдау туралы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өз өндірісіне қабылдаудан бас тарту туралы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 болуына қатысты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бойынша</w:t>
            </w:r>
          </w:p>
        </w:tc>
        <w:tc>
          <w:tcPr>
            <w:tcW w:w="0" w:type="auto"/>
            <w:vMerge/>
            <w:tcBorders>
              <w:top w:val="nil"/>
              <w:left w:val="single" w:color="cfcfcf" w:sz="5"/>
              <w:bottom w:val="single" w:color="cfcfcf" w:sz="5"/>
              <w:right w:val="single" w:color="cfcfcf" w:sz="5"/>
            </w:tcBorders>
          </w:tcPr>
          <w:p/>
        </w:tc>
      </w:tr>
      <w:tr>
        <w:trPr>
          <w:trHeight w:val="34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