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1a3f" w14:textId="1c81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патенттік сенім білдірілген өкілдерінің кейбір мәселелері туралы" Қазақстан Республикасы Әділет министрінің м.а. 2010 жылы 28 шілдедегі № 223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жылы 30 наурыздағы № 194 бұйрығы. Қазақстан Республикасының Әділет министрлігінде 2011 жылы 15 сәуірде № 6887 тіркелді. Күші жойылды - Қазақстан Республикасы Әділет министрінің 2012 жылғы 24 ақпандағы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Әділет министрінің 2012.02.24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патенттік сенім білдірілген өкілдердің санын арттыру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патенттік сенім білдірілген өкілдерінің кейбір мәселелері туралы» Қазақстан Республикасы Әділет министрінің м.а. 2010 жылғы 28 шілдедегі № 223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6404 тіркелген, Қазақстан Республикасының Орталық атқарушы және өзге де орталық мемлекеттік органдарының актілер жинағында, 2010 жылғы, № 15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патенттік сенім білдірілген өкілдеріне қойылатын біліктілік талаптарында: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 «төрт» деген сөз «екі»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Зияткерлік меншік құқығы комитеті заңнамада белгіленген тәртіппен осы бұйрықтың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министрінің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жиырма бір күнтізбелік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P.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